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000" w:firstRow="0" w:lastRow="0" w:firstColumn="0" w:lastColumn="0" w:noHBand="0" w:noVBand="0"/>
      </w:tblPr>
      <w:tblGrid>
        <w:gridCol w:w="1808"/>
        <w:gridCol w:w="7404"/>
      </w:tblGrid>
      <w:tr w:rsidR="00C61879" w:rsidRPr="00B15119" w14:paraId="1A980E7C" w14:textId="77777777" w:rsidTr="007C73A9">
        <w:trPr>
          <w:trHeight w:val="1134"/>
          <w:jc w:val="center"/>
        </w:trPr>
        <w:tc>
          <w:tcPr>
            <w:tcW w:w="1808" w:type="dxa"/>
            <w:tcMar>
              <w:top w:w="0" w:type="dxa"/>
              <w:left w:w="70" w:type="dxa"/>
              <w:bottom w:w="0" w:type="dxa"/>
              <w:right w:w="70" w:type="dxa"/>
            </w:tcMar>
            <w:vAlign w:val="center"/>
          </w:tcPr>
          <w:p w14:paraId="6AFF1D80"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r w:rsidRPr="00B15119">
              <w:rPr>
                <w:rFonts w:ascii="Times New Roman" w:eastAsia="Times New Roman" w:hAnsi="Times New Roman" w:cs="Times New Roman"/>
                <w:color w:val="auto"/>
                <w:szCs w:val="24"/>
              </w:rPr>
              <w:object w:dxaOrig="5071" w:dyaOrig="5999" w14:anchorId="09B47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1in" o:ole="" fillcolor="window">
                  <v:imagedata r:id="rId8" o:title=""/>
                </v:shape>
                <o:OLEObject Type="Embed" ProgID="MSPhotoEd.3" ShapeID="_x0000_i1025" DrawAspect="Content" ObjectID="_1626695165" r:id="rId9"/>
              </w:object>
            </w:r>
          </w:p>
        </w:tc>
        <w:tc>
          <w:tcPr>
            <w:tcW w:w="7404" w:type="dxa"/>
            <w:tcMar>
              <w:top w:w="0" w:type="dxa"/>
              <w:left w:w="70" w:type="dxa"/>
              <w:bottom w:w="0" w:type="dxa"/>
              <w:right w:w="70" w:type="dxa"/>
            </w:tcMar>
            <w:vAlign w:val="center"/>
          </w:tcPr>
          <w:p w14:paraId="581BAA84"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b/>
                <w:bCs/>
                <w:color w:val="auto"/>
                <w:szCs w:val="24"/>
              </w:rPr>
            </w:pPr>
            <w:r w:rsidRPr="00B15119">
              <w:rPr>
                <w:rFonts w:ascii="Times New Roman" w:eastAsia="Times New Roman" w:hAnsi="Times New Roman" w:cs="Times New Roman"/>
                <w:b/>
                <w:bCs/>
                <w:color w:val="auto"/>
                <w:szCs w:val="24"/>
              </w:rPr>
              <w:t>Centrum Usług Wspólnych Gminy Michałowice</w:t>
            </w:r>
          </w:p>
          <w:p w14:paraId="38695CE6"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r w:rsidRPr="00B15119">
              <w:rPr>
                <w:rFonts w:ascii="Times New Roman" w:eastAsia="Times New Roman" w:hAnsi="Times New Roman" w:cs="Times New Roman"/>
                <w:color w:val="auto"/>
                <w:szCs w:val="24"/>
              </w:rPr>
              <w:t>Reguły, ul. Aleja Powstańców Warszawy 1, 05-816 Michałowice</w:t>
            </w:r>
          </w:p>
          <w:p w14:paraId="3D1DC051"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r w:rsidRPr="00B15119">
              <w:rPr>
                <w:rFonts w:ascii="Times New Roman" w:eastAsia="Times New Roman" w:hAnsi="Times New Roman" w:cs="Times New Roman"/>
                <w:color w:val="auto"/>
                <w:szCs w:val="24"/>
              </w:rPr>
              <w:t xml:space="preserve">tel.: 22 350 91 60; fax: 22 350 91 61; e-mail: </w:t>
            </w:r>
            <w:hyperlink r:id="rId10" w:history="1">
              <w:r w:rsidRPr="00B15119">
                <w:rPr>
                  <w:rFonts w:ascii="Times New Roman" w:eastAsia="Times New Roman" w:hAnsi="Times New Roman" w:cs="Times New Roman"/>
                  <w:color w:val="0000FF"/>
                  <w:szCs w:val="24"/>
                  <w:u w:val="single"/>
                </w:rPr>
                <w:t>cuw@michalowice.pl</w:t>
              </w:r>
            </w:hyperlink>
            <w:r w:rsidRPr="00B15119">
              <w:rPr>
                <w:rFonts w:ascii="Times New Roman" w:eastAsia="Times New Roman" w:hAnsi="Times New Roman" w:cs="Times New Roman"/>
                <w:color w:val="auto"/>
                <w:szCs w:val="24"/>
              </w:rPr>
              <w:t xml:space="preserve">  </w:t>
            </w:r>
          </w:p>
          <w:p w14:paraId="3967B852"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r w:rsidRPr="00B15119">
              <w:rPr>
                <w:rFonts w:ascii="Times New Roman" w:eastAsia="Times New Roman" w:hAnsi="Times New Roman" w:cs="Times New Roman"/>
                <w:color w:val="auto"/>
                <w:szCs w:val="24"/>
              </w:rPr>
              <w:t>NIP: 534-15-60-582; REGON: 001189376</w:t>
            </w:r>
          </w:p>
          <w:p w14:paraId="5B16F3E9" w14:textId="77777777" w:rsidR="00C61879" w:rsidRPr="00B15119" w:rsidRDefault="00C74AAD" w:rsidP="00BE3C87">
            <w:pPr>
              <w:spacing w:after="0" w:line="288" w:lineRule="auto"/>
              <w:ind w:left="0" w:right="0" w:firstLine="0"/>
              <w:jc w:val="center"/>
              <w:rPr>
                <w:rFonts w:ascii="Times New Roman" w:eastAsia="Times New Roman" w:hAnsi="Times New Roman" w:cs="Times New Roman"/>
                <w:color w:val="auto"/>
                <w:szCs w:val="24"/>
              </w:rPr>
            </w:pPr>
            <w:hyperlink r:id="rId11" w:history="1">
              <w:r w:rsidR="00C61879" w:rsidRPr="00B15119">
                <w:rPr>
                  <w:rFonts w:ascii="Times New Roman" w:eastAsia="Times New Roman" w:hAnsi="Times New Roman" w:cs="Times New Roman"/>
                  <w:color w:val="0000FF"/>
                  <w:szCs w:val="24"/>
                  <w:u w:val="single"/>
                </w:rPr>
                <w:t>www.cuw.michalowice.pl</w:t>
              </w:r>
            </w:hyperlink>
            <w:r w:rsidR="00C61879" w:rsidRPr="00B15119">
              <w:rPr>
                <w:rFonts w:ascii="Times New Roman" w:eastAsia="Times New Roman" w:hAnsi="Times New Roman" w:cs="Times New Roman"/>
                <w:color w:val="auto"/>
                <w:szCs w:val="24"/>
              </w:rPr>
              <w:t xml:space="preserve"> </w:t>
            </w:r>
          </w:p>
        </w:tc>
      </w:tr>
      <w:tr w:rsidR="00C61879" w:rsidRPr="00B15119" w14:paraId="6F3EDD21" w14:textId="77777777" w:rsidTr="007C73A9">
        <w:trPr>
          <w:trHeight w:hRule="exact" w:val="57"/>
          <w:jc w:val="center"/>
        </w:trPr>
        <w:tc>
          <w:tcPr>
            <w:tcW w:w="1808" w:type="dxa"/>
            <w:tcBorders>
              <w:top w:val="single" w:sz="18" w:space="0" w:color="FFFF00"/>
              <w:left w:val="nil"/>
              <w:bottom w:val="single" w:sz="18" w:space="0" w:color="008000"/>
              <w:right w:val="nil"/>
            </w:tcBorders>
            <w:tcMar>
              <w:top w:w="0" w:type="dxa"/>
              <w:left w:w="70" w:type="dxa"/>
              <w:bottom w:w="0" w:type="dxa"/>
              <w:right w:w="70" w:type="dxa"/>
            </w:tcMar>
          </w:tcPr>
          <w:p w14:paraId="5670608B"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p>
        </w:tc>
        <w:tc>
          <w:tcPr>
            <w:tcW w:w="7404" w:type="dxa"/>
            <w:tcBorders>
              <w:top w:val="single" w:sz="18" w:space="0" w:color="FFFF00"/>
              <w:left w:val="nil"/>
              <w:bottom w:val="single" w:sz="18" w:space="0" w:color="008000"/>
              <w:right w:val="nil"/>
            </w:tcBorders>
            <w:tcMar>
              <w:top w:w="0" w:type="dxa"/>
              <w:left w:w="70" w:type="dxa"/>
              <w:bottom w:w="0" w:type="dxa"/>
              <w:right w:w="70" w:type="dxa"/>
            </w:tcMar>
          </w:tcPr>
          <w:p w14:paraId="3034A8DC"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p>
        </w:tc>
      </w:tr>
    </w:tbl>
    <w:p w14:paraId="165E1B05" w14:textId="0D5ECE20" w:rsidR="006F73D1" w:rsidRPr="00B15119" w:rsidRDefault="00295C7E" w:rsidP="00BE3C87">
      <w:pPr>
        <w:spacing w:after="0" w:line="288" w:lineRule="auto"/>
        <w:ind w:left="21" w:right="0" w:firstLine="5791"/>
        <w:jc w:val="left"/>
        <w:rPr>
          <w:rFonts w:ascii="Times New Roman" w:hAnsi="Times New Roman" w:cs="Times New Roman"/>
          <w:szCs w:val="24"/>
        </w:rPr>
      </w:pPr>
      <w:r w:rsidRPr="00B15119">
        <w:rPr>
          <w:rFonts w:ascii="Times New Roman" w:hAnsi="Times New Roman" w:cs="Times New Roman"/>
          <w:szCs w:val="24"/>
        </w:rPr>
        <w:t xml:space="preserve">Reguły, dnia  </w:t>
      </w:r>
      <w:r w:rsidR="00990AB3" w:rsidRPr="00B15119">
        <w:rPr>
          <w:rFonts w:ascii="Times New Roman" w:hAnsi="Times New Roman" w:cs="Times New Roman"/>
          <w:szCs w:val="24"/>
        </w:rPr>
        <w:t>2 sierpnia</w:t>
      </w:r>
      <w:r w:rsidRPr="00B15119">
        <w:rPr>
          <w:rFonts w:ascii="Times New Roman" w:hAnsi="Times New Roman" w:cs="Times New Roman"/>
          <w:szCs w:val="24"/>
        </w:rPr>
        <w:t xml:space="preserve">  2019 r</w:t>
      </w:r>
    </w:p>
    <w:p w14:paraId="63916181" w14:textId="442104DD" w:rsidR="00136486" w:rsidRPr="00B15119" w:rsidRDefault="00136486" w:rsidP="00BE3C87">
      <w:pPr>
        <w:spacing w:after="0" w:line="288" w:lineRule="auto"/>
        <w:ind w:left="21" w:right="0" w:firstLine="0"/>
        <w:jc w:val="left"/>
        <w:rPr>
          <w:rFonts w:ascii="Times New Roman" w:hAnsi="Times New Roman" w:cs="Times New Roman"/>
          <w:szCs w:val="24"/>
        </w:rPr>
      </w:pPr>
      <w:r w:rsidRPr="00B15119">
        <w:rPr>
          <w:rFonts w:ascii="Times New Roman" w:hAnsi="Times New Roman" w:cs="Times New Roman"/>
          <w:szCs w:val="24"/>
        </w:rPr>
        <w:t>Znak Sprawy: CUW.231.2.2.2019</w:t>
      </w:r>
    </w:p>
    <w:p w14:paraId="1E09E315" w14:textId="77777777" w:rsidR="00136486" w:rsidRPr="00B15119" w:rsidRDefault="00136486" w:rsidP="00BE3C87">
      <w:pPr>
        <w:spacing w:after="0" w:line="288" w:lineRule="auto"/>
        <w:ind w:left="21" w:right="0" w:firstLine="0"/>
        <w:jc w:val="left"/>
        <w:rPr>
          <w:rFonts w:ascii="Times New Roman" w:hAnsi="Times New Roman" w:cs="Times New Roman"/>
          <w:szCs w:val="24"/>
        </w:rPr>
      </w:pPr>
    </w:p>
    <w:p w14:paraId="333F5D7E" w14:textId="40ABC934" w:rsidR="006F73D1" w:rsidRPr="00B15119" w:rsidRDefault="00EB1C31" w:rsidP="00BE3C87">
      <w:pPr>
        <w:spacing w:after="0" w:line="288" w:lineRule="auto"/>
        <w:ind w:right="51"/>
        <w:rPr>
          <w:rFonts w:ascii="Times New Roman" w:hAnsi="Times New Roman" w:cs="Times New Roman"/>
          <w:szCs w:val="24"/>
        </w:rPr>
      </w:pPr>
      <w:r w:rsidRPr="00B15119">
        <w:rPr>
          <w:rFonts w:ascii="Times New Roman" w:hAnsi="Times New Roman" w:cs="Times New Roman"/>
          <w:szCs w:val="24"/>
        </w:rPr>
        <w:t>Na podstawie art. 39 ustawy z dnia 29 stycznia 2004 r. Prawo zamówień publicznych</w:t>
      </w:r>
      <w:r w:rsidR="00B3003C" w:rsidRPr="00B15119">
        <w:rPr>
          <w:rFonts w:ascii="Times New Roman" w:hAnsi="Times New Roman" w:cs="Times New Roman"/>
          <w:szCs w:val="24"/>
        </w:rPr>
        <w:br/>
      </w:r>
      <w:r w:rsidRPr="00B15119">
        <w:rPr>
          <w:rFonts w:ascii="Times New Roman" w:hAnsi="Times New Roman" w:cs="Times New Roman"/>
          <w:szCs w:val="24"/>
        </w:rPr>
        <w:t>(Dz. U. z 2018r. poz. 1986</w:t>
      </w:r>
      <w:r w:rsidR="00B3003C" w:rsidRPr="00B15119">
        <w:rPr>
          <w:rFonts w:ascii="Times New Roman" w:hAnsi="Times New Roman" w:cs="Times New Roman"/>
          <w:szCs w:val="24"/>
        </w:rPr>
        <w:t xml:space="preserve"> ze zm.</w:t>
      </w:r>
      <w:r w:rsidRPr="00B15119">
        <w:rPr>
          <w:rFonts w:ascii="Times New Roman" w:hAnsi="Times New Roman" w:cs="Times New Roman"/>
          <w:szCs w:val="24"/>
        </w:rPr>
        <w:t>)</w:t>
      </w:r>
      <w:r w:rsidR="00AD1423" w:rsidRPr="00B15119">
        <w:rPr>
          <w:rFonts w:ascii="Times New Roman" w:hAnsi="Times New Roman" w:cs="Times New Roman"/>
          <w:szCs w:val="24"/>
        </w:rPr>
        <w:t xml:space="preserve"> Centrum Usług Wspólnych Gminy Michałowice </w:t>
      </w:r>
      <w:r w:rsidRPr="00B15119">
        <w:rPr>
          <w:rFonts w:ascii="Times New Roman" w:hAnsi="Times New Roman" w:cs="Times New Roman"/>
          <w:szCs w:val="24"/>
        </w:rPr>
        <w:t>zaprasza</w:t>
      </w:r>
      <w:r w:rsidR="00B3003C" w:rsidRPr="00B15119">
        <w:rPr>
          <w:rFonts w:ascii="Times New Roman" w:hAnsi="Times New Roman" w:cs="Times New Roman"/>
          <w:szCs w:val="24"/>
        </w:rPr>
        <w:br/>
      </w:r>
      <w:r w:rsidRPr="00B15119">
        <w:rPr>
          <w:rFonts w:ascii="Times New Roman" w:hAnsi="Times New Roman" w:cs="Times New Roman"/>
          <w:szCs w:val="24"/>
        </w:rPr>
        <w:t>do udziału</w:t>
      </w:r>
      <w:r w:rsidR="00B3003C" w:rsidRPr="00B15119">
        <w:rPr>
          <w:rFonts w:ascii="Times New Roman" w:hAnsi="Times New Roman" w:cs="Times New Roman"/>
          <w:szCs w:val="24"/>
        </w:rPr>
        <w:t xml:space="preserve"> </w:t>
      </w:r>
      <w:r w:rsidRPr="00B15119">
        <w:rPr>
          <w:rFonts w:ascii="Times New Roman" w:hAnsi="Times New Roman" w:cs="Times New Roman"/>
          <w:szCs w:val="24"/>
        </w:rPr>
        <w:t xml:space="preserve">w postępowaniu prowadzonym w trybie:  </w:t>
      </w:r>
    </w:p>
    <w:p w14:paraId="20F279FA" w14:textId="77777777" w:rsidR="006F73D1" w:rsidRPr="00B15119" w:rsidRDefault="00EB1C31" w:rsidP="00BE3C87">
      <w:pPr>
        <w:spacing w:after="0" w:line="288" w:lineRule="auto"/>
        <w:ind w:left="21"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113E1F13" w14:textId="77777777" w:rsidR="006F73D1" w:rsidRPr="00B15119" w:rsidRDefault="00EB1C31" w:rsidP="00BE3C87">
      <w:pPr>
        <w:spacing w:after="0" w:line="288" w:lineRule="auto"/>
        <w:ind w:left="21" w:right="0" w:firstLine="0"/>
        <w:jc w:val="left"/>
        <w:rPr>
          <w:rFonts w:ascii="Times New Roman" w:hAnsi="Times New Roman" w:cs="Times New Roman"/>
          <w:szCs w:val="24"/>
        </w:rPr>
      </w:pPr>
      <w:r w:rsidRPr="00B15119">
        <w:rPr>
          <w:rFonts w:ascii="Times New Roman" w:hAnsi="Times New Roman" w:cs="Times New Roman"/>
          <w:szCs w:val="24"/>
        </w:rPr>
        <w:t xml:space="preserve"> </w:t>
      </w:r>
      <w:r w:rsidRPr="00B15119">
        <w:rPr>
          <w:rFonts w:ascii="Times New Roman" w:hAnsi="Times New Roman" w:cs="Times New Roman"/>
          <w:szCs w:val="24"/>
        </w:rPr>
        <w:tab/>
        <w:t xml:space="preserve"> </w:t>
      </w:r>
    </w:p>
    <w:p w14:paraId="173AD8AC" w14:textId="77777777" w:rsidR="006F73D1" w:rsidRPr="00B15119" w:rsidRDefault="00EB1C31" w:rsidP="00BE3C87">
      <w:pPr>
        <w:pStyle w:val="Nagwek1"/>
        <w:spacing w:line="288" w:lineRule="auto"/>
        <w:rPr>
          <w:rFonts w:ascii="Times New Roman" w:hAnsi="Times New Roman" w:cs="Times New Roman"/>
          <w:color w:val="auto"/>
          <w:sz w:val="24"/>
          <w:szCs w:val="24"/>
        </w:rPr>
      </w:pPr>
      <w:r w:rsidRPr="00B15119">
        <w:rPr>
          <w:rFonts w:ascii="Times New Roman" w:hAnsi="Times New Roman" w:cs="Times New Roman"/>
          <w:color w:val="auto"/>
          <w:sz w:val="24"/>
          <w:szCs w:val="24"/>
        </w:rPr>
        <w:t xml:space="preserve">PRZETARGU NIEOGRANICZONEGO </w:t>
      </w:r>
    </w:p>
    <w:p w14:paraId="4796FDE0" w14:textId="77777777" w:rsidR="006F73D1" w:rsidRPr="00B15119" w:rsidRDefault="00EB1C31" w:rsidP="00BE3C87">
      <w:pPr>
        <w:spacing w:after="0" w:line="288" w:lineRule="auto"/>
        <w:ind w:left="78" w:right="0" w:firstLine="0"/>
        <w:jc w:val="center"/>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0696477B" w14:textId="77777777" w:rsidR="006F73D1" w:rsidRPr="00B15119" w:rsidRDefault="00EB1C31" w:rsidP="00BE3C87">
      <w:pPr>
        <w:spacing w:after="0" w:line="288" w:lineRule="auto"/>
        <w:ind w:left="2688" w:right="0" w:hanging="248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o wartości szacunkowej nie przewyższającej kwoty określonej w przepisach wydanych  na podstawie art. 11 ust. 8 ustawy pn.  </w:t>
      </w:r>
    </w:p>
    <w:p w14:paraId="4E40E9A3" w14:textId="77777777" w:rsidR="006F73D1" w:rsidRPr="00B15119" w:rsidRDefault="00EB1C31" w:rsidP="00BE3C87">
      <w:pPr>
        <w:spacing w:after="0" w:line="288" w:lineRule="auto"/>
        <w:ind w:left="78" w:right="0" w:firstLine="0"/>
        <w:jc w:val="center"/>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2B4FF5A5"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358F9634"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bookmarkStart w:id="0" w:name="_Hlk14265710"/>
    </w:p>
    <w:p w14:paraId="60822BDF" w14:textId="0B59AC51" w:rsidR="006F73D1" w:rsidRPr="00B15119" w:rsidRDefault="00EB1C31" w:rsidP="00BE3C87">
      <w:pPr>
        <w:spacing w:after="0" w:line="288" w:lineRule="auto"/>
        <w:ind w:left="309" w:right="0" w:firstLine="725"/>
        <w:jc w:val="center"/>
        <w:rPr>
          <w:rFonts w:ascii="Times New Roman" w:hAnsi="Times New Roman" w:cs="Times New Roman"/>
          <w:b/>
          <w:color w:val="auto"/>
          <w:szCs w:val="24"/>
        </w:rPr>
      </w:pPr>
      <w:r w:rsidRPr="00B15119">
        <w:rPr>
          <w:rFonts w:ascii="Times New Roman" w:hAnsi="Times New Roman" w:cs="Times New Roman"/>
          <w:b/>
          <w:color w:val="auto"/>
          <w:szCs w:val="24"/>
        </w:rPr>
        <w:t>Świadczenie usług w zakresie zapewnienia uczniom niepełnosprawnym, zamieszkałym na terenie</w:t>
      </w:r>
      <w:r w:rsidR="00136486" w:rsidRPr="00B15119">
        <w:rPr>
          <w:rFonts w:ascii="Times New Roman" w:hAnsi="Times New Roman" w:cs="Times New Roman"/>
          <w:b/>
          <w:color w:val="auto"/>
          <w:szCs w:val="24"/>
        </w:rPr>
        <w:t xml:space="preserve"> Gminy Michałowice </w:t>
      </w:r>
      <w:r w:rsidRPr="00B15119">
        <w:rPr>
          <w:rFonts w:ascii="Times New Roman" w:hAnsi="Times New Roman" w:cs="Times New Roman"/>
          <w:b/>
          <w:color w:val="auto"/>
          <w:szCs w:val="24"/>
        </w:rPr>
        <w:t xml:space="preserve">transportu i opieki w czasie przewozu do szkół </w:t>
      </w:r>
      <w:r w:rsidR="00133A14" w:rsidRPr="00B15119">
        <w:rPr>
          <w:rFonts w:ascii="Times New Roman" w:hAnsi="Times New Roman" w:cs="Times New Roman"/>
          <w:b/>
          <w:color w:val="auto"/>
          <w:szCs w:val="24"/>
        </w:rPr>
        <w:t xml:space="preserve"> </w:t>
      </w:r>
      <w:r w:rsidRPr="00B15119">
        <w:rPr>
          <w:rFonts w:ascii="Times New Roman" w:hAnsi="Times New Roman" w:cs="Times New Roman"/>
          <w:b/>
          <w:color w:val="auto"/>
          <w:szCs w:val="24"/>
        </w:rPr>
        <w:t>i placówek oświatowych</w:t>
      </w:r>
      <w:r w:rsidR="008F7C8F" w:rsidRPr="00B15119">
        <w:rPr>
          <w:rFonts w:ascii="Times New Roman" w:hAnsi="Times New Roman" w:cs="Times New Roman"/>
          <w:b/>
          <w:color w:val="auto"/>
          <w:szCs w:val="24"/>
        </w:rPr>
        <w:t xml:space="preserve"> w roku szkolnym 2019/2020.</w:t>
      </w:r>
    </w:p>
    <w:bookmarkEnd w:id="0"/>
    <w:p w14:paraId="7CD9E1D3" w14:textId="42C505F3" w:rsidR="006F73D1" w:rsidRPr="00B15119" w:rsidRDefault="006F73D1" w:rsidP="00BE3C87">
      <w:pPr>
        <w:spacing w:after="0" w:line="288" w:lineRule="auto"/>
        <w:ind w:left="78" w:right="0" w:firstLine="0"/>
        <w:jc w:val="center"/>
        <w:rPr>
          <w:rFonts w:ascii="Times New Roman" w:hAnsi="Times New Roman" w:cs="Times New Roman"/>
          <w:color w:val="auto"/>
          <w:szCs w:val="24"/>
        </w:rPr>
      </w:pPr>
    </w:p>
    <w:p w14:paraId="4DB9575C" w14:textId="1B821665" w:rsidR="006F73D1" w:rsidRPr="00B15119" w:rsidRDefault="006F73D1" w:rsidP="00BE3C87">
      <w:pPr>
        <w:spacing w:after="0" w:line="288" w:lineRule="auto"/>
        <w:ind w:left="21" w:right="0" w:firstLine="0"/>
        <w:jc w:val="center"/>
        <w:rPr>
          <w:rFonts w:ascii="Times New Roman" w:hAnsi="Times New Roman" w:cs="Times New Roman"/>
          <w:color w:val="auto"/>
          <w:szCs w:val="24"/>
        </w:rPr>
      </w:pPr>
    </w:p>
    <w:p w14:paraId="5A593A10"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2C156941"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4C73BC9A"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i/>
          <w:color w:val="auto"/>
          <w:szCs w:val="24"/>
        </w:rPr>
        <w:t xml:space="preserve"> </w:t>
      </w:r>
    </w:p>
    <w:p w14:paraId="0F173F8F" w14:textId="77777777" w:rsidR="006F73D1" w:rsidRPr="00B15119" w:rsidRDefault="00EB1C31" w:rsidP="00BE3C87">
      <w:pPr>
        <w:pStyle w:val="Nagwek1"/>
        <w:spacing w:line="288" w:lineRule="auto"/>
        <w:ind w:left="3310" w:hanging="2365"/>
        <w:jc w:val="left"/>
        <w:rPr>
          <w:rFonts w:ascii="Times New Roman" w:hAnsi="Times New Roman" w:cs="Times New Roman"/>
          <w:color w:val="auto"/>
          <w:sz w:val="24"/>
          <w:szCs w:val="24"/>
        </w:rPr>
      </w:pPr>
      <w:r w:rsidRPr="00B15119">
        <w:rPr>
          <w:rFonts w:ascii="Times New Roman" w:hAnsi="Times New Roman" w:cs="Times New Roman"/>
          <w:color w:val="auto"/>
          <w:sz w:val="24"/>
          <w:szCs w:val="24"/>
        </w:rPr>
        <w:t xml:space="preserve">SPECYFIKACJA ISTOTNYCH WARUNKÓW  ZAMÓWIENIA </w:t>
      </w:r>
    </w:p>
    <w:p w14:paraId="09EDFBBD"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i/>
          <w:color w:val="auto"/>
          <w:szCs w:val="24"/>
        </w:rPr>
        <w:t xml:space="preserve"> </w:t>
      </w:r>
    </w:p>
    <w:p w14:paraId="09DF2A46"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i/>
          <w:color w:val="auto"/>
          <w:szCs w:val="24"/>
        </w:rPr>
        <w:t xml:space="preserve"> </w:t>
      </w:r>
    </w:p>
    <w:p w14:paraId="51658423" w14:textId="77777777" w:rsidR="006F73D1" w:rsidRPr="00B15119" w:rsidRDefault="00EB1C31" w:rsidP="00BE3C87">
      <w:pPr>
        <w:spacing w:after="0" w:line="288" w:lineRule="auto"/>
        <w:ind w:left="0"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3E8B2235" w14:textId="77777777" w:rsidR="006F73D1" w:rsidRPr="00B15119" w:rsidRDefault="00EB1C31" w:rsidP="00BE3C87">
      <w:pPr>
        <w:spacing w:after="0" w:line="288" w:lineRule="auto"/>
        <w:ind w:left="0"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6AE3F51F" w14:textId="36916D72" w:rsidR="006F73D1" w:rsidRPr="00B15119" w:rsidRDefault="00EB1C31" w:rsidP="00BE3C87">
      <w:pPr>
        <w:spacing w:after="0" w:line="288" w:lineRule="auto"/>
        <w:ind w:left="10" w:right="0"/>
        <w:jc w:val="left"/>
        <w:rPr>
          <w:rFonts w:ascii="Times New Roman" w:hAnsi="Times New Roman" w:cs="Times New Roman"/>
          <w:szCs w:val="24"/>
        </w:rPr>
      </w:pPr>
      <w:r w:rsidRPr="00B15119">
        <w:rPr>
          <w:rFonts w:ascii="Times New Roman" w:hAnsi="Times New Roman" w:cs="Times New Roman"/>
          <w:b/>
          <w:szCs w:val="24"/>
        </w:rPr>
        <w:t xml:space="preserve">Sporządził:    </w:t>
      </w:r>
      <w:r w:rsidRPr="00B15119">
        <w:rPr>
          <w:rFonts w:ascii="Times New Roman" w:hAnsi="Times New Roman" w:cs="Times New Roman"/>
          <w:szCs w:val="24"/>
        </w:rPr>
        <w:t xml:space="preserve"> </w:t>
      </w:r>
      <w:r w:rsidR="00136486" w:rsidRPr="00B15119">
        <w:rPr>
          <w:rFonts w:ascii="Times New Roman" w:hAnsi="Times New Roman" w:cs="Times New Roman"/>
          <w:i/>
          <w:szCs w:val="24"/>
        </w:rPr>
        <w:t xml:space="preserve"> Agnieszka Sokołowska, Tomasz Wróblewski</w:t>
      </w:r>
    </w:p>
    <w:p w14:paraId="463F9202"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0FD1385D"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686BEEE5"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0FB8C05B"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3DB80B85" w14:textId="7A69E4E6" w:rsidR="006F73D1" w:rsidRPr="00B15119" w:rsidRDefault="00EB1C31" w:rsidP="00BE3C87">
      <w:pPr>
        <w:spacing w:after="0" w:line="288" w:lineRule="auto"/>
        <w:ind w:left="16" w:right="0"/>
        <w:jc w:val="left"/>
        <w:rPr>
          <w:rFonts w:ascii="Times New Roman" w:hAnsi="Times New Roman" w:cs="Times New Roman"/>
          <w:szCs w:val="24"/>
        </w:rPr>
      </w:pPr>
      <w:r w:rsidRPr="00B15119">
        <w:rPr>
          <w:rFonts w:ascii="Times New Roman" w:hAnsi="Times New Roman" w:cs="Times New Roman"/>
          <w:b/>
          <w:szCs w:val="24"/>
        </w:rPr>
        <w:t xml:space="preserve">Zatwierdził:               </w:t>
      </w:r>
      <w:r w:rsidR="00136486" w:rsidRPr="00B15119">
        <w:rPr>
          <w:rFonts w:ascii="Times New Roman" w:hAnsi="Times New Roman" w:cs="Times New Roman"/>
          <w:i/>
          <w:szCs w:val="24"/>
        </w:rPr>
        <w:t>Ewa Wierzgała</w:t>
      </w:r>
      <w:r w:rsidRPr="00B15119">
        <w:rPr>
          <w:rFonts w:ascii="Times New Roman" w:hAnsi="Times New Roman" w:cs="Times New Roman"/>
          <w:i/>
          <w:szCs w:val="24"/>
        </w:rPr>
        <w:t xml:space="preserve"> </w:t>
      </w:r>
    </w:p>
    <w:p w14:paraId="589ECA73" w14:textId="6511DE95" w:rsidR="006F73D1" w:rsidRPr="00B15119" w:rsidRDefault="00136486" w:rsidP="00BE3C87">
      <w:pPr>
        <w:spacing w:after="0" w:line="288" w:lineRule="auto"/>
        <w:ind w:left="2157" w:right="0"/>
        <w:jc w:val="left"/>
        <w:rPr>
          <w:rFonts w:ascii="Times New Roman" w:hAnsi="Times New Roman" w:cs="Times New Roman"/>
          <w:szCs w:val="24"/>
        </w:rPr>
      </w:pPr>
      <w:r w:rsidRPr="00B15119">
        <w:rPr>
          <w:rFonts w:ascii="Times New Roman" w:hAnsi="Times New Roman" w:cs="Times New Roman"/>
          <w:szCs w:val="24"/>
        </w:rPr>
        <w:t xml:space="preserve">Dyrektor Centrum Usług Wspólnych </w:t>
      </w:r>
      <w:r w:rsidR="00EB1C31" w:rsidRPr="00B15119">
        <w:rPr>
          <w:rFonts w:ascii="Times New Roman" w:hAnsi="Times New Roman" w:cs="Times New Roman"/>
          <w:szCs w:val="24"/>
        </w:rPr>
        <w:t xml:space="preserve"> </w:t>
      </w:r>
    </w:p>
    <w:p w14:paraId="5EC99583"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 </w:t>
      </w:r>
      <w:r w:rsidRPr="00B15119">
        <w:rPr>
          <w:rFonts w:ascii="Times New Roman" w:hAnsi="Times New Roman" w:cs="Times New Roman"/>
          <w:b/>
          <w:szCs w:val="24"/>
        </w:rPr>
        <w:tab/>
        <w:t xml:space="preserve"> </w:t>
      </w:r>
      <w:r w:rsidRPr="00B15119">
        <w:rPr>
          <w:rFonts w:ascii="Times New Roman" w:hAnsi="Times New Roman" w:cs="Times New Roman"/>
          <w:b/>
          <w:szCs w:val="24"/>
        </w:rPr>
        <w:tab/>
        <w:t xml:space="preserve"> </w:t>
      </w:r>
      <w:r w:rsidRPr="00B15119">
        <w:rPr>
          <w:rFonts w:ascii="Times New Roman" w:hAnsi="Times New Roman" w:cs="Times New Roman"/>
          <w:b/>
          <w:szCs w:val="24"/>
        </w:rPr>
        <w:tab/>
      </w:r>
      <w:r w:rsidRPr="00B15119">
        <w:rPr>
          <w:rFonts w:ascii="Times New Roman" w:hAnsi="Times New Roman" w:cs="Times New Roman"/>
          <w:szCs w:val="24"/>
        </w:rPr>
        <w:t xml:space="preserve"> </w:t>
      </w:r>
    </w:p>
    <w:p w14:paraId="62FE246E" w14:textId="77777777" w:rsidR="00136486" w:rsidRPr="00B15119" w:rsidRDefault="00136486" w:rsidP="00BE3C87">
      <w:pPr>
        <w:spacing w:after="0" w:line="288" w:lineRule="auto"/>
        <w:ind w:left="10" w:right="-13"/>
        <w:jc w:val="right"/>
        <w:rPr>
          <w:rFonts w:ascii="Times New Roman" w:hAnsi="Times New Roman" w:cs="Times New Roman"/>
          <w:b/>
          <w:szCs w:val="24"/>
        </w:rPr>
      </w:pPr>
    </w:p>
    <w:p w14:paraId="06C6212E" w14:textId="77777777" w:rsidR="00136486" w:rsidRPr="00B15119" w:rsidRDefault="00136486" w:rsidP="00BE3C87">
      <w:pPr>
        <w:spacing w:after="0" w:line="288" w:lineRule="auto"/>
        <w:ind w:left="10" w:right="-13"/>
        <w:jc w:val="right"/>
        <w:rPr>
          <w:rFonts w:ascii="Times New Roman" w:hAnsi="Times New Roman" w:cs="Times New Roman"/>
          <w:b/>
          <w:szCs w:val="24"/>
        </w:rPr>
      </w:pPr>
    </w:p>
    <w:p w14:paraId="12E84A82" w14:textId="1F84274C" w:rsidR="00136486" w:rsidRPr="00B15119" w:rsidRDefault="00136486" w:rsidP="00BE3C87">
      <w:pPr>
        <w:spacing w:after="0" w:line="288" w:lineRule="auto"/>
        <w:ind w:left="10" w:right="-13"/>
        <w:jc w:val="right"/>
        <w:rPr>
          <w:rFonts w:ascii="Times New Roman" w:hAnsi="Times New Roman" w:cs="Times New Roman"/>
          <w:b/>
          <w:szCs w:val="24"/>
        </w:rPr>
      </w:pPr>
    </w:p>
    <w:tbl>
      <w:tblPr>
        <w:tblStyle w:val="TableGrid"/>
        <w:tblW w:w="9131" w:type="dxa"/>
        <w:tblInd w:w="-8" w:type="dxa"/>
        <w:tblCellMar>
          <w:top w:w="54" w:type="dxa"/>
          <w:right w:w="115" w:type="dxa"/>
        </w:tblCellMar>
        <w:tblLook w:val="04A0" w:firstRow="1" w:lastRow="0" w:firstColumn="1" w:lastColumn="0" w:noHBand="0" w:noVBand="1"/>
      </w:tblPr>
      <w:tblGrid>
        <w:gridCol w:w="737"/>
        <w:gridCol w:w="8394"/>
      </w:tblGrid>
      <w:tr w:rsidR="006F73D1" w:rsidRPr="00B15119" w14:paraId="011D9462" w14:textId="77777777">
        <w:trPr>
          <w:trHeight w:val="362"/>
        </w:trPr>
        <w:tc>
          <w:tcPr>
            <w:tcW w:w="737" w:type="dxa"/>
            <w:tcBorders>
              <w:top w:val="nil"/>
              <w:left w:val="nil"/>
              <w:bottom w:val="nil"/>
              <w:right w:val="nil"/>
            </w:tcBorders>
            <w:shd w:val="clear" w:color="auto" w:fill="D9D9D9"/>
          </w:tcPr>
          <w:p w14:paraId="795F34EB" w14:textId="6739B216" w:rsidR="006F73D1" w:rsidRPr="00B15119" w:rsidRDefault="00BE3C87" w:rsidP="00BE3C87">
            <w:pPr>
              <w:spacing w:after="0" w:line="288" w:lineRule="auto"/>
              <w:ind w:left="29" w:right="0" w:firstLine="0"/>
              <w:jc w:val="left"/>
              <w:rPr>
                <w:rFonts w:ascii="Times New Roman" w:hAnsi="Times New Roman" w:cs="Times New Roman"/>
                <w:szCs w:val="24"/>
              </w:rPr>
            </w:pPr>
            <w:r w:rsidRPr="00B15119">
              <w:rPr>
                <w:rFonts w:ascii="Times New Roman" w:hAnsi="Times New Roman" w:cs="Times New Roman"/>
                <w:b/>
                <w:szCs w:val="24"/>
              </w:rPr>
              <w:lastRenderedPageBreak/>
              <w:t>1.</w:t>
            </w:r>
            <w:r w:rsidR="00EB1C31" w:rsidRPr="00B15119">
              <w:rPr>
                <w:rFonts w:ascii="Times New Roman" w:hAnsi="Times New Roman" w:cs="Times New Roman"/>
                <w:b/>
                <w:szCs w:val="24"/>
              </w:rPr>
              <w:t xml:space="preserve"> </w:t>
            </w:r>
          </w:p>
        </w:tc>
        <w:tc>
          <w:tcPr>
            <w:tcW w:w="8394" w:type="dxa"/>
            <w:tcBorders>
              <w:top w:val="nil"/>
              <w:left w:val="nil"/>
              <w:bottom w:val="nil"/>
              <w:right w:val="nil"/>
            </w:tcBorders>
            <w:shd w:val="clear" w:color="auto" w:fill="D9D9D9"/>
          </w:tcPr>
          <w:p w14:paraId="547E01F2"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ZAMAWIAJĄCY:</w:t>
            </w:r>
            <w:r w:rsidRPr="00B15119">
              <w:rPr>
                <w:rFonts w:ascii="Times New Roman" w:hAnsi="Times New Roman" w:cs="Times New Roman"/>
                <w:szCs w:val="24"/>
              </w:rPr>
              <w:t xml:space="preserve">  </w:t>
            </w:r>
          </w:p>
        </w:tc>
      </w:tr>
    </w:tbl>
    <w:p w14:paraId="66D2238E" w14:textId="5788A8DA" w:rsidR="006F73D1" w:rsidRPr="00B15119" w:rsidRDefault="00EB1C31" w:rsidP="00BE3C87">
      <w:pPr>
        <w:spacing w:after="0" w:line="288" w:lineRule="auto"/>
        <w:ind w:right="0"/>
        <w:jc w:val="left"/>
        <w:rPr>
          <w:rFonts w:ascii="Times New Roman" w:hAnsi="Times New Roman" w:cs="Times New Roman"/>
          <w:szCs w:val="24"/>
        </w:rPr>
      </w:pPr>
      <w:r w:rsidRPr="00B15119">
        <w:rPr>
          <w:rFonts w:ascii="Times New Roman" w:hAnsi="Times New Roman" w:cs="Times New Roman"/>
          <w:b/>
          <w:szCs w:val="24"/>
        </w:rPr>
        <w:t>Nazwa: Centrum Usług Wspólnych Gminy Michałowice</w:t>
      </w:r>
    </w:p>
    <w:p w14:paraId="26AAE205" w14:textId="17B6C060" w:rsidR="006F73D1" w:rsidRPr="00B15119" w:rsidRDefault="00EB1C31" w:rsidP="00BE3C87">
      <w:pPr>
        <w:spacing w:after="0" w:line="288" w:lineRule="auto"/>
        <w:ind w:right="0"/>
        <w:jc w:val="left"/>
        <w:rPr>
          <w:rFonts w:ascii="Times New Roman" w:hAnsi="Times New Roman" w:cs="Times New Roman"/>
          <w:szCs w:val="24"/>
        </w:rPr>
      </w:pPr>
      <w:r w:rsidRPr="00B15119">
        <w:rPr>
          <w:rFonts w:ascii="Times New Roman" w:hAnsi="Times New Roman" w:cs="Times New Roman"/>
          <w:b/>
          <w:szCs w:val="24"/>
        </w:rPr>
        <w:t>ul. Aleja Powstańców Warszawy 1,  05-816 Reguły</w:t>
      </w:r>
    </w:p>
    <w:p w14:paraId="1CAD00F5" w14:textId="3406EB9C" w:rsidR="006F73D1" w:rsidRPr="00B15119" w:rsidRDefault="00EB1C31" w:rsidP="00BE3C87">
      <w:pPr>
        <w:spacing w:after="0" w:line="288" w:lineRule="auto"/>
        <w:ind w:right="51"/>
        <w:rPr>
          <w:rFonts w:ascii="Times New Roman" w:hAnsi="Times New Roman" w:cs="Times New Roman"/>
          <w:szCs w:val="24"/>
        </w:rPr>
      </w:pPr>
      <w:r w:rsidRPr="00B15119">
        <w:rPr>
          <w:rFonts w:ascii="Times New Roman" w:hAnsi="Times New Roman" w:cs="Times New Roman"/>
          <w:b/>
          <w:szCs w:val="24"/>
        </w:rPr>
        <w:t>NIP GMINY</w:t>
      </w:r>
      <w:r w:rsidRPr="00B15119">
        <w:rPr>
          <w:rFonts w:ascii="Times New Roman" w:hAnsi="Times New Roman" w:cs="Times New Roman"/>
          <w:szCs w:val="24"/>
        </w:rPr>
        <w:t>: 534 24 80 595</w:t>
      </w:r>
      <w:r w:rsidRPr="00B15119">
        <w:rPr>
          <w:rFonts w:ascii="Times New Roman" w:hAnsi="Times New Roman" w:cs="Times New Roman"/>
          <w:b/>
          <w:szCs w:val="24"/>
        </w:rPr>
        <w:t xml:space="preserve"> </w:t>
      </w:r>
    </w:p>
    <w:p w14:paraId="10CE8966" w14:textId="1706FC08" w:rsidR="006F73D1" w:rsidRPr="00B15119" w:rsidRDefault="00EB1C31" w:rsidP="00BE3C87">
      <w:pPr>
        <w:spacing w:after="0" w:line="288" w:lineRule="auto"/>
        <w:ind w:left="16" w:right="0"/>
        <w:jc w:val="left"/>
        <w:rPr>
          <w:rFonts w:ascii="Times New Roman" w:hAnsi="Times New Roman" w:cs="Times New Roman"/>
          <w:b/>
          <w:szCs w:val="24"/>
        </w:rPr>
      </w:pPr>
      <w:r w:rsidRPr="00B15119">
        <w:rPr>
          <w:rFonts w:ascii="Times New Roman" w:hAnsi="Times New Roman" w:cs="Times New Roman"/>
          <w:b/>
          <w:szCs w:val="24"/>
        </w:rPr>
        <w:t>E-Mail: cuw.michalowice.pl</w:t>
      </w:r>
    </w:p>
    <w:p w14:paraId="3BAB7944" w14:textId="41EFB47A" w:rsidR="00EB1C31" w:rsidRPr="00B15119" w:rsidRDefault="00EB1C31" w:rsidP="00BE3C87">
      <w:pPr>
        <w:spacing w:after="0" w:line="288" w:lineRule="auto"/>
        <w:ind w:right="0"/>
        <w:jc w:val="left"/>
        <w:rPr>
          <w:rFonts w:ascii="Times New Roman" w:hAnsi="Times New Roman" w:cs="Times New Roman"/>
          <w:szCs w:val="24"/>
        </w:rPr>
      </w:pPr>
      <w:r w:rsidRPr="00B15119">
        <w:rPr>
          <w:rFonts w:ascii="Times New Roman" w:hAnsi="Times New Roman" w:cs="Times New Roman"/>
          <w:b/>
          <w:szCs w:val="24"/>
        </w:rPr>
        <w:t>Godziny pracy CUW</w:t>
      </w:r>
    </w:p>
    <w:p w14:paraId="017ADF24" w14:textId="41F052F6" w:rsidR="006F73D1" w:rsidRPr="00B15119" w:rsidRDefault="00EB1C31" w:rsidP="00BE3C87">
      <w:pPr>
        <w:spacing w:after="0" w:line="288" w:lineRule="auto"/>
        <w:ind w:right="0"/>
        <w:jc w:val="left"/>
        <w:rPr>
          <w:rFonts w:ascii="Times New Roman" w:hAnsi="Times New Roman" w:cs="Times New Roman"/>
          <w:szCs w:val="24"/>
        </w:rPr>
      </w:pPr>
      <w:r w:rsidRPr="00B15119">
        <w:rPr>
          <w:rFonts w:ascii="Times New Roman" w:hAnsi="Times New Roman" w:cs="Times New Roman"/>
          <w:szCs w:val="24"/>
        </w:rPr>
        <w:t xml:space="preserve">poniedziałek- piątek od 8.00 do 16.00 </w:t>
      </w:r>
    </w:p>
    <w:p w14:paraId="57E74788" w14:textId="3004CF6F" w:rsidR="006F73D1" w:rsidRPr="00B15119" w:rsidRDefault="006F73D1" w:rsidP="00BE3C87">
      <w:pPr>
        <w:spacing w:after="0" w:line="288" w:lineRule="auto"/>
        <w:ind w:left="21" w:right="0" w:firstLine="0"/>
        <w:jc w:val="left"/>
        <w:rPr>
          <w:rFonts w:ascii="Times New Roman" w:hAnsi="Times New Roman" w:cs="Times New Roman"/>
          <w:szCs w:val="24"/>
        </w:rPr>
      </w:pPr>
    </w:p>
    <w:p w14:paraId="5EB008DE" w14:textId="11CE946E" w:rsidR="006F73D1" w:rsidRPr="00B15119" w:rsidRDefault="008F7C8F" w:rsidP="00BE3C87">
      <w:pPr>
        <w:spacing w:after="0" w:line="288" w:lineRule="auto"/>
        <w:ind w:left="6" w:right="-13" w:firstLine="21"/>
        <w:rPr>
          <w:rFonts w:ascii="Times New Roman" w:hAnsi="Times New Roman" w:cs="Times New Roman"/>
          <w:color w:val="auto"/>
          <w:szCs w:val="24"/>
        </w:rPr>
      </w:pPr>
      <w:r w:rsidRPr="00B15119">
        <w:rPr>
          <w:rFonts w:ascii="Times New Roman" w:hAnsi="Times New Roman" w:cs="Times New Roman"/>
          <w:szCs w:val="24"/>
        </w:rPr>
        <w:t xml:space="preserve">Centrum Usług Wspólnych Gminy Michałowice, </w:t>
      </w:r>
      <w:r w:rsidR="00EB1C31" w:rsidRPr="00B15119">
        <w:rPr>
          <w:rFonts w:ascii="Times New Roman" w:hAnsi="Times New Roman" w:cs="Times New Roman"/>
          <w:szCs w:val="24"/>
        </w:rPr>
        <w:t xml:space="preserve"> zaprasza do udziału w postępowaniu o udzielnie zamówienia publicznego prowadzonym w trybie przetargu nieograniczonego pn. </w:t>
      </w:r>
      <w:r w:rsidR="00295C7E" w:rsidRPr="00B15119">
        <w:rPr>
          <w:rFonts w:ascii="Times New Roman" w:hAnsi="Times New Roman" w:cs="Times New Roman"/>
          <w:szCs w:val="24"/>
        </w:rPr>
        <w:t>„</w:t>
      </w:r>
      <w:r w:rsidR="00EB1C31" w:rsidRPr="00B15119">
        <w:rPr>
          <w:rFonts w:ascii="Times New Roman" w:hAnsi="Times New Roman" w:cs="Times New Roman"/>
          <w:b/>
          <w:color w:val="auto"/>
          <w:szCs w:val="24"/>
        </w:rPr>
        <w:t xml:space="preserve">Świadczenie usług w zakresie zapewnienia uczniom niepełnosprawnym, zamieszkałym na terenie </w:t>
      </w:r>
      <w:r w:rsidRPr="00B15119">
        <w:rPr>
          <w:rFonts w:ascii="Times New Roman" w:hAnsi="Times New Roman" w:cs="Times New Roman"/>
          <w:b/>
          <w:color w:val="auto"/>
          <w:szCs w:val="24"/>
        </w:rPr>
        <w:t>Gminy Michałowice</w:t>
      </w:r>
      <w:r w:rsidR="00EB1C31" w:rsidRPr="00B15119">
        <w:rPr>
          <w:rFonts w:ascii="Times New Roman" w:hAnsi="Times New Roman" w:cs="Times New Roman"/>
          <w:b/>
          <w:color w:val="auto"/>
          <w:szCs w:val="24"/>
        </w:rPr>
        <w:t>,</w:t>
      </w:r>
      <w:r w:rsidRPr="00B15119">
        <w:rPr>
          <w:rFonts w:ascii="Times New Roman" w:hAnsi="Times New Roman" w:cs="Times New Roman"/>
          <w:b/>
          <w:color w:val="auto"/>
          <w:szCs w:val="24"/>
        </w:rPr>
        <w:t xml:space="preserve"> </w:t>
      </w:r>
      <w:r w:rsidR="00EB1C31" w:rsidRPr="00B15119">
        <w:rPr>
          <w:rFonts w:ascii="Times New Roman" w:hAnsi="Times New Roman" w:cs="Times New Roman"/>
          <w:b/>
          <w:color w:val="auto"/>
          <w:szCs w:val="24"/>
        </w:rPr>
        <w:t>transportu i opieki w czasie przewozu do szkół i placówek oświatowych</w:t>
      </w:r>
      <w:r w:rsidRPr="00B15119">
        <w:rPr>
          <w:rFonts w:ascii="Times New Roman" w:hAnsi="Times New Roman" w:cs="Times New Roman"/>
          <w:b/>
          <w:color w:val="auto"/>
          <w:szCs w:val="24"/>
        </w:rPr>
        <w:t xml:space="preserve"> w roku szkolnym 2019/2020</w:t>
      </w:r>
      <w:r w:rsidR="00295C7E" w:rsidRPr="00B15119">
        <w:rPr>
          <w:rFonts w:ascii="Times New Roman" w:hAnsi="Times New Roman" w:cs="Times New Roman"/>
          <w:b/>
          <w:color w:val="auto"/>
          <w:szCs w:val="24"/>
        </w:rPr>
        <w:t>”</w:t>
      </w:r>
      <w:r w:rsidRPr="00B15119">
        <w:rPr>
          <w:rFonts w:ascii="Times New Roman" w:hAnsi="Times New Roman" w:cs="Times New Roman"/>
          <w:b/>
          <w:color w:val="auto"/>
          <w:szCs w:val="24"/>
        </w:rPr>
        <w:t>.</w:t>
      </w:r>
    </w:p>
    <w:tbl>
      <w:tblPr>
        <w:tblStyle w:val="TableGrid"/>
        <w:tblW w:w="9131" w:type="dxa"/>
        <w:tblInd w:w="-8" w:type="dxa"/>
        <w:tblCellMar>
          <w:top w:w="58" w:type="dxa"/>
          <w:right w:w="115" w:type="dxa"/>
        </w:tblCellMar>
        <w:tblLook w:val="04A0" w:firstRow="1" w:lastRow="0" w:firstColumn="1" w:lastColumn="0" w:noHBand="0" w:noVBand="1"/>
      </w:tblPr>
      <w:tblGrid>
        <w:gridCol w:w="737"/>
        <w:gridCol w:w="8394"/>
      </w:tblGrid>
      <w:tr w:rsidR="006F73D1" w:rsidRPr="00B15119" w14:paraId="41DA89ED" w14:textId="77777777">
        <w:trPr>
          <w:trHeight w:val="362"/>
        </w:trPr>
        <w:tc>
          <w:tcPr>
            <w:tcW w:w="737" w:type="dxa"/>
            <w:tcBorders>
              <w:top w:val="nil"/>
              <w:left w:val="nil"/>
              <w:bottom w:val="nil"/>
              <w:right w:val="nil"/>
            </w:tcBorders>
            <w:shd w:val="clear" w:color="auto" w:fill="D9D9D9"/>
          </w:tcPr>
          <w:p w14:paraId="22510C09" w14:textId="7DC9A96B" w:rsidR="006F73D1" w:rsidRPr="00B15119" w:rsidRDefault="00EB1C31" w:rsidP="00BE3C87">
            <w:pPr>
              <w:spacing w:after="0" w:line="288" w:lineRule="auto"/>
              <w:ind w:left="29" w:right="0" w:firstLine="0"/>
              <w:jc w:val="left"/>
              <w:rPr>
                <w:rFonts w:ascii="Times New Roman" w:hAnsi="Times New Roman" w:cs="Times New Roman"/>
                <w:szCs w:val="24"/>
              </w:rPr>
            </w:pPr>
            <w:r w:rsidRPr="00B15119">
              <w:rPr>
                <w:rFonts w:ascii="Times New Roman" w:hAnsi="Times New Roman" w:cs="Times New Roman"/>
                <w:b/>
                <w:szCs w:val="24"/>
              </w:rPr>
              <w:t>2</w:t>
            </w:r>
            <w:r w:rsidR="00BE3C87" w:rsidRPr="00B15119">
              <w:rPr>
                <w:rFonts w:ascii="Times New Roman" w:hAnsi="Times New Roman" w:cs="Times New Roman"/>
                <w:b/>
                <w:szCs w:val="24"/>
              </w:rPr>
              <w:t>.</w:t>
            </w:r>
            <w:r w:rsidRPr="00B15119">
              <w:rPr>
                <w:rFonts w:ascii="Times New Roman" w:hAnsi="Times New Roman" w:cs="Times New Roman"/>
                <w:b/>
                <w:szCs w:val="24"/>
              </w:rPr>
              <w:t xml:space="preserve"> </w:t>
            </w:r>
          </w:p>
        </w:tc>
        <w:tc>
          <w:tcPr>
            <w:tcW w:w="8394" w:type="dxa"/>
            <w:tcBorders>
              <w:top w:val="nil"/>
              <w:left w:val="nil"/>
              <w:bottom w:val="nil"/>
              <w:right w:val="nil"/>
            </w:tcBorders>
            <w:shd w:val="clear" w:color="auto" w:fill="D9D9D9"/>
          </w:tcPr>
          <w:p w14:paraId="1A477184"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TRYB UDZIELENIA ZAMÓWIENIA </w:t>
            </w:r>
          </w:p>
        </w:tc>
      </w:tr>
    </w:tbl>
    <w:p w14:paraId="7CA294D2" w14:textId="77777777" w:rsidR="00BE3C87" w:rsidRPr="00B15119" w:rsidRDefault="00BE3C87" w:rsidP="00BE3C87">
      <w:pPr>
        <w:pStyle w:val="Akapitzlist"/>
        <w:spacing w:after="0" w:line="288" w:lineRule="auto"/>
        <w:ind w:left="360" w:right="51" w:firstLine="0"/>
        <w:rPr>
          <w:rFonts w:ascii="Times New Roman" w:hAnsi="Times New Roman" w:cs="Times New Roman"/>
          <w:szCs w:val="24"/>
        </w:rPr>
      </w:pPr>
    </w:p>
    <w:p w14:paraId="5EE45582" w14:textId="77777777" w:rsidR="00BE3C87" w:rsidRPr="00B15119" w:rsidRDefault="00EB1C31" w:rsidP="00AA2BEF">
      <w:pPr>
        <w:pStyle w:val="Akapitzlist"/>
        <w:numPr>
          <w:ilvl w:val="1"/>
          <w:numId w:val="3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Postępowanie o udzielenie zamówienia publicznego prowadzone jest w trybie przetargu nieograniczonego na </w:t>
      </w:r>
      <w:r w:rsidRPr="00B15119">
        <w:rPr>
          <w:rFonts w:ascii="Times New Roman" w:hAnsi="Times New Roman" w:cs="Times New Roman"/>
          <w:bCs/>
          <w:color w:val="auto"/>
          <w:szCs w:val="24"/>
        </w:rPr>
        <w:t>usługę</w:t>
      </w:r>
      <w:r w:rsidRPr="00B15119">
        <w:rPr>
          <w:rFonts w:ascii="Times New Roman" w:hAnsi="Times New Roman" w:cs="Times New Roman"/>
          <w:szCs w:val="24"/>
        </w:rPr>
        <w:t xml:space="preserve">, której wartość nie jest większa niż kwoty określone w przepisach wydanych na podstawie art. 11 ust. 8 ustawy. </w:t>
      </w:r>
    </w:p>
    <w:p w14:paraId="0F8B20F8" w14:textId="77777777" w:rsidR="00BE3C87" w:rsidRPr="00B15119" w:rsidRDefault="00EB1C31" w:rsidP="00AA2BEF">
      <w:pPr>
        <w:pStyle w:val="Akapitzlist"/>
        <w:numPr>
          <w:ilvl w:val="1"/>
          <w:numId w:val="3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Podstawa prawna udzielenia zamówienia publicznego: art. 10 ust. 1 oraz art. 39-44 ustawy.</w:t>
      </w:r>
    </w:p>
    <w:p w14:paraId="36A819E1" w14:textId="00C137ED" w:rsidR="006F73D1" w:rsidRPr="00B15119" w:rsidRDefault="00EB1C31" w:rsidP="00AA2BEF">
      <w:pPr>
        <w:pStyle w:val="Akapitzlist"/>
        <w:numPr>
          <w:ilvl w:val="1"/>
          <w:numId w:val="3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b/>
          <w:szCs w:val="24"/>
        </w:rPr>
        <w:t>Podstawa prawna opracowania SIWZ</w:t>
      </w:r>
      <w:r w:rsidRPr="00B15119">
        <w:rPr>
          <w:rFonts w:ascii="Times New Roman" w:hAnsi="Times New Roman" w:cs="Times New Roman"/>
          <w:szCs w:val="24"/>
        </w:rPr>
        <w:t xml:space="preserve">: </w:t>
      </w:r>
      <w:r w:rsidR="00C2591F" w:rsidRPr="00B15119">
        <w:rPr>
          <w:rFonts w:ascii="Times New Roman" w:hAnsi="Times New Roman" w:cs="Times New Roman"/>
          <w:szCs w:val="24"/>
        </w:rPr>
        <w:tab/>
      </w:r>
    </w:p>
    <w:p w14:paraId="69F5A5D3" w14:textId="77777777" w:rsidR="006F73D1" w:rsidRPr="00B15119" w:rsidRDefault="00EB1C31" w:rsidP="00BE3C87">
      <w:pPr>
        <w:numPr>
          <w:ilvl w:val="0"/>
          <w:numId w:val="1"/>
        </w:numPr>
        <w:spacing w:after="0" w:line="288" w:lineRule="auto"/>
        <w:ind w:right="51" w:hanging="540"/>
        <w:rPr>
          <w:rFonts w:ascii="Times New Roman" w:hAnsi="Times New Roman" w:cs="Times New Roman"/>
          <w:szCs w:val="24"/>
        </w:rPr>
      </w:pPr>
      <w:r w:rsidRPr="00B15119">
        <w:rPr>
          <w:rFonts w:ascii="Times New Roman" w:hAnsi="Times New Roman" w:cs="Times New Roman"/>
          <w:szCs w:val="24"/>
        </w:rPr>
        <w:t>Ustawa z dnia 29 stycznia 2004 r. Prawo zamówień publicznych (</w:t>
      </w:r>
      <w:r w:rsidRPr="00B15119">
        <w:rPr>
          <w:rFonts w:ascii="Times New Roman" w:hAnsi="Times New Roman" w:cs="Times New Roman"/>
          <w:i/>
          <w:szCs w:val="24"/>
        </w:rPr>
        <w:t xml:space="preserve">Dz. U. z  </w:t>
      </w:r>
    </w:p>
    <w:p w14:paraId="0FE78EBC" w14:textId="0EBEAA68" w:rsidR="006F73D1" w:rsidRPr="00B15119" w:rsidRDefault="00EB1C31" w:rsidP="00BE3C87">
      <w:pPr>
        <w:spacing w:after="0" w:line="288" w:lineRule="auto"/>
        <w:ind w:left="571" w:right="0"/>
        <w:jc w:val="left"/>
        <w:rPr>
          <w:rFonts w:ascii="Times New Roman" w:hAnsi="Times New Roman" w:cs="Times New Roman"/>
          <w:szCs w:val="24"/>
        </w:rPr>
      </w:pPr>
      <w:r w:rsidRPr="00B15119">
        <w:rPr>
          <w:rFonts w:ascii="Times New Roman" w:hAnsi="Times New Roman" w:cs="Times New Roman"/>
          <w:i/>
          <w:szCs w:val="24"/>
        </w:rPr>
        <w:t xml:space="preserve">2018r., poz. 1986 </w:t>
      </w:r>
      <w:r w:rsidR="005D711D" w:rsidRPr="00B15119">
        <w:rPr>
          <w:rFonts w:ascii="Times New Roman" w:hAnsi="Times New Roman" w:cs="Times New Roman"/>
          <w:i/>
          <w:szCs w:val="24"/>
        </w:rPr>
        <w:t>tj.</w:t>
      </w:r>
      <w:r w:rsidRPr="00B15119">
        <w:rPr>
          <w:rFonts w:ascii="Times New Roman" w:hAnsi="Times New Roman" w:cs="Times New Roman"/>
          <w:i/>
          <w:szCs w:val="24"/>
        </w:rPr>
        <w:t xml:space="preserve">.); </w:t>
      </w:r>
    </w:p>
    <w:p w14:paraId="415B782C" w14:textId="77777777" w:rsidR="006F73D1" w:rsidRPr="00B15119" w:rsidRDefault="00EB1C31" w:rsidP="00BE3C87">
      <w:pPr>
        <w:numPr>
          <w:ilvl w:val="0"/>
          <w:numId w:val="1"/>
        </w:numPr>
        <w:spacing w:after="0" w:line="288" w:lineRule="auto"/>
        <w:ind w:right="51" w:hanging="540"/>
        <w:rPr>
          <w:rFonts w:ascii="Times New Roman" w:hAnsi="Times New Roman" w:cs="Times New Roman"/>
          <w:szCs w:val="24"/>
        </w:rPr>
      </w:pPr>
      <w:r w:rsidRPr="00B15119">
        <w:rPr>
          <w:rFonts w:ascii="Times New Roman" w:hAnsi="Times New Roman" w:cs="Times New Roman"/>
          <w:szCs w:val="24"/>
        </w:rPr>
        <w:t>Rozporządzenie Ministra Rozwoju z dnia 26 lipca 2016 r. w sprawie rodzajów dokumentów, jakich może żądać zamawiający od wykonawcy w postępowaniu o udzielenie zamówienia (</w:t>
      </w:r>
      <w:r w:rsidRPr="00B15119">
        <w:rPr>
          <w:rFonts w:ascii="Times New Roman" w:hAnsi="Times New Roman" w:cs="Times New Roman"/>
          <w:i/>
          <w:szCs w:val="24"/>
        </w:rPr>
        <w:t>Dz. U. z 2016 r., poz. 1126</w:t>
      </w:r>
      <w:r w:rsidRPr="00B15119">
        <w:rPr>
          <w:rFonts w:ascii="Times New Roman" w:hAnsi="Times New Roman" w:cs="Times New Roman"/>
          <w:szCs w:val="24"/>
        </w:rPr>
        <w:t xml:space="preserve">); </w:t>
      </w:r>
    </w:p>
    <w:p w14:paraId="6D1DFA76" w14:textId="77777777" w:rsidR="006F73D1" w:rsidRPr="00B15119" w:rsidRDefault="00EB1C31" w:rsidP="00BE3C87">
      <w:pPr>
        <w:numPr>
          <w:ilvl w:val="0"/>
          <w:numId w:val="1"/>
        </w:numPr>
        <w:spacing w:after="0" w:line="288" w:lineRule="auto"/>
        <w:ind w:right="51" w:hanging="540"/>
        <w:rPr>
          <w:rFonts w:ascii="Times New Roman" w:hAnsi="Times New Roman" w:cs="Times New Roman"/>
          <w:szCs w:val="24"/>
        </w:rPr>
      </w:pPr>
      <w:r w:rsidRPr="00B15119">
        <w:rPr>
          <w:rFonts w:ascii="Times New Roman" w:hAnsi="Times New Roman" w:cs="Times New Roman"/>
          <w:szCs w:val="24"/>
        </w:rPr>
        <w:t>Rozporządzenie Prezesa Rady Ministrów z dnia 29 grudnia 2017 r. w sprawie średniego kursu złotego w stosunku do euro stanowiącego podstawę przeliczania wartości zamówień publicznych (</w:t>
      </w:r>
      <w:r w:rsidRPr="00B15119">
        <w:rPr>
          <w:rFonts w:ascii="Times New Roman" w:hAnsi="Times New Roman" w:cs="Times New Roman"/>
          <w:i/>
          <w:szCs w:val="24"/>
        </w:rPr>
        <w:t>Dz. U. z 2017 r., poz. 2477</w:t>
      </w:r>
      <w:r w:rsidRPr="00B15119">
        <w:rPr>
          <w:rFonts w:ascii="Times New Roman" w:hAnsi="Times New Roman" w:cs="Times New Roman"/>
          <w:szCs w:val="24"/>
        </w:rPr>
        <w:t xml:space="preserve">); </w:t>
      </w:r>
    </w:p>
    <w:p w14:paraId="321E6FD6" w14:textId="77777777" w:rsidR="006F73D1" w:rsidRPr="00B15119" w:rsidRDefault="00EB1C31" w:rsidP="00BE3C87">
      <w:pPr>
        <w:numPr>
          <w:ilvl w:val="0"/>
          <w:numId w:val="1"/>
        </w:numPr>
        <w:spacing w:after="0" w:line="288" w:lineRule="auto"/>
        <w:ind w:right="51" w:hanging="540"/>
        <w:rPr>
          <w:rFonts w:ascii="Times New Roman" w:hAnsi="Times New Roman" w:cs="Times New Roman"/>
          <w:szCs w:val="24"/>
        </w:rPr>
      </w:pPr>
      <w:r w:rsidRPr="00B15119">
        <w:rPr>
          <w:rFonts w:ascii="Times New Roman" w:hAnsi="Times New Roman" w:cs="Times New Roman"/>
          <w:szCs w:val="24"/>
        </w:rPr>
        <w:t xml:space="preserve">Rozporządzenie Prezesa Rady Ministrów z dnia 29 grudnia 2017 r. w sprawie kwot wartości zamówień oraz konkursów, od których uzależniony jest obowiązek przekazywania ogłoszeń Urzędowi Publikacji Unii Europejskiej </w:t>
      </w:r>
      <w:r w:rsidRPr="00B15119">
        <w:rPr>
          <w:rFonts w:ascii="Times New Roman" w:hAnsi="Times New Roman" w:cs="Times New Roman"/>
          <w:i/>
          <w:szCs w:val="24"/>
        </w:rPr>
        <w:t>(Dz. U. z 2017 r., poz. 2479</w:t>
      </w:r>
      <w:r w:rsidRPr="00B15119">
        <w:rPr>
          <w:rFonts w:ascii="Times New Roman" w:hAnsi="Times New Roman" w:cs="Times New Roman"/>
          <w:szCs w:val="24"/>
        </w:rPr>
        <w:t xml:space="preserve">); </w:t>
      </w:r>
    </w:p>
    <w:p w14:paraId="54B53F08" w14:textId="77777777" w:rsidR="006F73D1" w:rsidRPr="00B15119" w:rsidRDefault="00EB1C31" w:rsidP="00BE3C87">
      <w:pPr>
        <w:numPr>
          <w:ilvl w:val="0"/>
          <w:numId w:val="1"/>
        </w:numPr>
        <w:spacing w:after="0" w:line="288" w:lineRule="auto"/>
        <w:ind w:right="51" w:hanging="540"/>
        <w:rPr>
          <w:rFonts w:ascii="Times New Roman" w:hAnsi="Times New Roman" w:cs="Times New Roman"/>
          <w:szCs w:val="24"/>
        </w:rPr>
      </w:pPr>
      <w:r w:rsidRPr="00B15119">
        <w:rPr>
          <w:rFonts w:ascii="Times New Roman" w:hAnsi="Times New Roman" w:cs="Times New Roman"/>
          <w:szCs w:val="24"/>
        </w:rPr>
        <w:t>Rozporządzenie Ministra Rozwoju z dnia 26 lipca 2016 r. w sprawie protokołu postępowania udzielenie zamówienia publicznego (</w:t>
      </w:r>
      <w:r w:rsidRPr="00B15119">
        <w:rPr>
          <w:rFonts w:ascii="Times New Roman" w:hAnsi="Times New Roman" w:cs="Times New Roman"/>
          <w:i/>
          <w:szCs w:val="24"/>
        </w:rPr>
        <w:t>Dz. U. z 2016 r., poz. 1128</w:t>
      </w:r>
      <w:r w:rsidRPr="00B15119">
        <w:rPr>
          <w:rFonts w:ascii="Times New Roman" w:hAnsi="Times New Roman" w:cs="Times New Roman"/>
          <w:szCs w:val="24"/>
        </w:rPr>
        <w:t xml:space="preserve">). </w:t>
      </w:r>
    </w:p>
    <w:p w14:paraId="57282C34" w14:textId="61AC42AC" w:rsidR="006F73D1" w:rsidRPr="00B15119" w:rsidRDefault="00EB1C31" w:rsidP="00BE3C87">
      <w:pPr>
        <w:numPr>
          <w:ilvl w:val="0"/>
          <w:numId w:val="1"/>
        </w:numPr>
        <w:spacing w:after="0" w:line="288" w:lineRule="auto"/>
        <w:ind w:right="51" w:hanging="540"/>
        <w:rPr>
          <w:rFonts w:ascii="Times New Roman" w:hAnsi="Times New Roman" w:cs="Times New Roman"/>
          <w:szCs w:val="24"/>
        </w:rPr>
      </w:pPr>
      <w:r w:rsidRPr="00B15119">
        <w:rPr>
          <w:rFonts w:ascii="Times New Roman" w:hAnsi="Times New Roman" w:cs="Times New Roman"/>
          <w:szCs w:val="24"/>
        </w:rPr>
        <w:t>Ustawa z dnia 23 kwietnia 1964 r. – Kodeks cywilny (</w:t>
      </w:r>
      <w:r w:rsidR="005D711D" w:rsidRPr="00B15119">
        <w:rPr>
          <w:rFonts w:ascii="Times New Roman" w:hAnsi="Times New Roman" w:cs="Times New Roman"/>
          <w:i/>
          <w:szCs w:val="24"/>
        </w:rPr>
        <w:t>tj.</w:t>
      </w:r>
      <w:r w:rsidRPr="00B15119">
        <w:rPr>
          <w:rFonts w:ascii="Times New Roman" w:hAnsi="Times New Roman" w:cs="Times New Roman"/>
          <w:i/>
          <w:szCs w:val="24"/>
        </w:rPr>
        <w:t xml:space="preserve">  Dz. U. z 2016 r., poz. 380</w:t>
      </w:r>
      <w:r w:rsidR="00B3003C" w:rsidRPr="00B15119">
        <w:rPr>
          <w:rFonts w:ascii="Times New Roman" w:hAnsi="Times New Roman" w:cs="Times New Roman"/>
          <w:i/>
          <w:szCs w:val="24"/>
        </w:rPr>
        <w:br/>
      </w:r>
      <w:r w:rsidRPr="00B15119">
        <w:rPr>
          <w:rFonts w:ascii="Times New Roman" w:hAnsi="Times New Roman" w:cs="Times New Roman"/>
          <w:i/>
          <w:szCs w:val="24"/>
        </w:rPr>
        <w:t xml:space="preserve">z późn. zm.). </w:t>
      </w:r>
    </w:p>
    <w:p w14:paraId="3B34BDBA" w14:textId="6838762B" w:rsidR="006F73D1" w:rsidRPr="00B15119" w:rsidRDefault="00EB1C31" w:rsidP="00AA2BEF">
      <w:pPr>
        <w:pStyle w:val="Akapitzlist"/>
        <w:numPr>
          <w:ilvl w:val="1"/>
          <w:numId w:val="37"/>
        </w:numPr>
        <w:tabs>
          <w:tab w:val="center" w:pos="2710"/>
        </w:tabs>
        <w:spacing w:after="0" w:line="288" w:lineRule="auto"/>
        <w:ind w:right="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Miejsce publikacji ogłoszenia o przetargu: </w:t>
      </w:r>
    </w:p>
    <w:p w14:paraId="715F658E" w14:textId="6FA3595D" w:rsidR="006F73D1" w:rsidRPr="008A69A6" w:rsidRDefault="00EB1C31" w:rsidP="00BE3C87">
      <w:pPr>
        <w:numPr>
          <w:ilvl w:val="0"/>
          <w:numId w:val="2"/>
        </w:numPr>
        <w:spacing w:after="0" w:line="288" w:lineRule="auto"/>
        <w:ind w:right="51" w:hanging="566"/>
        <w:rPr>
          <w:rFonts w:ascii="Times New Roman" w:hAnsi="Times New Roman" w:cs="Times New Roman"/>
          <w:color w:val="000000" w:themeColor="text1"/>
          <w:szCs w:val="24"/>
        </w:rPr>
      </w:pPr>
      <w:r w:rsidRPr="008A69A6">
        <w:rPr>
          <w:rFonts w:ascii="Times New Roman" w:hAnsi="Times New Roman" w:cs="Times New Roman"/>
          <w:szCs w:val="24"/>
        </w:rPr>
        <w:t xml:space="preserve">Biuletyn Zamówień </w:t>
      </w:r>
      <w:r w:rsidRPr="008A69A6">
        <w:rPr>
          <w:rFonts w:ascii="Times New Roman" w:hAnsi="Times New Roman" w:cs="Times New Roman"/>
          <w:color w:val="000000" w:themeColor="text1"/>
          <w:szCs w:val="24"/>
        </w:rPr>
        <w:t xml:space="preserve">Publicznych – </w:t>
      </w:r>
      <w:r w:rsidR="008A69A6" w:rsidRPr="008A69A6">
        <w:rPr>
          <w:rFonts w:ascii="Times New Roman" w:hAnsi="Times New Roman" w:cs="Times New Roman"/>
          <w:color w:val="000000" w:themeColor="text1"/>
          <w:szCs w:val="24"/>
        </w:rPr>
        <w:t>583699-N-2019</w:t>
      </w:r>
    </w:p>
    <w:p w14:paraId="73C7E262" w14:textId="5651CC98" w:rsidR="006F73D1" w:rsidRPr="00B15119" w:rsidRDefault="00EB1C31" w:rsidP="00BE3C87">
      <w:pPr>
        <w:numPr>
          <w:ilvl w:val="0"/>
          <w:numId w:val="2"/>
        </w:numPr>
        <w:spacing w:after="0" w:line="288" w:lineRule="auto"/>
        <w:ind w:right="51" w:hanging="566"/>
        <w:rPr>
          <w:rFonts w:ascii="Times New Roman" w:hAnsi="Times New Roman" w:cs="Times New Roman"/>
          <w:szCs w:val="24"/>
        </w:rPr>
      </w:pPr>
      <w:r w:rsidRPr="00B15119">
        <w:rPr>
          <w:rFonts w:ascii="Times New Roman" w:hAnsi="Times New Roman" w:cs="Times New Roman"/>
          <w:szCs w:val="24"/>
        </w:rPr>
        <w:t>Strona internetowa Zamawiającego –</w:t>
      </w:r>
      <w:hyperlink r:id="rId12">
        <w:r w:rsidRPr="00B15119">
          <w:rPr>
            <w:rFonts w:ascii="Times New Roman" w:hAnsi="Times New Roman" w:cs="Times New Roman"/>
            <w:szCs w:val="24"/>
          </w:rPr>
          <w:t xml:space="preserve"> </w:t>
        </w:r>
      </w:hyperlink>
      <w:hyperlink r:id="rId13" w:history="1">
        <w:r w:rsidR="008F7C8F" w:rsidRPr="00B15119">
          <w:rPr>
            <w:rStyle w:val="Hipercze"/>
            <w:rFonts w:ascii="Times New Roman" w:hAnsi="Times New Roman" w:cs="Times New Roman"/>
            <w:b/>
            <w:szCs w:val="24"/>
          </w:rPr>
          <w:t>www.cuw.michalowice.pl</w:t>
        </w:r>
      </w:hyperlink>
      <w:hyperlink r:id="rId14">
        <w:r w:rsidRPr="00B15119">
          <w:rPr>
            <w:rFonts w:ascii="Times New Roman" w:hAnsi="Times New Roman" w:cs="Times New Roman"/>
            <w:b/>
            <w:szCs w:val="24"/>
          </w:rPr>
          <w:t xml:space="preserve"> </w:t>
        </w:r>
      </w:hyperlink>
      <w:r w:rsidRPr="00B15119">
        <w:rPr>
          <w:rFonts w:ascii="Times New Roman" w:hAnsi="Times New Roman" w:cs="Times New Roman"/>
          <w:szCs w:val="24"/>
        </w:rPr>
        <w:t xml:space="preserve">    </w:t>
      </w:r>
    </w:p>
    <w:p w14:paraId="5644B5B9" w14:textId="77777777" w:rsidR="006F73D1" w:rsidRPr="00B15119" w:rsidRDefault="00EB1C31" w:rsidP="00BE3C87">
      <w:pPr>
        <w:numPr>
          <w:ilvl w:val="0"/>
          <w:numId w:val="2"/>
        </w:numPr>
        <w:spacing w:after="0" w:line="288" w:lineRule="auto"/>
        <w:ind w:right="51" w:hanging="566"/>
        <w:rPr>
          <w:rFonts w:ascii="Times New Roman" w:hAnsi="Times New Roman" w:cs="Times New Roman"/>
          <w:color w:val="auto"/>
          <w:szCs w:val="24"/>
        </w:rPr>
      </w:pPr>
      <w:r w:rsidRPr="00B15119">
        <w:rPr>
          <w:rFonts w:ascii="Times New Roman" w:hAnsi="Times New Roman" w:cs="Times New Roman"/>
          <w:szCs w:val="24"/>
        </w:rPr>
        <w:t xml:space="preserve">Miejsce publicznie dostępne w siedzibie Zamawiającego </w:t>
      </w:r>
      <w:r w:rsidRPr="00B15119">
        <w:rPr>
          <w:rFonts w:ascii="Times New Roman" w:hAnsi="Times New Roman" w:cs="Times New Roman"/>
          <w:color w:val="auto"/>
          <w:szCs w:val="24"/>
        </w:rPr>
        <w:t xml:space="preserve">– tablica informacyjna Zamawiającego. </w:t>
      </w:r>
    </w:p>
    <w:p w14:paraId="24FC583E" w14:textId="3B3085B6" w:rsidR="00693F7C" w:rsidRPr="00B15119" w:rsidRDefault="00EB1C31" w:rsidP="00BE3C87">
      <w:pPr>
        <w:spacing w:after="0" w:line="288" w:lineRule="auto"/>
        <w:ind w:left="587"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4F8661D2" w14:textId="77777777" w:rsidR="00693F7C" w:rsidRPr="00B15119" w:rsidRDefault="00693F7C">
      <w:pPr>
        <w:spacing w:after="160" w:line="259" w:lineRule="auto"/>
        <w:ind w:left="0" w:right="0" w:firstLine="0"/>
        <w:jc w:val="left"/>
        <w:rPr>
          <w:rFonts w:ascii="Times New Roman" w:hAnsi="Times New Roman" w:cs="Times New Roman"/>
          <w:szCs w:val="24"/>
        </w:rPr>
      </w:pPr>
      <w:r w:rsidRPr="00B15119">
        <w:rPr>
          <w:rFonts w:ascii="Times New Roman" w:hAnsi="Times New Roman" w:cs="Times New Roman"/>
          <w:szCs w:val="24"/>
        </w:rPr>
        <w:br w:type="page"/>
      </w:r>
    </w:p>
    <w:p w14:paraId="7FD21AC9" w14:textId="5C873C19" w:rsidR="006F73D1" w:rsidRPr="00B15119" w:rsidRDefault="00BE3C87" w:rsidP="00BE3C87">
      <w:pPr>
        <w:pStyle w:val="Nagwek3"/>
        <w:spacing w:after="0" w:line="288" w:lineRule="auto"/>
        <w:ind w:left="16"/>
        <w:rPr>
          <w:rFonts w:ascii="Times New Roman" w:hAnsi="Times New Roman" w:cs="Times New Roman"/>
          <w:szCs w:val="24"/>
        </w:rPr>
      </w:pPr>
      <w:r w:rsidRPr="00B15119">
        <w:rPr>
          <w:rFonts w:ascii="Times New Roman" w:hAnsi="Times New Roman" w:cs="Times New Roman"/>
          <w:szCs w:val="24"/>
        </w:rPr>
        <w:lastRenderedPageBreak/>
        <w:t>3</w:t>
      </w:r>
      <w:r w:rsidR="00EB1C31" w:rsidRPr="00B15119">
        <w:rPr>
          <w:rFonts w:ascii="Times New Roman" w:hAnsi="Times New Roman" w:cs="Times New Roman"/>
          <w:szCs w:val="24"/>
        </w:rPr>
        <w:t>.</w:t>
      </w:r>
      <w:r w:rsidR="00EB1C31" w:rsidRPr="00B15119">
        <w:rPr>
          <w:rFonts w:ascii="Times New Roman" w:eastAsia="Arial" w:hAnsi="Times New Roman" w:cs="Times New Roman"/>
          <w:szCs w:val="24"/>
        </w:rPr>
        <w:t xml:space="preserve"> </w:t>
      </w:r>
      <w:r w:rsidR="00EB1C31" w:rsidRPr="00B15119">
        <w:rPr>
          <w:rFonts w:ascii="Times New Roman" w:hAnsi="Times New Roman" w:cs="Times New Roman"/>
          <w:szCs w:val="24"/>
        </w:rPr>
        <w:t xml:space="preserve">OPIS PRZEDMIOTU ZAMÓWIENIA  </w:t>
      </w:r>
    </w:p>
    <w:p w14:paraId="5A64136A" w14:textId="77777777" w:rsidR="00BE3C87" w:rsidRPr="00B15119" w:rsidRDefault="00BE3C87" w:rsidP="00AA2BEF">
      <w:pPr>
        <w:pStyle w:val="Akapitzlist"/>
        <w:numPr>
          <w:ilvl w:val="0"/>
          <w:numId w:val="32"/>
        </w:numPr>
        <w:spacing w:after="0" w:line="288" w:lineRule="auto"/>
        <w:ind w:right="25"/>
        <w:rPr>
          <w:rFonts w:ascii="Times New Roman" w:hAnsi="Times New Roman" w:cs="Times New Roman"/>
          <w:vanish/>
          <w:color w:val="000000" w:themeColor="text1"/>
          <w:szCs w:val="24"/>
        </w:rPr>
      </w:pPr>
    </w:p>
    <w:p w14:paraId="44594D79" w14:textId="77777777" w:rsidR="00BE3C87" w:rsidRPr="00B15119" w:rsidRDefault="00BE3C87" w:rsidP="00AA2BEF">
      <w:pPr>
        <w:pStyle w:val="Akapitzlist"/>
        <w:numPr>
          <w:ilvl w:val="0"/>
          <w:numId w:val="32"/>
        </w:numPr>
        <w:spacing w:after="0" w:line="288" w:lineRule="auto"/>
        <w:ind w:right="25"/>
        <w:rPr>
          <w:rFonts w:ascii="Times New Roman" w:hAnsi="Times New Roman" w:cs="Times New Roman"/>
          <w:vanish/>
          <w:color w:val="000000" w:themeColor="text1"/>
          <w:szCs w:val="24"/>
        </w:rPr>
      </w:pPr>
    </w:p>
    <w:p w14:paraId="1CB28A84" w14:textId="4C873B8B" w:rsidR="00295C7E" w:rsidRPr="00B15119" w:rsidRDefault="00EB1C31" w:rsidP="00AA2BEF">
      <w:pPr>
        <w:pStyle w:val="Akapitzlist"/>
        <w:numPr>
          <w:ilvl w:val="1"/>
          <w:numId w:val="32"/>
        </w:numPr>
        <w:spacing w:after="0" w:line="288" w:lineRule="auto"/>
        <w:ind w:left="426" w:right="25" w:hanging="437"/>
        <w:rPr>
          <w:rFonts w:ascii="Times New Roman" w:hAnsi="Times New Roman" w:cs="Times New Roman"/>
          <w:color w:val="000000" w:themeColor="text1"/>
          <w:szCs w:val="24"/>
        </w:rPr>
      </w:pPr>
      <w:r w:rsidRPr="00B15119">
        <w:rPr>
          <w:rFonts w:ascii="Times New Roman" w:hAnsi="Times New Roman" w:cs="Times New Roman"/>
          <w:color w:val="000000" w:themeColor="text1"/>
          <w:szCs w:val="24"/>
        </w:rPr>
        <w:t xml:space="preserve">Przedmiotem zamówienia </w:t>
      </w:r>
      <w:r w:rsidR="00EA6A3B" w:rsidRPr="00B15119">
        <w:rPr>
          <w:rFonts w:ascii="Times New Roman" w:hAnsi="Times New Roman" w:cs="Times New Roman"/>
          <w:color w:val="000000" w:themeColor="text1"/>
          <w:szCs w:val="24"/>
        </w:rPr>
        <w:t>jest ś</w:t>
      </w:r>
      <w:r w:rsidRPr="00B15119">
        <w:rPr>
          <w:rFonts w:ascii="Times New Roman" w:hAnsi="Times New Roman" w:cs="Times New Roman"/>
          <w:color w:val="000000" w:themeColor="text1"/>
          <w:szCs w:val="24"/>
        </w:rPr>
        <w:t xml:space="preserve">wiadczenie usług w zakresie zapewnienia uczniom niepełnosprawnym, zamieszkałym na terenie </w:t>
      </w:r>
      <w:r w:rsidR="008F7C8F" w:rsidRPr="00B15119">
        <w:rPr>
          <w:rFonts w:ascii="Times New Roman" w:hAnsi="Times New Roman" w:cs="Times New Roman"/>
          <w:color w:val="000000" w:themeColor="text1"/>
          <w:szCs w:val="24"/>
        </w:rPr>
        <w:t>Gminy Michałowice</w:t>
      </w:r>
      <w:r w:rsidRPr="00B15119">
        <w:rPr>
          <w:rFonts w:ascii="Times New Roman" w:hAnsi="Times New Roman" w:cs="Times New Roman"/>
          <w:color w:val="000000" w:themeColor="text1"/>
          <w:szCs w:val="24"/>
        </w:rPr>
        <w:t>,  transportu i opieki</w:t>
      </w:r>
      <w:r w:rsidR="00661FC8" w:rsidRPr="00B15119">
        <w:rPr>
          <w:rFonts w:ascii="Times New Roman" w:hAnsi="Times New Roman" w:cs="Times New Roman"/>
          <w:color w:val="000000" w:themeColor="text1"/>
          <w:szCs w:val="24"/>
        </w:rPr>
        <w:br/>
      </w:r>
      <w:r w:rsidRPr="00B15119">
        <w:rPr>
          <w:rFonts w:ascii="Times New Roman" w:hAnsi="Times New Roman" w:cs="Times New Roman"/>
          <w:color w:val="000000" w:themeColor="text1"/>
          <w:szCs w:val="24"/>
        </w:rPr>
        <w:t>w czasie przewozu do szkół i placówek oświatowych we wszystkie dni nauki</w:t>
      </w:r>
      <w:r w:rsidR="008F7C8F" w:rsidRPr="00B15119">
        <w:rPr>
          <w:rFonts w:ascii="Times New Roman" w:hAnsi="Times New Roman" w:cs="Times New Roman"/>
          <w:color w:val="000000" w:themeColor="text1"/>
          <w:szCs w:val="24"/>
        </w:rPr>
        <w:t xml:space="preserve"> </w:t>
      </w:r>
      <w:r w:rsidR="00EA6A3B" w:rsidRPr="00B15119">
        <w:rPr>
          <w:rFonts w:ascii="Times New Roman" w:hAnsi="Times New Roman" w:cs="Times New Roman"/>
          <w:color w:val="000000" w:themeColor="text1"/>
          <w:szCs w:val="24"/>
        </w:rPr>
        <w:t xml:space="preserve">tj. 188 dni </w:t>
      </w:r>
      <w:r w:rsidRPr="00B15119">
        <w:rPr>
          <w:rFonts w:ascii="Times New Roman" w:hAnsi="Times New Roman" w:cs="Times New Roman"/>
          <w:color w:val="000000" w:themeColor="text1"/>
          <w:szCs w:val="24"/>
        </w:rPr>
        <w:t>zgodnie z kalendarzem roku szkolnego</w:t>
      </w:r>
      <w:r w:rsidR="008F7C8F" w:rsidRPr="00B15119">
        <w:rPr>
          <w:rFonts w:ascii="Times New Roman" w:hAnsi="Times New Roman" w:cs="Times New Roman"/>
          <w:color w:val="000000" w:themeColor="text1"/>
          <w:szCs w:val="24"/>
        </w:rPr>
        <w:t xml:space="preserve"> </w:t>
      </w:r>
      <w:r w:rsidRPr="00B15119">
        <w:rPr>
          <w:rFonts w:ascii="Times New Roman" w:hAnsi="Times New Roman" w:cs="Times New Roman"/>
          <w:color w:val="000000" w:themeColor="text1"/>
          <w:szCs w:val="24"/>
        </w:rPr>
        <w:t xml:space="preserve">w okresie od </w:t>
      </w:r>
      <w:r w:rsidR="008F7C8F" w:rsidRPr="00B15119">
        <w:rPr>
          <w:rFonts w:ascii="Times New Roman" w:hAnsi="Times New Roman" w:cs="Times New Roman"/>
          <w:color w:val="000000" w:themeColor="text1"/>
          <w:szCs w:val="24"/>
        </w:rPr>
        <w:t>2</w:t>
      </w:r>
      <w:r w:rsidRPr="00B15119">
        <w:rPr>
          <w:rFonts w:ascii="Times New Roman" w:hAnsi="Times New Roman" w:cs="Times New Roman"/>
          <w:color w:val="000000" w:themeColor="text1"/>
          <w:szCs w:val="24"/>
        </w:rPr>
        <w:t xml:space="preserve"> </w:t>
      </w:r>
      <w:r w:rsidR="008F7C8F" w:rsidRPr="00B15119">
        <w:rPr>
          <w:rFonts w:ascii="Times New Roman" w:hAnsi="Times New Roman" w:cs="Times New Roman"/>
          <w:color w:val="000000" w:themeColor="text1"/>
          <w:szCs w:val="24"/>
        </w:rPr>
        <w:t>września</w:t>
      </w:r>
      <w:r w:rsidRPr="00B15119">
        <w:rPr>
          <w:rFonts w:ascii="Times New Roman" w:hAnsi="Times New Roman" w:cs="Times New Roman"/>
          <w:color w:val="000000" w:themeColor="text1"/>
          <w:szCs w:val="24"/>
        </w:rPr>
        <w:t xml:space="preserve"> 2019 roku do</w:t>
      </w:r>
      <w:r w:rsidR="00A55F02" w:rsidRPr="00B15119">
        <w:rPr>
          <w:rFonts w:ascii="Times New Roman" w:hAnsi="Times New Roman" w:cs="Times New Roman"/>
          <w:color w:val="000000" w:themeColor="text1"/>
          <w:szCs w:val="24"/>
        </w:rPr>
        <w:t xml:space="preserve"> </w:t>
      </w:r>
      <w:r w:rsidR="001E092E" w:rsidRPr="00B15119">
        <w:rPr>
          <w:rFonts w:ascii="Times New Roman" w:hAnsi="Times New Roman" w:cs="Times New Roman"/>
          <w:color w:val="000000" w:themeColor="text1"/>
          <w:szCs w:val="24"/>
        </w:rPr>
        <w:t xml:space="preserve">26 czerwca </w:t>
      </w:r>
      <w:r w:rsidRPr="00B15119">
        <w:rPr>
          <w:rFonts w:ascii="Times New Roman" w:hAnsi="Times New Roman" w:cs="Times New Roman"/>
          <w:color w:val="000000" w:themeColor="text1"/>
          <w:szCs w:val="24"/>
        </w:rPr>
        <w:t>20</w:t>
      </w:r>
      <w:r w:rsidR="008F7C8F" w:rsidRPr="00B15119">
        <w:rPr>
          <w:rFonts w:ascii="Times New Roman" w:hAnsi="Times New Roman" w:cs="Times New Roman"/>
          <w:color w:val="000000" w:themeColor="text1"/>
          <w:szCs w:val="24"/>
        </w:rPr>
        <w:t>20</w:t>
      </w:r>
      <w:r w:rsidRPr="00B15119">
        <w:rPr>
          <w:rFonts w:ascii="Times New Roman" w:hAnsi="Times New Roman" w:cs="Times New Roman"/>
          <w:color w:val="000000" w:themeColor="text1"/>
          <w:szCs w:val="24"/>
        </w:rPr>
        <w:t xml:space="preserve"> roku. </w:t>
      </w:r>
    </w:p>
    <w:p w14:paraId="4D343B97" w14:textId="036033DE" w:rsidR="00EA6A3B" w:rsidRPr="00B15119" w:rsidRDefault="00EA6A3B" w:rsidP="00AA2BEF">
      <w:pPr>
        <w:pStyle w:val="Akapitzlist"/>
        <w:numPr>
          <w:ilvl w:val="1"/>
          <w:numId w:val="32"/>
        </w:numPr>
        <w:spacing w:after="0" w:line="288" w:lineRule="auto"/>
        <w:ind w:left="709" w:right="25" w:hanging="720"/>
        <w:rPr>
          <w:rFonts w:ascii="Times New Roman" w:hAnsi="Times New Roman" w:cs="Times New Roman"/>
          <w:color w:val="000000" w:themeColor="text1"/>
          <w:szCs w:val="24"/>
        </w:rPr>
      </w:pPr>
      <w:r w:rsidRPr="00B15119">
        <w:rPr>
          <w:rFonts w:ascii="Times New Roman" w:hAnsi="Times New Roman" w:cs="Times New Roman"/>
          <w:b/>
          <w:spacing w:val="2"/>
          <w:szCs w:val="24"/>
        </w:rPr>
        <w:t>Zamówienie będzie wykonywane na trasach</w:t>
      </w:r>
      <w:r w:rsidRPr="00B15119">
        <w:rPr>
          <w:rStyle w:val="FontStyle13"/>
          <w:b w:val="0"/>
          <w:sz w:val="24"/>
          <w:szCs w:val="24"/>
        </w:rPr>
        <w:t xml:space="preserve">: </w:t>
      </w:r>
    </w:p>
    <w:p w14:paraId="67DEFBC0" w14:textId="77777777" w:rsidR="00EA6A3B" w:rsidRPr="00B15119" w:rsidRDefault="00EA6A3B" w:rsidP="00AA2BEF">
      <w:pPr>
        <w:widowControl w:val="0"/>
        <w:numPr>
          <w:ilvl w:val="0"/>
          <w:numId w:val="31"/>
        </w:numPr>
        <w:shd w:val="clear" w:color="auto" w:fill="FFFFFF"/>
        <w:tabs>
          <w:tab w:val="clear" w:pos="360"/>
        </w:tabs>
        <w:autoSpaceDE w:val="0"/>
        <w:autoSpaceDN w:val="0"/>
        <w:spacing w:after="0" w:line="288" w:lineRule="auto"/>
        <w:ind w:left="851" w:right="0" w:hanging="284"/>
        <w:rPr>
          <w:rFonts w:ascii="Times New Roman" w:hAnsi="Times New Roman" w:cs="Times New Roman"/>
          <w:szCs w:val="24"/>
        </w:rPr>
      </w:pPr>
      <w:r w:rsidRPr="00B15119">
        <w:rPr>
          <w:rFonts w:ascii="Times New Roman" w:hAnsi="Times New Roman" w:cs="Times New Roman"/>
          <w:spacing w:val="1"/>
          <w:szCs w:val="24"/>
        </w:rPr>
        <w:t>trasa I transport do Warszawy,</w:t>
      </w:r>
    </w:p>
    <w:p w14:paraId="706CE42A" w14:textId="77777777" w:rsidR="00EA6A3B" w:rsidRPr="00B15119" w:rsidRDefault="00EA6A3B" w:rsidP="00AA2BEF">
      <w:pPr>
        <w:widowControl w:val="0"/>
        <w:numPr>
          <w:ilvl w:val="0"/>
          <w:numId w:val="31"/>
        </w:numPr>
        <w:shd w:val="clear" w:color="auto" w:fill="FFFFFF"/>
        <w:tabs>
          <w:tab w:val="clear" w:pos="360"/>
        </w:tabs>
        <w:autoSpaceDE w:val="0"/>
        <w:autoSpaceDN w:val="0"/>
        <w:spacing w:after="0" w:line="288" w:lineRule="auto"/>
        <w:ind w:left="851" w:right="0" w:hanging="284"/>
        <w:rPr>
          <w:rFonts w:ascii="Times New Roman" w:hAnsi="Times New Roman" w:cs="Times New Roman"/>
          <w:szCs w:val="24"/>
        </w:rPr>
      </w:pPr>
      <w:r w:rsidRPr="00B15119">
        <w:rPr>
          <w:rFonts w:ascii="Times New Roman" w:hAnsi="Times New Roman" w:cs="Times New Roman"/>
          <w:spacing w:val="1"/>
          <w:szCs w:val="24"/>
        </w:rPr>
        <w:t>trasa II transport do Pruszkowa,</w:t>
      </w:r>
    </w:p>
    <w:p w14:paraId="1C7A2349" w14:textId="77777777" w:rsidR="00EA6A3B" w:rsidRPr="00B15119" w:rsidRDefault="00EA6A3B" w:rsidP="00AA2BEF">
      <w:pPr>
        <w:widowControl w:val="0"/>
        <w:numPr>
          <w:ilvl w:val="0"/>
          <w:numId w:val="31"/>
        </w:numPr>
        <w:shd w:val="clear" w:color="auto" w:fill="FFFFFF"/>
        <w:tabs>
          <w:tab w:val="clear" w:pos="360"/>
        </w:tabs>
        <w:autoSpaceDE w:val="0"/>
        <w:autoSpaceDN w:val="0"/>
        <w:spacing w:after="0" w:line="288" w:lineRule="auto"/>
        <w:ind w:left="851" w:right="0" w:hanging="284"/>
        <w:rPr>
          <w:rFonts w:ascii="Times New Roman" w:hAnsi="Times New Roman" w:cs="Times New Roman"/>
          <w:szCs w:val="24"/>
        </w:rPr>
      </w:pPr>
      <w:r w:rsidRPr="00B15119">
        <w:rPr>
          <w:rFonts w:ascii="Times New Roman" w:hAnsi="Times New Roman" w:cs="Times New Roman"/>
          <w:spacing w:val="1"/>
          <w:szCs w:val="24"/>
        </w:rPr>
        <w:t>trasa III transport do</w:t>
      </w:r>
      <w:r w:rsidRPr="00B15119">
        <w:rPr>
          <w:rFonts w:ascii="Times New Roman" w:hAnsi="Times New Roman" w:cs="Times New Roman"/>
          <w:szCs w:val="24"/>
        </w:rPr>
        <w:t xml:space="preserve"> Brwinowa,</w:t>
      </w:r>
    </w:p>
    <w:p w14:paraId="6A8BE67C" w14:textId="27573967" w:rsidR="00295C7E" w:rsidRPr="00B15119" w:rsidRDefault="00EA6A3B" w:rsidP="00AA2BEF">
      <w:pPr>
        <w:widowControl w:val="0"/>
        <w:numPr>
          <w:ilvl w:val="0"/>
          <w:numId w:val="31"/>
        </w:numPr>
        <w:shd w:val="clear" w:color="auto" w:fill="FFFFFF"/>
        <w:tabs>
          <w:tab w:val="clear" w:pos="360"/>
        </w:tabs>
        <w:autoSpaceDE w:val="0"/>
        <w:autoSpaceDN w:val="0"/>
        <w:spacing w:after="0" w:line="288" w:lineRule="auto"/>
        <w:ind w:left="851" w:right="0" w:hanging="284"/>
        <w:rPr>
          <w:rFonts w:ascii="Times New Roman" w:hAnsi="Times New Roman" w:cs="Times New Roman"/>
          <w:szCs w:val="24"/>
        </w:rPr>
      </w:pPr>
      <w:r w:rsidRPr="00B15119">
        <w:rPr>
          <w:rFonts w:ascii="Times New Roman" w:hAnsi="Times New Roman" w:cs="Times New Roman"/>
          <w:szCs w:val="24"/>
        </w:rPr>
        <w:t xml:space="preserve">trasa IV transport do </w:t>
      </w:r>
      <w:r w:rsidRPr="00B15119">
        <w:rPr>
          <w:rFonts w:ascii="Times New Roman" w:hAnsi="Times New Roman" w:cs="Times New Roman"/>
          <w:spacing w:val="1"/>
          <w:szCs w:val="24"/>
        </w:rPr>
        <w:t>Piastowa</w:t>
      </w:r>
      <w:r w:rsidR="00295C7E" w:rsidRPr="00B15119">
        <w:rPr>
          <w:rFonts w:ascii="Times New Roman" w:hAnsi="Times New Roman" w:cs="Times New Roman"/>
          <w:spacing w:val="1"/>
          <w:szCs w:val="24"/>
        </w:rPr>
        <w:t>.</w:t>
      </w:r>
    </w:p>
    <w:p w14:paraId="19AA5179" w14:textId="5F0DB67F" w:rsidR="000D51EF" w:rsidRPr="00B15119" w:rsidRDefault="00EA6A3B" w:rsidP="00AA2BEF">
      <w:pPr>
        <w:pStyle w:val="Akapitzlist"/>
        <w:widowControl w:val="0"/>
        <w:numPr>
          <w:ilvl w:val="1"/>
          <w:numId w:val="32"/>
        </w:numPr>
        <w:shd w:val="clear" w:color="auto" w:fill="FFFFFF"/>
        <w:autoSpaceDE w:val="0"/>
        <w:autoSpaceDN w:val="0"/>
        <w:spacing w:after="0" w:line="288" w:lineRule="auto"/>
        <w:ind w:left="709" w:right="0" w:hanging="720"/>
        <w:rPr>
          <w:rFonts w:ascii="Times New Roman" w:hAnsi="Times New Roman" w:cs="Times New Roman"/>
          <w:szCs w:val="24"/>
        </w:rPr>
      </w:pPr>
      <w:r w:rsidRPr="00B15119">
        <w:rPr>
          <w:rFonts w:ascii="Times New Roman" w:hAnsi="Times New Roman" w:cs="Times New Roman"/>
          <w:b/>
          <w:spacing w:val="2"/>
          <w:szCs w:val="24"/>
        </w:rPr>
        <w:t>Zamówienie obejmuje łącznie dowóz 1</w:t>
      </w:r>
      <w:r w:rsidR="00616940" w:rsidRPr="00B15119">
        <w:rPr>
          <w:rFonts w:ascii="Times New Roman" w:hAnsi="Times New Roman" w:cs="Times New Roman"/>
          <w:b/>
          <w:spacing w:val="2"/>
          <w:szCs w:val="24"/>
        </w:rPr>
        <w:t>3</w:t>
      </w:r>
      <w:r w:rsidRPr="00B15119">
        <w:rPr>
          <w:rFonts w:ascii="Times New Roman" w:hAnsi="Times New Roman" w:cs="Times New Roman"/>
          <w:b/>
          <w:spacing w:val="2"/>
          <w:szCs w:val="24"/>
        </w:rPr>
        <w:t xml:space="preserve"> dzieci, uczęszczających do szkół podstawowych i ośrodków szklono – wychowawczych. </w:t>
      </w:r>
    </w:p>
    <w:p w14:paraId="3B5AC037" w14:textId="3CDEA507" w:rsidR="00EA6A3B" w:rsidRPr="00B15119" w:rsidRDefault="000D51EF" w:rsidP="00AA2BEF">
      <w:pPr>
        <w:pStyle w:val="Akapitzlist"/>
        <w:widowControl w:val="0"/>
        <w:numPr>
          <w:ilvl w:val="1"/>
          <w:numId w:val="32"/>
        </w:numPr>
        <w:shd w:val="clear" w:color="auto" w:fill="FFFFFF"/>
        <w:autoSpaceDE w:val="0"/>
        <w:autoSpaceDN w:val="0"/>
        <w:spacing w:after="0" w:line="288" w:lineRule="auto"/>
        <w:ind w:left="709" w:right="0" w:hanging="720"/>
        <w:rPr>
          <w:rFonts w:ascii="Times New Roman" w:hAnsi="Times New Roman" w:cs="Times New Roman"/>
          <w:szCs w:val="24"/>
        </w:rPr>
      </w:pPr>
      <w:r w:rsidRPr="00B15119">
        <w:rPr>
          <w:rFonts w:ascii="Times New Roman" w:hAnsi="Times New Roman" w:cs="Times New Roman"/>
          <w:b/>
          <w:bCs/>
          <w:szCs w:val="24"/>
        </w:rPr>
        <w:t xml:space="preserve"> </w:t>
      </w:r>
      <w:r w:rsidR="00EA6A3B" w:rsidRPr="00B15119">
        <w:rPr>
          <w:rFonts w:ascii="Times New Roman" w:hAnsi="Times New Roman" w:cs="Times New Roman"/>
          <w:b/>
          <w:bCs/>
          <w:szCs w:val="24"/>
        </w:rPr>
        <w:t>Uczniowie dowożeni z terenu Gminy Michałowic do Warszawy</w:t>
      </w:r>
      <w:r w:rsidR="00EA6A3B" w:rsidRPr="00B15119">
        <w:rPr>
          <w:rFonts w:ascii="Times New Roman" w:hAnsi="Times New Roman" w:cs="Times New Roman"/>
          <w:szCs w:val="24"/>
        </w:rPr>
        <w:t xml:space="preserve"> – </w:t>
      </w:r>
      <w:r w:rsidR="00616940" w:rsidRPr="00B15119">
        <w:rPr>
          <w:rFonts w:ascii="Times New Roman" w:hAnsi="Times New Roman" w:cs="Times New Roman"/>
          <w:b/>
          <w:szCs w:val="24"/>
        </w:rPr>
        <w:t>5</w:t>
      </w:r>
      <w:r w:rsidR="00EA6A3B" w:rsidRPr="00B15119">
        <w:rPr>
          <w:rFonts w:ascii="Times New Roman" w:hAnsi="Times New Roman" w:cs="Times New Roman"/>
          <w:b/>
          <w:szCs w:val="24"/>
        </w:rPr>
        <w:t xml:space="preserve"> uczniów</w:t>
      </w:r>
      <w:r w:rsidR="00EA6A3B" w:rsidRPr="00B15119">
        <w:rPr>
          <w:rFonts w:ascii="Times New Roman" w:hAnsi="Times New Roman" w:cs="Times New Roman"/>
          <w:szCs w:val="24"/>
        </w:rPr>
        <w:t>:</w:t>
      </w:r>
    </w:p>
    <w:p w14:paraId="238CC876" w14:textId="15CEC85C" w:rsidR="00EA6A3B" w:rsidRPr="00B15119" w:rsidRDefault="00EA6A3B" w:rsidP="00AA2BEF">
      <w:pPr>
        <w:numPr>
          <w:ilvl w:val="0"/>
          <w:numId w:val="33"/>
        </w:numPr>
        <w:spacing w:after="0" w:line="288" w:lineRule="auto"/>
        <w:ind w:left="851" w:right="0" w:hanging="284"/>
        <w:rPr>
          <w:rFonts w:ascii="Times New Roman" w:hAnsi="Times New Roman" w:cs="Times New Roman"/>
          <w:szCs w:val="24"/>
        </w:rPr>
      </w:pPr>
      <w:r w:rsidRPr="00B15119">
        <w:rPr>
          <w:rFonts w:ascii="Times New Roman" w:hAnsi="Times New Roman" w:cs="Times New Roman"/>
          <w:szCs w:val="24"/>
        </w:rPr>
        <w:t xml:space="preserve">Warszawa, ul. </w:t>
      </w:r>
      <w:r w:rsidR="00C922F7" w:rsidRPr="00B15119">
        <w:rPr>
          <w:rFonts w:ascii="Times New Roman" w:hAnsi="Times New Roman" w:cs="Times New Roman"/>
          <w:szCs w:val="24"/>
        </w:rPr>
        <w:t>Kleczewska 50</w:t>
      </w:r>
      <w:r w:rsidRPr="00B15119">
        <w:rPr>
          <w:rFonts w:ascii="Times New Roman" w:hAnsi="Times New Roman" w:cs="Times New Roman"/>
          <w:szCs w:val="24"/>
        </w:rPr>
        <w:t xml:space="preserve"> – </w:t>
      </w:r>
      <w:r w:rsidR="00C922F7" w:rsidRPr="00B15119">
        <w:rPr>
          <w:rFonts w:ascii="Times New Roman" w:hAnsi="Times New Roman" w:cs="Times New Roman"/>
          <w:szCs w:val="24"/>
        </w:rPr>
        <w:t>Niepubliczna Szkoła Podstawowa Fudnacja Scolar</w:t>
      </w:r>
      <w:r w:rsidRPr="00B15119">
        <w:rPr>
          <w:rFonts w:ascii="Times New Roman" w:hAnsi="Times New Roman" w:cs="Times New Roman"/>
          <w:szCs w:val="24"/>
        </w:rPr>
        <w:t xml:space="preserve"> – </w:t>
      </w:r>
      <w:r w:rsidRPr="00B15119">
        <w:rPr>
          <w:rFonts w:ascii="Times New Roman" w:hAnsi="Times New Roman" w:cs="Times New Roman"/>
          <w:szCs w:val="24"/>
          <w:u w:val="single"/>
        </w:rPr>
        <w:t>1 uczeń</w:t>
      </w:r>
      <w:r w:rsidRPr="00B15119">
        <w:rPr>
          <w:rFonts w:ascii="Times New Roman" w:hAnsi="Times New Roman" w:cs="Times New Roman"/>
          <w:szCs w:val="24"/>
        </w:rPr>
        <w:t xml:space="preserve"> odbierany z ul. </w:t>
      </w:r>
      <w:r w:rsidR="00C922F7" w:rsidRPr="00B15119">
        <w:rPr>
          <w:rFonts w:ascii="Times New Roman" w:hAnsi="Times New Roman" w:cs="Times New Roman"/>
          <w:szCs w:val="24"/>
        </w:rPr>
        <w:t>Parkowej</w:t>
      </w:r>
      <w:r w:rsidRPr="00B15119">
        <w:rPr>
          <w:rFonts w:ascii="Times New Roman" w:hAnsi="Times New Roman" w:cs="Times New Roman"/>
          <w:szCs w:val="24"/>
        </w:rPr>
        <w:t xml:space="preserve"> w Michałowicach,</w:t>
      </w:r>
    </w:p>
    <w:p w14:paraId="6AF31F78" w14:textId="77777777" w:rsidR="00EA6A3B" w:rsidRPr="00B15119" w:rsidRDefault="00EA6A3B" w:rsidP="00AA2BEF">
      <w:pPr>
        <w:numPr>
          <w:ilvl w:val="0"/>
          <w:numId w:val="33"/>
        </w:numPr>
        <w:spacing w:after="0" w:line="288" w:lineRule="auto"/>
        <w:ind w:left="851" w:right="0" w:hanging="284"/>
        <w:rPr>
          <w:rFonts w:ascii="Times New Roman" w:hAnsi="Times New Roman" w:cs="Times New Roman"/>
          <w:szCs w:val="24"/>
        </w:rPr>
      </w:pPr>
      <w:r w:rsidRPr="00B15119">
        <w:rPr>
          <w:rFonts w:ascii="Times New Roman" w:hAnsi="Times New Roman" w:cs="Times New Roman"/>
          <w:szCs w:val="24"/>
        </w:rPr>
        <w:t>Warszawa, ul. Szczęśliwicka 45/47 – Zespół Szkół Specjalnych Nr 92 –</w:t>
      </w:r>
      <w:r w:rsidRPr="00B15119">
        <w:rPr>
          <w:rFonts w:ascii="Times New Roman" w:hAnsi="Times New Roman" w:cs="Times New Roman"/>
          <w:szCs w:val="24"/>
          <w:u w:val="single"/>
        </w:rPr>
        <w:t>2 uczniów</w:t>
      </w:r>
      <w:r w:rsidRPr="00B15119">
        <w:rPr>
          <w:rFonts w:ascii="Times New Roman" w:hAnsi="Times New Roman" w:cs="Times New Roman"/>
          <w:szCs w:val="24"/>
        </w:rPr>
        <w:t xml:space="preserve"> odbieranych: </w:t>
      </w:r>
      <w:r w:rsidRPr="00B15119">
        <w:rPr>
          <w:rFonts w:ascii="Times New Roman" w:hAnsi="Times New Roman" w:cs="Times New Roman"/>
          <w:szCs w:val="24"/>
        </w:rPr>
        <w:br/>
        <w:t>ul. Poniatowskiego w Michałowicach; z ul. Polnej w Nowej Wsi.</w:t>
      </w:r>
    </w:p>
    <w:p w14:paraId="48B7A29D" w14:textId="446DC8B2" w:rsidR="000D51EF" w:rsidRPr="00B15119" w:rsidRDefault="00EA6A3B" w:rsidP="00AA2BEF">
      <w:pPr>
        <w:numPr>
          <w:ilvl w:val="0"/>
          <w:numId w:val="33"/>
        </w:numPr>
        <w:spacing w:after="0" w:line="288" w:lineRule="auto"/>
        <w:ind w:left="851" w:right="0" w:hanging="284"/>
        <w:rPr>
          <w:rFonts w:ascii="Times New Roman" w:hAnsi="Times New Roman" w:cs="Times New Roman"/>
          <w:szCs w:val="24"/>
        </w:rPr>
      </w:pPr>
      <w:r w:rsidRPr="00B15119">
        <w:rPr>
          <w:rFonts w:ascii="Times New Roman" w:hAnsi="Times New Roman" w:cs="Times New Roman"/>
          <w:szCs w:val="24"/>
        </w:rPr>
        <w:t>Warszawa,</w:t>
      </w:r>
      <w:r w:rsidR="0065602A" w:rsidRPr="00B15119">
        <w:rPr>
          <w:rFonts w:ascii="Times New Roman" w:hAnsi="Times New Roman" w:cs="Times New Roman"/>
          <w:szCs w:val="24"/>
        </w:rPr>
        <w:t xml:space="preserve"> ul. Skaryszewska  8 </w:t>
      </w:r>
      <w:r w:rsidRPr="00B15119">
        <w:rPr>
          <w:rFonts w:ascii="Times New Roman" w:hAnsi="Times New Roman" w:cs="Times New Roman"/>
          <w:szCs w:val="24"/>
        </w:rPr>
        <w:t>–</w:t>
      </w:r>
      <w:r w:rsidR="0065602A" w:rsidRPr="00B15119">
        <w:rPr>
          <w:rFonts w:ascii="Times New Roman" w:hAnsi="Times New Roman" w:cs="Times New Roman"/>
          <w:szCs w:val="24"/>
        </w:rPr>
        <w:t xml:space="preserve"> Zespół Szkół Specjalnych </w:t>
      </w:r>
      <w:r w:rsidRPr="00B15119">
        <w:rPr>
          <w:rFonts w:ascii="Times New Roman" w:hAnsi="Times New Roman" w:cs="Times New Roman"/>
          <w:szCs w:val="24"/>
        </w:rPr>
        <w:t xml:space="preserve"> </w:t>
      </w:r>
      <w:r w:rsidR="0065602A" w:rsidRPr="00B15119">
        <w:rPr>
          <w:rFonts w:ascii="Times New Roman" w:hAnsi="Times New Roman" w:cs="Times New Roman"/>
          <w:szCs w:val="24"/>
        </w:rPr>
        <w:t xml:space="preserve">- </w:t>
      </w:r>
      <w:r w:rsidRPr="00B15119">
        <w:rPr>
          <w:rFonts w:ascii="Times New Roman" w:hAnsi="Times New Roman" w:cs="Times New Roman"/>
          <w:szCs w:val="24"/>
          <w:u w:val="single"/>
        </w:rPr>
        <w:t>1 uczeń</w:t>
      </w:r>
      <w:r w:rsidRPr="00B15119">
        <w:rPr>
          <w:rFonts w:ascii="Times New Roman" w:hAnsi="Times New Roman" w:cs="Times New Roman"/>
          <w:szCs w:val="24"/>
        </w:rPr>
        <w:t xml:space="preserve"> odbierany</w:t>
      </w:r>
      <w:r w:rsidRPr="00B15119">
        <w:rPr>
          <w:rFonts w:ascii="Times New Roman" w:hAnsi="Times New Roman" w:cs="Times New Roman"/>
          <w:szCs w:val="24"/>
        </w:rPr>
        <w:br/>
        <w:t xml:space="preserve">z ul. </w:t>
      </w:r>
      <w:r w:rsidR="0065602A" w:rsidRPr="00B15119">
        <w:rPr>
          <w:rFonts w:ascii="Times New Roman" w:hAnsi="Times New Roman" w:cs="Times New Roman"/>
          <w:szCs w:val="24"/>
        </w:rPr>
        <w:t xml:space="preserve">Kościuszki </w:t>
      </w:r>
      <w:r w:rsidRPr="00B15119">
        <w:rPr>
          <w:rFonts w:ascii="Times New Roman" w:hAnsi="Times New Roman" w:cs="Times New Roman"/>
          <w:szCs w:val="24"/>
        </w:rPr>
        <w:t xml:space="preserve"> w Michałowicac</w:t>
      </w:r>
      <w:bookmarkStart w:id="1" w:name="_Hlk521929279"/>
      <w:r w:rsidR="000D51EF" w:rsidRPr="00B15119">
        <w:rPr>
          <w:rFonts w:ascii="Times New Roman" w:hAnsi="Times New Roman" w:cs="Times New Roman"/>
          <w:szCs w:val="24"/>
        </w:rPr>
        <w:t xml:space="preserve">h </w:t>
      </w:r>
    </w:p>
    <w:p w14:paraId="42B9359F" w14:textId="78AA1E39" w:rsidR="00616940" w:rsidRPr="00B15119" w:rsidRDefault="00616940" w:rsidP="00AA2BEF">
      <w:pPr>
        <w:numPr>
          <w:ilvl w:val="0"/>
          <w:numId w:val="33"/>
        </w:numPr>
        <w:spacing w:after="0" w:line="288" w:lineRule="auto"/>
        <w:ind w:left="851" w:right="0" w:hanging="284"/>
        <w:rPr>
          <w:rFonts w:ascii="Times New Roman" w:hAnsi="Times New Roman" w:cs="Times New Roman"/>
          <w:szCs w:val="24"/>
        </w:rPr>
      </w:pPr>
      <w:r w:rsidRPr="00B15119">
        <w:rPr>
          <w:rFonts w:ascii="Times New Roman" w:hAnsi="Times New Roman" w:cs="Times New Roman"/>
          <w:szCs w:val="24"/>
        </w:rPr>
        <w:t xml:space="preserve">Warszawa ul. Marynarska 2/6 –  LXV LO z Oddziałami Integracyjnymi im. Gen. J.Bema - 1 uczeń odbierany  z ul. Kubusia Puchatka w Granicy </w:t>
      </w:r>
    </w:p>
    <w:p w14:paraId="26834923" w14:textId="1990AA14" w:rsidR="00EA6A3B" w:rsidRPr="00B15119" w:rsidRDefault="000D51EF" w:rsidP="00AA2BEF">
      <w:pPr>
        <w:pStyle w:val="Akapitzlist"/>
        <w:numPr>
          <w:ilvl w:val="1"/>
          <w:numId w:val="32"/>
        </w:numPr>
        <w:spacing w:after="0" w:line="288" w:lineRule="auto"/>
        <w:ind w:left="426" w:right="0" w:hanging="437"/>
        <w:rPr>
          <w:rFonts w:ascii="Times New Roman" w:hAnsi="Times New Roman" w:cs="Times New Roman"/>
          <w:szCs w:val="24"/>
        </w:rPr>
      </w:pPr>
      <w:r w:rsidRPr="00B15119">
        <w:rPr>
          <w:rFonts w:ascii="Times New Roman" w:hAnsi="Times New Roman" w:cs="Times New Roman"/>
          <w:szCs w:val="24"/>
        </w:rPr>
        <w:t xml:space="preserve"> </w:t>
      </w:r>
      <w:r w:rsidR="00EA6A3B" w:rsidRPr="00B15119">
        <w:rPr>
          <w:rFonts w:ascii="Times New Roman" w:hAnsi="Times New Roman" w:cs="Times New Roman"/>
          <w:b/>
          <w:bCs/>
          <w:szCs w:val="24"/>
        </w:rPr>
        <w:t xml:space="preserve">Uczniowie dowożeni z terenu Gminy Michałowice do Pruszkowa </w:t>
      </w:r>
      <w:r w:rsidR="00EA6A3B" w:rsidRPr="00B15119">
        <w:rPr>
          <w:rFonts w:ascii="Times New Roman" w:hAnsi="Times New Roman" w:cs="Times New Roman"/>
          <w:szCs w:val="24"/>
        </w:rPr>
        <w:t xml:space="preserve">– </w:t>
      </w:r>
      <w:r w:rsidR="0065602A" w:rsidRPr="00B15119">
        <w:rPr>
          <w:rFonts w:ascii="Times New Roman" w:hAnsi="Times New Roman" w:cs="Times New Roman"/>
          <w:b/>
          <w:szCs w:val="24"/>
        </w:rPr>
        <w:t>4</w:t>
      </w:r>
      <w:r w:rsidR="00EA6A3B" w:rsidRPr="00B15119">
        <w:rPr>
          <w:rFonts w:ascii="Times New Roman" w:hAnsi="Times New Roman" w:cs="Times New Roman"/>
          <w:b/>
          <w:szCs w:val="24"/>
        </w:rPr>
        <w:t xml:space="preserve"> </w:t>
      </w:r>
      <w:r w:rsidR="00EA6A3B" w:rsidRPr="00B15119">
        <w:rPr>
          <w:rFonts w:ascii="Times New Roman" w:hAnsi="Times New Roman" w:cs="Times New Roman"/>
          <w:b/>
          <w:spacing w:val="3"/>
          <w:szCs w:val="24"/>
        </w:rPr>
        <w:t>uczniów</w:t>
      </w:r>
      <w:r w:rsidR="00EA6A3B" w:rsidRPr="00B15119">
        <w:rPr>
          <w:rFonts w:ascii="Times New Roman" w:hAnsi="Times New Roman" w:cs="Times New Roman"/>
          <w:szCs w:val="24"/>
        </w:rPr>
        <w:t>:</w:t>
      </w:r>
    </w:p>
    <w:bookmarkEnd w:id="1"/>
    <w:p w14:paraId="23E9BDD2" w14:textId="77777777" w:rsidR="000D51EF" w:rsidRPr="00B15119" w:rsidRDefault="00EA6A3B" w:rsidP="00693F7C">
      <w:pPr>
        <w:pStyle w:val="Akapitzlist"/>
        <w:spacing w:after="0" w:line="288" w:lineRule="auto"/>
        <w:ind w:left="426" w:firstLine="0"/>
        <w:rPr>
          <w:rFonts w:ascii="Times New Roman" w:hAnsi="Times New Roman" w:cs="Times New Roman"/>
          <w:szCs w:val="24"/>
        </w:rPr>
      </w:pPr>
      <w:r w:rsidRPr="00B15119">
        <w:rPr>
          <w:rFonts w:ascii="Times New Roman" w:hAnsi="Times New Roman" w:cs="Times New Roman"/>
          <w:szCs w:val="24"/>
        </w:rPr>
        <w:t xml:space="preserve">Pruszków, ul. Wapienna 2 – Specjalny Ośrodek Szkolno-Wychowawczy – </w:t>
      </w:r>
      <w:r w:rsidR="0065602A" w:rsidRPr="00B15119">
        <w:rPr>
          <w:rFonts w:ascii="Times New Roman" w:hAnsi="Times New Roman" w:cs="Times New Roman"/>
          <w:szCs w:val="24"/>
          <w:u w:val="single"/>
        </w:rPr>
        <w:t>4</w:t>
      </w:r>
      <w:r w:rsidRPr="00B15119">
        <w:rPr>
          <w:rFonts w:ascii="Times New Roman" w:hAnsi="Times New Roman" w:cs="Times New Roman"/>
          <w:szCs w:val="24"/>
          <w:u w:val="single"/>
        </w:rPr>
        <w:t xml:space="preserve"> </w:t>
      </w:r>
      <w:r w:rsidRPr="00B15119">
        <w:rPr>
          <w:rFonts w:ascii="Times New Roman" w:hAnsi="Times New Roman" w:cs="Times New Roman"/>
          <w:spacing w:val="3"/>
          <w:szCs w:val="24"/>
          <w:u w:val="single"/>
        </w:rPr>
        <w:t>uczniów</w:t>
      </w:r>
      <w:r w:rsidRPr="00B15119">
        <w:rPr>
          <w:rFonts w:ascii="Times New Roman" w:hAnsi="Times New Roman" w:cs="Times New Roman"/>
          <w:szCs w:val="24"/>
        </w:rPr>
        <w:t xml:space="preserve"> odbieranych:</w:t>
      </w:r>
      <w:r w:rsidRPr="00B15119">
        <w:rPr>
          <w:rFonts w:ascii="Times New Roman" w:hAnsi="Times New Roman" w:cs="Times New Roman"/>
          <w:szCs w:val="24"/>
        </w:rPr>
        <w:br/>
        <w:t>z ul. Polnej i ul. Niecałej w Opaczy – Kolonii, ul. Stara Droga w Komorowie</w:t>
      </w:r>
      <w:r w:rsidR="0065602A" w:rsidRPr="00B15119">
        <w:rPr>
          <w:rFonts w:ascii="Times New Roman" w:hAnsi="Times New Roman" w:cs="Times New Roman"/>
          <w:szCs w:val="24"/>
        </w:rPr>
        <w:t>, ul. Ludowej w Michałowicach.</w:t>
      </w:r>
    </w:p>
    <w:p w14:paraId="2E664394" w14:textId="77777777" w:rsidR="000D51EF" w:rsidRPr="00B15119" w:rsidRDefault="000D51EF" w:rsidP="00AA2BEF">
      <w:pPr>
        <w:pStyle w:val="Akapitzlist"/>
        <w:numPr>
          <w:ilvl w:val="1"/>
          <w:numId w:val="32"/>
        </w:numPr>
        <w:spacing w:after="0" w:line="288" w:lineRule="auto"/>
        <w:ind w:left="426" w:hanging="437"/>
        <w:rPr>
          <w:rFonts w:ascii="Times New Roman" w:hAnsi="Times New Roman" w:cs="Times New Roman"/>
          <w:szCs w:val="24"/>
        </w:rPr>
      </w:pPr>
      <w:r w:rsidRPr="00B15119">
        <w:rPr>
          <w:rFonts w:ascii="Times New Roman" w:hAnsi="Times New Roman" w:cs="Times New Roman"/>
          <w:szCs w:val="24"/>
        </w:rPr>
        <w:t xml:space="preserve"> </w:t>
      </w:r>
      <w:r w:rsidR="00EA6A3B" w:rsidRPr="00B15119">
        <w:rPr>
          <w:rFonts w:ascii="Times New Roman" w:hAnsi="Times New Roman" w:cs="Times New Roman"/>
          <w:b/>
          <w:bCs/>
          <w:szCs w:val="24"/>
        </w:rPr>
        <w:t>Uczniowie dowożeni z terenu Gminy do Brwinowa</w:t>
      </w:r>
      <w:r w:rsidR="00EA6A3B" w:rsidRPr="00B15119">
        <w:rPr>
          <w:rFonts w:ascii="Times New Roman" w:hAnsi="Times New Roman" w:cs="Times New Roman"/>
          <w:szCs w:val="24"/>
        </w:rPr>
        <w:t xml:space="preserve"> – </w:t>
      </w:r>
      <w:r w:rsidR="00EA6A3B" w:rsidRPr="00B15119">
        <w:rPr>
          <w:rFonts w:ascii="Times New Roman" w:hAnsi="Times New Roman" w:cs="Times New Roman"/>
          <w:b/>
          <w:szCs w:val="24"/>
        </w:rPr>
        <w:t>1 uczeń</w:t>
      </w:r>
      <w:r w:rsidR="00EA6A3B" w:rsidRPr="00B15119">
        <w:rPr>
          <w:rFonts w:ascii="Times New Roman" w:hAnsi="Times New Roman" w:cs="Times New Roman"/>
          <w:szCs w:val="24"/>
        </w:rPr>
        <w:t>:</w:t>
      </w:r>
    </w:p>
    <w:p w14:paraId="6D711880" w14:textId="72FEB83A" w:rsidR="000D51EF" w:rsidRPr="00B15119" w:rsidRDefault="00EA6A3B" w:rsidP="00693F7C">
      <w:pPr>
        <w:pStyle w:val="Akapitzlist"/>
        <w:spacing w:after="0" w:line="288" w:lineRule="auto"/>
        <w:ind w:left="426" w:firstLine="0"/>
        <w:rPr>
          <w:rFonts w:ascii="Times New Roman" w:hAnsi="Times New Roman" w:cs="Times New Roman"/>
          <w:szCs w:val="24"/>
        </w:rPr>
      </w:pPr>
      <w:r w:rsidRPr="00B15119">
        <w:rPr>
          <w:rFonts w:ascii="Times New Roman" w:hAnsi="Times New Roman" w:cs="Times New Roman"/>
          <w:szCs w:val="24"/>
        </w:rPr>
        <w:t xml:space="preserve">Brwinów, ul. Szkolna 18 – Niepubliczna Szkoła Podstawowa Specjalna – </w:t>
      </w:r>
      <w:r w:rsidRPr="00B15119">
        <w:rPr>
          <w:rFonts w:ascii="Times New Roman" w:hAnsi="Times New Roman" w:cs="Times New Roman"/>
          <w:szCs w:val="24"/>
          <w:u w:val="single"/>
        </w:rPr>
        <w:t>1 uczeń</w:t>
      </w:r>
      <w:r w:rsidRPr="00B15119">
        <w:rPr>
          <w:rFonts w:ascii="Times New Roman" w:hAnsi="Times New Roman" w:cs="Times New Roman"/>
          <w:szCs w:val="24"/>
        </w:rPr>
        <w:t xml:space="preserve"> odbierany</w:t>
      </w:r>
      <w:r w:rsidR="002366D1" w:rsidRPr="00B15119">
        <w:rPr>
          <w:rFonts w:ascii="Times New Roman" w:hAnsi="Times New Roman" w:cs="Times New Roman"/>
          <w:b/>
          <w:bCs/>
          <w:szCs w:val="24"/>
        </w:rPr>
        <w:t xml:space="preserve"> </w:t>
      </w:r>
      <w:r w:rsidRPr="00B15119">
        <w:rPr>
          <w:rFonts w:ascii="Times New Roman" w:hAnsi="Times New Roman" w:cs="Times New Roman"/>
          <w:szCs w:val="24"/>
        </w:rPr>
        <w:t xml:space="preserve">z ul. </w:t>
      </w:r>
      <w:r w:rsidR="0065602A" w:rsidRPr="00B15119">
        <w:rPr>
          <w:rFonts w:ascii="Times New Roman" w:hAnsi="Times New Roman" w:cs="Times New Roman"/>
          <w:szCs w:val="24"/>
        </w:rPr>
        <w:t>Jesiennej w Nowej Wsi.</w:t>
      </w:r>
    </w:p>
    <w:p w14:paraId="38294497" w14:textId="77777777" w:rsidR="000D51EF" w:rsidRPr="00B15119" w:rsidRDefault="00EA6A3B" w:rsidP="00AA2BEF">
      <w:pPr>
        <w:pStyle w:val="Akapitzlist"/>
        <w:numPr>
          <w:ilvl w:val="1"/>
          <w:numId w:val="32"/>
        </w:numPr>
        <w:spacing w:after="0" w:line="288" w:lineRule="auto"/>
        <w:ind w:left="426" w:hanging="437"/>
        <w:rPr>
          <w:rFonts w:ascii="Times New Roman" w:hAnsi="Times New Roman" w:cs="Times New Roman"/>
          <w:b/>
          <w:bCs/>
          <w:szCs w:val="24"/>
        </w:rPr>
      </w:pPr>
      <w:r w:rsidRPr="00B15119">
        <w:rPr>
          <w:rFonts w:ascii="Times New Roman" w:hAnsi="Times New Roman" w:cs="Times New Roman"/>
          <w:b/>
          <w:bCs/>
          <w:szCs w:val="24"/>
        </w:rPr>
        <w:t>Uczniowie dowożeni z terenu Gminy do Piastowa</w:t>
      </w:r>
      <w:r w:rsidRPr="00B15119">
        <w:rPr>
          <w:rFonts w:ascii="Times New Roman" w:hAnsi="Times New Roman" w:cs="Times New Roman"/>
          <w:szCs w:val="24"/>
        </w:rPr>
        <w:t xml:space="preserve"> – </w:t>
      </w:r>
      <w:r w:rsidR="0065602A" w:rsidRPr="00B15119">
        <w:rPr>
          <w:rFonts w:ascii="Times New Roman" w:hAnsi="Times New Roman" w:cs="Times New Roman"/>
          <w:b/>
          <w:szCs w:val="24"/>
        </w:rPr>
        <w:t>3</w:t>
      </w:r>
      <w:r w:rsidRPr="00B15119">
        <w:rPr>
          <w:rFonts w:ascii="Times New Roman" w:hAnsi="Times New Roman" w:cs="Times New Roman"/>
          <w:b/>
          <w:szCs w:val="24"/>
        </w:rPr>
        <w:t xml:space="preserve"> uczniów</w:t>
      </w:r>
      <w:r w:rsidRPr="00B15119">
        <w:rPr>
          <w:rFonts w:ascii="Times New Roman" w:hAnsi="Times New Roman" w:cs="Times New Roman"/>
          <w:szCs w:val="24"/>
        </w:rPr>
        <w:t>:</w:t>
      </w:r>
    </w:p>
    <w:p w14:paraId="1355AB05" w14:textId="1E838F9D" w:rsidR="00EA6A3B" w:rsidRPr="00B15119" w:rsidRDefault="00EA6A3B" w:rsidP="0076771D">
      <w:pPr>
        <w:pStyle w:val="Akapitzlist"/>
        <w:spacing w:after="0" w:line="288" w:lineRule="auto"/>
        <w:ind w:left="426" w:firstLine="0"/>
        <w:rPr>
          <w:rFonts w:ascii="Times New Roman" w:hAnsi="Times New Roman" w:cs="Times New Roman"/>
          <w:b/>
          <w:bCs/>
          <w:szCs w:val="24"/>
        </w:rPr>
      </w:pPr>
      <w:r w:rsidRPr="00B15119">
        <w:rPr>
          <w:rFonts w:ascii="Times New Roman" w:hAnsi="Times New Roman" w:cs="Times New Roman"/>
          <w:szCs w:val="24"/>
        </w:rPr>
        <w:t>Piastów, ul. Namysłowskiego 11 – Niepubliczna Szkoła Podstawowa Fundacji ADYS – 2</w:t>
      </w:r>
      <w:r w:rsidRPr="00B15119">
        <w:rPr>
          <w:rFonts w:ascii="Times New Roman" w:hAnsi="Times New Roman" w:cs="Times New Roman"/>
          <w:szCs w:val="24"/>
          <w:u w:val="single"/>
        </w:rPr>
        <w:t xml:space="preserve"> uczniów</w:t>
      </w:r>
      <w:r w:rsidRPr="00B15119">
        <w:rPr>
          <w:rFonts w:ascii="Times New Roman" w:hAnsi="Times New Roman" w:cs="Times New Roman"/>
          <w:szCs w:val="24"/>
        </w:rPr>
        <w:t xml:space="preserve"> odbieranych z ul. Głównej i z ul. Rzemieślniczej w Nowej Wsi, </w:t>
      </w:r>
      <w:r w:rsidR="0065602A" w:rsidRPr="00B15119">
        <w:rPr>
          <w:rFonts w:ascii="Times New Roman" w:hAnsi="Times New Roman" w:cs="Times New Roman"/>
          <w:szCs w:val="24"/>
        </w:rPr>
        <w:t>ul. Krokusowej w Pęcicach.</w:t>
      </w:r>
    </w:p>
    <w:p w14:paraId="2E45BA46" w14:textId="29AA9931" w:rsidR="00DF1344" w:rsidRPr="00B15119" w:rsidRDefault="00DF1344" w:rsidP="00DF1344">
      <w:pPr>
        <w:spacing w:after="0" w:line="288" w:lineRule="auto"/>
        <w:ind w:left="0"/>
        <w:rPr>
          <w:rFonts w:ascii="Times New Roman" w:hAnsi="Times New Roman" w:cs="Times New Roman"/>
          <w:b/>
          <w:bCs/>
          <w:color w:val="auto"/>
          <w:szCs w:val="24"/>
        </w:rPr>
      </w:pPr>
      <w:r w:rsidRPr="00B15119">
        <w:rPr>
          <w:rFonts w:ascii="Times New Roman" w:hAnsi="Times New Roman" w:cs="Times New Roman"/>
          <w:color w:val="auto"/>
          <w:szCs w:val="24"/>
          <w:highlight w:val="yellow"/>
        </w:rPr>
        <w:t>UWAGA:</w:t>
      </w:r>
    </w:p>
    <w:p w14:paraId="4407E85F" w14:textId="77777777" w:rsidR="00DF1344" w:rsidRPr="00B15119" w:rsidRDefault="00DF1344" w:rsidP="00DF1344">
      <w:pPr>
        <w:spacing w:after="0" w:line="288" w:lineRule="auto"/>
        <w:ind w:left="426"/>
        <w:rPr>
          <w:rFonts w:ascii="Times New Roman" w:hAnsi="Times New Roman" w:cs="Times New Roman"/>
          <w:color w:val="auto"/>
          <w:szCs w:val="24"/>
        </w:rPr>
      </w:pPr>
      <w:r w:rsidRPr="00B15119">
        <w:rPr>
          <w:rFonts w:ascii="Times New Roman" w:hAnsi="Times New Roman" w:cs="Times New Roman"/>
          <w:color w:val="auto"/>
          <w:szCs w:val="24"/>
        </w:rPr>
        <w:t>Zamawiający wymaga, aby:</w:t>
      </w:r>
    </w:p>
    <w:p w14:paraId="4F70AE5C" w14:textId="14A5379E" w:rsidR="00DF1344" w:rsidRPr="00B15119" w:rsidRDefault="00DF1344" w:rsidP="00AA2BEF">
      <w:pPr>
        <w:pStyle w:val="Akapitzlist"/>
        <w:numPr>
          <w:ilvl w:val="0"/>
          <w:numId w:val="38"/>
        </w:numPr>
        <w:spacing w:after="0" w:line="288" w:lineRule="auto"/>
        <w:ind w:left="851" w:hanging="284"/>
        <w:rPr>
          <w:rFonts w:ascii="Times New Roman" w:hAnsi="Times New Roman" w:cs="Times New Roman"/>
          <w:color w:val="auto"/>
          <w:szCs w:val="24"/>
        </w:rPr>
      </w:pPr>
      <w:r w:rsidRPr="00B15119">
        <w:rPr>
          <w:rFonts w:ascii="Times New Roman" w:hAnsi="Times New Roman" w:cs="Times New Roman"/>
          <w:color w:val="auto"/>
          <w:szCs w:val="24"/>
        </w:rPr>
        <w:t>osoby biorące udział w realizacji zamówienia nie były prawomocnie skazane za popełnienie przestępstwa.</w:t>
      </w:r>
    </w:p>
    <w:p w14:paraId="4D3D4A79" w14:textId="1D1B8C5B" w:rsidR="00DF1344" w:rsidRPr="00B15119" w:rsidRDefault="00DF1344" w:rsidP="00AA2BEF">
      <w:pPr>
        <w:pStyle w:val="Akapitzlist"/>
        <w:numPr>
          <w:ilvl w:val="0"/>
          <w:numId w:val="38"/>
        </w:numPr>
        <w:spacing w:after="0" w:line="288" w:lineRule="auto"/>
        <w:ind w:left="851" w:hanging="284"/>
        <w:rPr>
          <w:rFonts w:ascii="Times New Roman" w:hAnsi="Times New Roman" w:cs="Times New Roman"/>
          <w:color w:val="auto"/>
          <w:szCs w:val="24"/>
        </w:rPr>
      </w:pPr>
      <w:r w:rsidRPr="00B15119">
        <w:rPr>
          <w:rFonts w:ascii="Times New Roman" w:hAnsi="Times New Roman" w:cs="Times New Roman"/>
          <w:color w:val="auto"/>
          <w:szCs w:val="24"/>
        </w:rPr>
        <w:t>osoby biorące udział w realizacji zamówienia nie były wpisane do „Rejestru Sprawców Przestępstw na Tle Seksualnym”</w:t>
      </w:r>
    </w:p>
    <w:p w14:paraId="435EDCE6" w14:textId="77777777" w:rsidR="00DF1344" w:rsidRPr="00B15119" w:rsidRDefault="00DF1344" w:rsidP="00DF1344">
      <w:pPr>
        <w:spacing w:after="0" w:line="288" w:lineRule="auto"/>
        <w:ind w:left="426"/>
        <w:rPr>
          <w:rFonts w:ascii="Times New Roman" w:hAnsi="Times New Roman" w:cs="Times New Roman"/>
          <w:color w:val="auto"/>
          <w:szCs w:val="24"/>
        </w:rPr>
      </w:pPr>
      <w:r w:rsidRPr="00B15119">
        <w:rPr>
          <w:rFonts w:ascii="Times New Roman" w:hAnsi="Times New Roman" w:cs="Times New Roman"/>
          <w:color w:val="auto"/>
          <w:szCs w:val="24"/>
        </w:rPr>
        <w:t>Zamawiający wymaga także, aby:</w:t>
      </w:r>
    </w:p>
    <w:p w14:paraId="6F1C4999" w14:textId="6CDEC4CD" w:rsidR="00EA6A3B" w:rsidRPr="00B15119" w:rsidRDefault="00DF1344" w:rsidP="00AA2BEF">
      <w:pPr>
        <w:pStyle w:val="Akapitzlist"/>
        <w:numPr>
          <w:ilvl w:val="0"/>
          <w:numId w:val="39"/>
        </w:numPr>
        <w:spacing w:after="0" w:line="288" w:lineRule="auto"/>
        <w:ind w:left="851" w:hanging="284"/>
        <w:rPr>
          <w:rFonts w:ascii="Times New Roman" w:hAnsi="Times New Roman" w:cs="Times New Roman"/>
          <w:color w:val="auto"/>
          <w:szCs w:val="24"/>
        </w:rPr>
      </w:pPr>
      <w:r w:rsidRPr="00B15119">
        <w:rPr>
          <w:rFonts w:ascii="Times New Roman" w:hAnsi="Times New Roman" w:cs="Times New Roman"/>
          <w:color w:val="auto"/>
          <w:szCs w:val="24"/>
        </w:rPr>
        <w:t>Wykonawca przewoził dzieci niepełnosprawne zamieszkałe wyłącznie na terenie Gminy Michałowice.</w:t>
      </w:r>
    </w:p>
    <w:p w14:paraId="3930E3AF" w14:textId="77777777" w:rsidR="00B15119" w:rsidRPr="00B15119" w:rsidRDefault="00B15119" w:rsidP="00B15119">
      <w:pPr>
        <w:pStyle w:val="Akapitzlist"/>
        <w:spacing w:after="0" w:line="288" w:lineRule="auto"/>
        <w:ind w:left="851" w:firstLine="0"/>
        <w:rPr>
          <w:rFonts w:ascii="Times New Roman" w:hAnsi="Times New Roman" w:cs="Times New Roman"/>
          <w:color w:val="auto"/>
          <w:szCs w:val="24"/>
        </w:rPr>
      </w:pPr>
    </w:p>
    <w:p w14:paraId="0F6D5C49" w14:textId="77777777" w:rsidR="00DF1344" w:rsidRPr="00B15119" w:rsidRDefault="00EB1C31" w:rsidP="00BE3C87">
      <w:pPr>
        <w:spacing w:after="0" w:line="288" w:lineRule="auto"/>
        <w:ind w:left="0" w:right="0" w:firstLine="0"/>
        <w:rPr>
          <w:rFonts w:ascii="Times New Roman" w:hAnsi="Times New Roman" w:cs="Times New Roman"/>
          <w:color w:val="auto"/>
          <w:szCs w:val="24"/>
          <w:highlight w:val="yellow"/>
        </w:rPr>
      </w:pPr>
      <w:r w:rsidRPr="00B15119">
        <w:rPr>
          <w:rFonts w:ascii="Times New Roman" w:hAnsi="Times New Roman" w:cs="Times New Roman"/>
          <w:color w:val="auto"/>
          <w:szCs w:val="24"/>
          <w:highlight w:val="yellow"/>
        </w:rPr>
        <w:lastRenderedPageBreak/>
        <w:t>UWAGA</w:t>
      </w:r>
      <w:r w:rsidR="00DF1344" w:rsidRPr="00B15119">
        <w:rPr>
          <w:rFonts w:ascii="Times New Roman" w:hAnsi="Times New Roman" w:cs="Times New Roman"/>
          <w:color w:val="auto"/>
          <w:szCs w:val="24"/>
          <w:highlight w:val="yellow"/>
        </w:rPr>
        <w:t>:</w:t>
      </w:r>
    </w:p>
    <w:p w14:paraId="1CD914E4" w14:textId="239B8A1E" w:rsidR="006F73D1" w:rsidRPr="00B15119" w:rsidRDefault="00EB1C31" w:rsidP="00BE3C87">
      <w:pPr>
        <w:spacing w:after="0" w:line="288" w:lineRule="auto"/>
        <w:ind w:left="0" w:right="0" w:firstLine="0"/>
        <w:rPr>
          <w:rFonts w:ascii="Times New Roman" w:hAnsi="Times New Roman" w:cs="Times New Roman"/>
          <w:i/>
          <w:color w:val="auto"/>
          <w:szCs w:val="24"/>
        </w:rPr>
      </w:pPr>
      <w:r w:rsidRPr="00B15119">
        <w:rPr>
          <w:rFonts w:ascii="Times New Roman" w:hAnsi="Times New Roman" w:cs="Times New Roman"/>
          <w:i/>
          <w:color w:val="auto"/>
          <w:szCs w:val="24"/>
        </w:rPr>
        <w:t xml:space="preserve">Zamawiający zastrzega sobie prawo do zmian w zakresie zmian danych osobowych, w tym do zmiany liczby dzieci lub adresów zamieszkania i nauki dowożonych dzieci. </w:t>
      </w:r>
    </w:p>
    <w:p w14:paraId="210E56B3" w14:textId="77777777" w:rsidR="00B15119" w:rsidRPr="00B15119" w:rsidRDefault="00B15119" w:rsidP="00BE3C87">
      <w:pPr>
        <w:spacing w:after="0" w:line="288" w:lineRule="auto"/>
        <w:ind w:left="0" w:right="0" w:firstLine="0"/>
        <w:rPr>
          <w:rFonts w:ascii="Times New Roman" w:hAnsi="Times New Roman" w:cs="Times New Roman"/>
          <w:color w:val="auto"/>
          <w:szCs w:val="24"/>
        </w:rPr>
      </w:pPr>
    </w:p>
    <w:p w14:paraId="7728E355" w14:textId="3DDF749F" w:rsidR="00DC0A56" w:rsidRPr="00B15119" w:rsidRDefault="00EB1C31" w:rsidP="00AA2BEF">
      <w:pPr>
        <w:pStyle w:val="Akapitzlist"/>
        <w:numPr>
          <w:ilvl w:val="1"/>
          <w:numId w:val="32"/>
        </w:numPr>
        <w:spacing w:after="0" w:line="288" w:lineRule="auto"/>
        <w:ind w:left="426" w:right="25" w:hanging="426"/>
        <w:rPr>
          <w:rFonts w:ascii="Times New Roman" w:hAnsi="Times New Roman" w:cs="Times New Roman"/>
          <w:color w:val="auto"/>
          <w:szCs w:val="24"/>
        </w:rPr>
      </w:pPr>
      <w:r w:rsidRPr="00B15119">
        <w:rPr>
          <w:rFonts w:ascii="Times New Roman" w:hAnsi="Times New Roman" w:cs="Times New Roman"/>
          <w:b/>
          <w:bCs/>
          <w:color w:val="auto"/>
          <w:szCs w:val="24"/>
        </w:rPr>
        <w:t xml:space="preserve">Pełny zakres przedmiotu zamówienia określony jest w opisie przedmiotu zamówienia stanowiącym </w:t>
      </w:r>
      <w:r w:rsidRPr="00B15119">
        <w:rPr>
          <w:rFonts w:ascii="Times New Roman" w:hAnsi="Times New Roman" w:cs="Times New Roman"/>
          <w:b/>
          <w:bCs/>
          <w:i/>
          <w:color w:val="auto"/>
          <w:szCs w:val="24"/>
        </w:rPr>
        <w:t>załącznik do niniejszej SIWZ</w:t>
      </w:r>
      <w:r w:rsidRPr="00B15119">
        <w:rPr>
          <w:rFonts w:ascii="Times New Roman" w:hAnsi="Times New Roman" w:cs="Times New Roman"/>
          <w:color w:val="auto"/>
          <w:szCs w:val="24"/>
        </w:rPr>
        <w:t xml:space="preserve">. </w:t>
      </w:r>
    </w:p>
    <w:p w14:paraId="4A1EEFC7" w14:textId="77777777" w:rsidR="006F73D1" w:rsidRPr="00B15119" w:rsidRDefault="00EB1C31" w:rsidP="00DF1344">
      <w:pPr>
        <w:spacing w:after="0" w:line="288" w:lineRule="auto"/>
        <w:ind w:left="426" w:right="25" w:firstLine="0"/>
        <w:rPr>
          <w:rFonts w:ascii="Times New Roman" w:hAnsi="Times New Roman" w:cs="Times New Roman"/>
          <w:color w:val="auto"/>
          <w:szCs w:val="24"/>
        </w:rPr>
      </w:pPr>
      <w:r w:rsidRPr="00B15119">
        <w:rPr>
          <w:rFonts w:ascii="Times New Roman" w:hAnsi="Times New Roman" w:cs="Times New Roman"/>
          <w:color w:val="auto"/>
          <w:szCs w:val="24"/>
        </w:rPr>
        <w:t xml:space="preserve">Na podstawie art. 29 ust. 3a ustawy Pzp Zamawiający określa wymagania zatrudnienia przez Wykonawcę lub podwykonawcę na podstawie umowy o pracę osób wykonujących wskazane poniżej czynności w zakresie realizacji zamówienia.  </w:t>
      </w:r>
    </w:p>
    <w:p w14:paraId="1FE188BA" w14:textId="5BBC477F" w:rsidR="006F73D1" w:rsidRPr="00B15119" w:rsidRDefault="00EB1C31" w:rsidP="00DF1344">
      <w:pPr>
        <w:spacing w:after="0" w:line="288" w:lineRule="auto"/>
        <w:ind w:left="426" w:right="-8" w:firstLine="0"/>
        <w:rPr>
          <w:rFonts w:ascii="Times New Roman" w:hAnsi="Times New Roman" w:cs="Times New Roman"/>
          <w:color w:val="auto"/>
          <w:szCs w:val="24"/>
        </w:rPr>
      </w:pPr>
      <w:r w:rsidRPr="00B15119">
        <w:rPr>
          <w:rFonts w:ascii="Times New Roman" w:hAnsi="Times New Roman" w:cs="Times New Roman"/>
          <w:color w:val="auto"/>
          <w:szCs w:val="24"/>
        </w:rPr>
        <w:t>Wykonawca przy realizacji przedmiotowego zamówienia zatrudni na podstawie umowy</w:t>
      </w:r>
      <w:r w:rsidR="00BE3C87" w:rsidRPr="00B15119">
        <w:rPr>
          <w:rFonts w:ascii="Times New Roman" w:hAnsi="Times New Roman" w:cs="Times New Roman"/>
          <w:color w:val="auto"/>
          <w:szCs w:val="24"/>
        </w:rPr>
        <w:br/>
      </w:r>
      <w:r w:rsidRPr="00B15119">
        <w:rPr>
          <w:rFonts w:ascii="Times New Roman" w:hAnsi="Times New Roman" w:cs="Times New Roman"/>
          <w:color w:val="auto"/>
          <w:szCs w:val="24"/>
        </w:rPr>
        <w:t>o pracę w pełnym wymiarze czasu pracy przez okres trwania umowy, zgodnie z art. 22 § 1 ustawy z dnia 26 czerwca 1974 r. Kodeks pracy (</w:t>
      </w:r>
      <w:r w:rsidR="00DF1344" w:rsidRPr="00B15119">
        <w:rPr>
          <w:rFonts w:ascii="Times New Roman" w:hAnsi="Times New Roman" w:cs="Times New Roman"/>
          <w:i/>
          <w:color w:val="auto"/>
          <w:szCs w:val="24"/>
        </w:rPr>
        <w:t>Dz.  U.  z  2019  r. poz. 1040 ze zm.</w:t>
      </w:r>
      <w:r w:rsidRPr="00B15119">
        <w:rPr>
          <w:rFonts w:ascii="Times New Roman" w:hAnsi="Times New Roman" w:cs="Times New Roman"/>
          <w:color w:val="auto"/>
          <w:szCs w:val="24"/>
        </w:rPr>
        <w:t>) – osoby, które wykonują czynności bezpośrednio związane z wykonywaniem prac,</w:t>
      </w:r>
      <w:r w:rsidR="00DF1344" w:rsidRPr="00B15119">
        <w:rPr>
          <w:rFonts w:ascii="Times New Roman" w:hAnsi="Times New Roman" w:cs="Times New Roman"/>
          <w:color w:val="auto"/>
          <w:szCs w:val="24"/>
        </w:rPr>
        <w:br/>
      </w:r>
      <w:r w:rsidRPr="00B15119">
        <w:rPr>
          <w:rFonts w:ascii="Times New Roman" w:hAnsi="Times New Roman" w:cs="Times New Roman"/>
          <w:color w:val="auto"/>
          <w:szCs w:val="24"/>
        </w:rPr>
        <w:t xml:space="preserve">tj.: co najmniej 4 osoby skierowane do wykonania przedmiotu umowy w zakresie: obsługi samochodów przeznaczonych do przewozu dzieci (kierowcy) na cały okres realizacji umowy i co najmniej 4 osoby skierowane do wykonania przedmiotu umowy w zakresie: opieki nad dziećmi podczas jazdy samochodem (opiekun) na cały okres realizacji umowy. </w:t>
      </w:r>
    </w:p>
    <w:p w14:paraId="2A46FC79" w14:textId="77777777" w:rsidR="006F73D1" w:rsidRPr="00B15119" w:rsidRDefault="00EB1C31" w:rsidP="00AA2BEF">
      <w:pPr>
        <w:numPr>
          <w:ilvl w:val="2"/>
          <w:numId w:val="34"/>
        </w:numPr>
        <w:spacing w:after="0" w:line="288" w:lineRule="auto"/>
        <w:ind w:left="851" w:right="51" w:hanging="284"/>
        <w:rPr>
          <w:rFonts w:ascii="Times New Roman" w:hAnsi="Times New Roman" w:cs="Times New Roman"/>
          <w:szCs w:val="24"/>
        </w:rPr>
      </w:pPr>
      <w:r w:rsidRPr="00B15119">
        <w:rPr>
          <w:rFonts w:ascii="Times New Roman" w:hAnsi="Times New Roman" w:cs="Times New Roman"/>
          <w:szCs w:val="24"/>
        </w:rPr>
        <w:t xml:space="preserve">Zamawiający wymaga, by ww. czynności o ile nie będą wykonywane przez daną osobę w ramach prowadzonej przez nią działalności gospodarczej, były wykonywane przez osoby zatrudnione (przez Wykonawcę lub podwykonawcę) na podstawie umowy o pracę. </w:t>
      </w:r>
    </w:p>
    <w:p w14:paraId="00506A94" w14:textId="77777777"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t xml:space="preserve">Wymagania w zakresie zatrudnienia, nie dotyczą faktu zatrudniania określonych grup pracowników w ogóle, ale zatrudnienia osób do realizacji niniejszego zamówienia. Nie może stanowić spełnienia warunku określonego powyżej samo tylko zatrudnienie ww. osób, którzy następnie nie będą uczestniczyli w wykonywaniu zamówienia. </w:t>
      </w:r>
    </w:p>
    <w:p w14:paraId="28156138" w14:textId="77777777"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t xml:space="preserve">Wykonawca na żądanie Zamawiającego, obowiązany jest udokumentować zatrudnianie osób, o których mowa powyżej. W związku z tym Wykonawca obowiązany jest ewidencjonować czas pracy tych osób ze wskazaniem tożsamości danej osoby oraz czynności, które były wykonywane przez tę osobę w ramach realizacji przedmiotowego zamówienia; </w:t>
      </w:r>
    </w:p>
    <w:p w14:paraId="38B921E5" w14:textId="77777777"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t xml:space="preserve">W sytuacji, gdy ww. osoby w okresie realizacji zamówienia rozwiąże umowę lub gdy uczyni to Wykonawca, zobowiązany jest on do zatrudnienia w miejsce tej osoby, innej osoby; </w:t>
      </w:r>
    </w:p>
    <w:p w14:paraId="31560D82" w14:textId="5358ABF9" w:rsidR="006F73D1" w:rsidRPr="00D6778C" w:rsidRDefault="00EB1C31" w:rsidP="00AA2BEF">
      <w:pPr>
        <w:numPr>
          <w:ilvl w:val="2"/>
          <w:numId w:val="34"/>
        </w:numPr>
        <w:spacing w:after="0" w:line="288" w:lineRule="auto"/>
        <w:ind w:left="851" w:right="51" w:hanging="263"/>
        <w:rPr>
          <w:rFonts w:ascii="Times New Roman" w:hAnsi="Times New Roman" w:cs="Times New Roman"/>
          <w:szCs w:val="24"/>
        </w:rPr>
      </w:pPr>
      <w:r w:rsidRPr="00D6778C">
        <w:rPr>
          <w:rFonts w:ascii="Times New Roman" w:hAnsi="Times New Roman" w:cs="Times New Roman"/>
          <w:szCs w:val="24"/>
        </w:rPr>
        <w:t>Z tytułu niespełnienia wymagań w zakresie zatrudnienia ww. osób, w związku</w:t>
      </w:r>
      <w:r w:rsidR="00DF1344" w:rsidRPr="00D6778C">
        <w:rPr>
          <w:rFonts w:ascii="Times New Roman" w:hAnsi="Times New Roman" w:cs="Times New Roman"/>
          <w:szCs w:val="24"/>
        </w:rPr>
        <w:br/>
      </w:r>
      <w:r w:rsidRPr="00D6778C">
        <w:rPr>
          <w:rFonts w:ascii="Times New Roman" w:hAnsi="Times New Roman" w:cs="Times New Roman"/>
          <w:szCs w:val="24"/>
        </w:rPr>
        <w:t>z realizacją zamówienia Wykonawca zapłaci karę umowną w wysokości kreślonej</w:t>
      </w:r>
      <w:r w:rsidR="00DF1344" w:rsidRPr="00D6778C">
        <w:rPr>
          <w:rFonts w:ascii="Times New Roman" w:hAnsi="Times New Roman" w:cs="Times New Roman"/>
          <w:szCs w:val="24"/>
        </w:rPr>
        <w:br/>
      </w:r>
      <w:r w:rsidRPr="00D6778C">
        <w:rPr>
          <w:rFonts w:ascii="Times New Roman" w:hAnsi="Times New Roman" w:cs="Times New Roman"/>
          <w:szCs w:val="24"/>
        </w:rPr>
        <w:t xml:space="preserve">w § </w:t>
      </w:r>
      <w:r w:rsidR="00D6778C" w:rsidRPr="00D6778C">
        <w:rPr>
          <w:rFonts w:ascii="Times New Roman" w:hAnsi="Times New Roman" w:cs="Times New Roman"/>
          <w:szCs w:val="24"/>
        </w:rPr>
        <w:t>4</w:t>
      </w:r>
      <w:r w:rsidRPr="00D6778C">
        <w:rPr>
          <w:rFonts w:ascii="Times New Roman" w:hAnsi="Times New Roman" w:cs="Times New Roman"/>
          <w:szCs w:val="24"/>
        </w:rPr>
        <w:t xml:space="preserve"> ust. </w:t>
      </w:r>
      <w:r w:rsidR="00D6778C" w:rsidRPr="00D6778C">
        <w:rPr>
          <w:rFonts w:ascii="Times New Roman" w:hAnsi="Times New Roman" w:cs="Times New Roman"/>
          <w:szCs w:val="24"/>
        </w:rPr>
        <w:t>7</w:t>
      </w:r>
      <w:r w:rsidRPr="00D6778C">
        <w:rPr>
          <w:rFonts w:ascii="Times New Roman" w:hAnsi="Times New Roman" w:cs="Times New Roman"/>
          <w:szCs w:val="24"/>
        </w:rPr>
        <w:t xml:space="preserve"> pkt </w:t>
      </w:r>
      <w:r w:rsidR="00D6778C" w:rsidRPr="00D6778C">
        <w:rPr>
          <w:rFonts w:ascii="Times New Roman" w:hAnsi="Times New Roman" w:cs="Times New Roman"/>
          <w:szCs w:val="24"/>
        </w:rPr>
        <w:t>5</w:t>
      </w:r>
      <w:r w:rsidRPr="00D6778C">
        <w:rPr>
          <w:rFonts w:ascii="Times New Roman" w:hAnsi="Times New Roman" w:cs="Times New Roman"/>
          <w:szCs w:val="24"/>
        </w:rPr>
        <w:t xml:space="preserve"> Projektu umowy. </w:t>
      </w:r>
    </w:p>
    <w:p w14:paraId="4D50FA5C" w14:textId="77777777"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t>Składając ofertę Wykonawca złoży oświadczenie w zakresie zatrudnienia osób przy realizacji zamówienia w ramach danej części, zawarte w formularzu oferty (</w:t>
      </w:r>
      <w:r w:rsidRPr="00B15119">
        <w:rPr>
          <w:rFonts w:ascii="Times New Roman" w:hAnsi="Times New Roman" w:cs="Times New Roman"/>
          <w:i/>
          <w:szCs w:val="24"/>
        </w:rPr>
        <w:t>załącznik nr 1 do SIWZ</w:t>
      </w:r>
      <w:r w:rsidRPr="00B15119">
        <w:rPr>
          <w:rFonts w:ascii="Times New Roman" w:hAnsi="Times New Roman" w:cs="Times New Roman"/>
          <w:szCs w:val="24"/>
        </w:rPr>
        <w:t xml:space="preserve">), natomiast dokumentację potwierdzającą spełnianie tych wymogów obowiązany będzie przedstawić na etapie realizacji zamówienia na każde żądanie Zamawiającego. </w:t>
      </w:r>
    </w:p>
    <w:p w14:paraId="36A175DC" w14:textId="77777777"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t xml:space="preserve">Zamawiający zastrzega sobie możliwość przeprowadzania kontroli w zakresie spełniania przez Wykonawcę wymogów dotyczących zatrudnienia osób na podstawie umowy o pracę, w miejscu wykonywania świadczenia objętego nin. postępowaniem.  </w:t>
      </w:r>
    </w:p>
    <w:p w14:paraId="6B335BFA" w14:textId="77777777"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lastRenderedPageBreak/>
        <w:t xml:space="preserve">W przypadku uzasadnionych wątpliwości co do przestrzegania prawa pracy przez Wykonawcę lub Podwykonawcę, Zamawiający może zwrócić się o przeprowadzenie kontroli przez Państwową Inspekcję Pracy.  </w:t>
      </w:r>
    </w:p>
    <w:p w14:paraId="14852FBA" w14:textId="7B5F2AE8" w:rsidR="006F73D1" w:rsidRPr="00B15119" w:rsidRDefault="00DC0A56" w:rsidP="00AA2BEF">
      <w:pPr>
        <w:pStyle w:val="Akapitzlist"/>
        <w:numPr>
          <w:ilvl w:val="1"/>
          <w:numId w:val="32"/>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Szczegółowe obowiązki Wykonawcy określone są w opisie przedmiotu zamówienia oraz w Projekcie umowy stanowiącym załączniki do niniejszej SIWZ .</w:t>
      </w:r>
      <w:r w:rsidR="00EB1C31" w:rsidRPr="00B15119">
        <w:rPr>
          <w:rFonts w:ascii="Times New Roman" w:hAnsi="Times New Roman" w:cs="Times New Roman"/>
          <w:szCs w:val="24"/>
        </w:rPr>
        <w:t xml:space="preserve"> </w:t>
      </w:r>
    </w:p>
    <w:p w14:paraId="5484B8DA" w14:textId="77777777" w:rsidR="006F73D1" w:rsidRPr="00B15119" w:rsidRDefault="00EB1C31" w:rsidP="00BE3C87">
      <w:pPr>
        <w:spacing w:after="0" w:line="288" w:lineRule="auto"/>
        <w:ind w:left="21" w:right="0" w:firstLine="0"/>
        <w:jc w:val="left"/>
        <w:rPr>
          <w:rFonts w:ascii="Times New Roman" w:hAnsi="Times New Roman" w:cs="Times New Roman"/>
          <w:szCs w:val="24"/>
        </w:rPr>
      </w:pPr>
      <w:r w:rsidRPr="00B15119">
        <w:rPr>
          <w:rFonts w:ascii="Times New Roman" w:eastAsia="Arial" w:hAnsi="Times New Roman" w:cs="Times New Roman"/>
          <w:i/>
          <w:szCs w:val="24"/>
        </w:rPr>
        <w:t xml:space="preserve"> </w:t>
      </w:r>
    </w:p>
    <w:p w14:paraId="02B46B93" w14:textId="77777777" w:rsidR="006F73D1" w:rsidRPr="00B15119" w:rsidRDefault="00EB1C31" w:rsidP="00BE3C87">
      <w:pPr>
        <w:pStyle w:val="Nagwek3"/>
        <w:spacing w:after="0" w:line="288" w:lineRule="auto"/>
        <w:ind w:left="16"/>
        <w:rPr>
          <w:rFonts w:ascii="Times New Roman" w:hAnsi="Times New Roman" w:cs="Times New Roman"/>
          <w:szCs w:val="24"/>
        </w:rPr>
      </w:pPr>
      <w:r w:rsidRPr="00B15119">
        <w:rPr>
          <w:rFonts w:ascii="Times New Roman" w:hAnsi="Times New Roman" w:cs="Times New Roman"/>
          <w:szCs w:val="24"/>
        </w:rPr>
        <w:t xml:space="preserve">OZNACZENIE WG WSPÓLNEGO SŁOWNIKA ZAMÓWIEŃ (CPV)  </w:t>
      </w:r>
    </w:p>
    <w:p w14:paraId="5E8F9ADA" w14:textId="77777777" w:rsidR="006F73D1" w:rsidRPr="00B15119" w:rsidRDefault="00EB1C31" w:rsidP="00BE3C87">
      <w:pPr>
        <w:spacing w:after="0" w:line="288" w:lineRule="auto"/>
        <w:ind w:left="16" w:right="0"/>
        <w:jc w:val="left"/>
        <w:rPr>
          <w:rFonts w:ascii="Times New Roman" w:hAnsi="Times New Roman" w:cs="Times New Roman"/>
          <w:szCs w:val="24"/>
        </w:rPr>
      </w:pPr>
      <w:r w:rsidRPr="00B15119">
        <w:rPr>
          <w:rFonts w:ascii="Times New Roman" w:hAnsi="Times New Roman" w:cs="Times New Roman"/>
          <w:b/>
          <w:szCs w:val="24"/>
        </w:rPr>
        <w:t xml:space="preserve">Główny przedmiot: 90130000-8 – </w:t>
      </w:r>
      <w:r w:rsidRPr="00B15119">
        <w:rPr>
          <w:rFonts w:ascii="Times New Roman" w:hAnsi="Times New Roman" w:cs="Times New Roman"/>
          <w:i/>
          <w:szCs w:val="24"/>
        </w:rPr>
        <w:t xml:space="preserve">Usługi w zakresie specjalistycznego transportu drogowego osób. </w:t>
      </w:r>
    </w:p>
    <w:p w14:paraId="46347CBB" w14:textId="77777777" w:rsidR="006F73D1" w:rsidRPr="00B15119" w:rsidRDefault="00EB1C31" w:rsidP="00BE3C87">
      <w:pPr>
        <w:spacing w:after="0" w:line="288" w:lineRule="auto"/>
        <w:ind w:left="21" w:right="0" w:firstLine="0"/>
        <w:jc w:val="left"/>
        <w:rPr>
          <w:rFonts w:ascii="Times New Roman" w:hAnsi="Times New Roman" w:cs="Times New Roman"/>
          <w:szCs w:val="24"/>
        </w:rPr>
      </w:pPr>
      <w:r w:rsidRPr="00B15119">
        <w:rPr>
          <w:rFonts w:ascii="Times New Roman" w:hAnsi="Times New Roman" w:cs="Times New Roman"/>
          <w:i/>
          <w:szCs w:val="24"/>
        </w:rPr>
        <w:t xml:space="preserve"> </w:t>
      </w:r>
    </w:p>
    <w:tbl>
      <w:tblPr>
        <w:tblStyle w:val="TableGrid"/>
        <w:tblW w:w="9131" w:type="dxa"/>
        <w:tblInd w:w="-8" w:type="dxa"/>
        <w:tblCellMar>
          <w:top w:w="33" w:type="dxa"/>
          <w:right w:w="115" w:type="dxa"/>
        </w:tblCellMar>
        <w:tblLook w:val="04A0" w:firstRow="1" w:lastRow="0" w:firstColumn="1" w:lastColumn="0" w:noHBand="0" w:noVBand="1"/>
      </w:tblPr>
      <w:tblGrid>
        <w:gridCol w:w="595"/>
        <w:gridCol w:w="8536"/>
      </w:tblGrid>
      <w:tr w:rsidR="006F73D1" w:rsidRPr="00B15119" w14:paraId="73B6629E" w14:textId="77777777">
        <w:trPr>
          <w:trHeight w:val="312"/>
        </w:trPr>
        <w:tc>
          <w:tcPr>
            <w:tcW w:w="595" w:type="dxa"/>
            <w:tcBorders>
              <w:top w:val="nil"/>
              <w:left w:val="nil"/>
              <w:bottom w:val="nil"/>
              <w:right w:val="nil"/>
            </w:tcBorders>
            <w:shd w:val="clear" w:color="auto" w:fill="D9D9D9"/>
          </w:tcPr>
          <w:p w14:paraId="66A1F31D" w14:textId="109C1421" w:rsidR="006F73D1" w:rsidRPr="00B15119" w:rsidRDefault="00DC0A56" w:rsidP="00BE3C87">
            <w:pPr>
              <w:spacing w:after="0" w:line="288" w:lineRule="auto"/>
              <w:ind w:left="29" w:right="0" w:firstLine="0"/>
              <w:jc w:val="left"/>
              <w:rPr>
                <w:rFonts w:ascii="Times New Roman" w:hAnsi="Times New Roman" w:cs="Times New Roman"/>
                <w:szCs w:val="24"/>
              </w:rPr>
            </w:pPr>
            <w:r w:rsidRPr="00B15119">
              <w:rPr>
                <w:rFonts w:ascii="Times New Roman" w:hAnsi="Times New Roman" w:cs="Times New Roman"/>
                <w:b/>
                <w:szCs w:val="24"/>
              </w:rPr>
              <w:t>4</w:t>
            </w:r>
            <w:r w:rsidR="00EB1C31" w:rsidRPr="00B15119">
              <w:rPr>
                <w:rFonts w:ascii="Times New Roman" w:hAnsi="Times New Roman" w:cs="Times New Roman"/>
                <w:b/>
                <w:szCs w:val="24"/>
              </w:rPr>
              <w:t>.</w:t>
            </w:r>
            <w:r w:rsidR="00EB1C31" w:rsidRPr="00B15119">
              <w:rPr>
                <w:rFonts w:ascii="Times New Roman" w:eastAsia="Arial" w:hAnsi="Times New Roman" w:cs="Times New Roman"/>
                <w:b/>
                <w:szCs w:val="24"/>
              </w:rPr>
              <w:t xml:space="preserve"> </w:t>
            </w:r>
          </w:p>
        </w:tc>
        <w:tc>
          <w:tcPr>
            <w:tcW w:w="8536" w:type="dxa"/>
            <w:tcBorders>
              <w:top w:val="nil"/>
              <w:left w:val="nil"/>
              <w:bottom w:val="nil"/>
              <w:right w:val="nil"/>
            </w:tcBorders>
            <w:shd w:val="clear" w:color="auto" w:fill="D9D9D9"/>
          </w:tcPr>
          <w:p w14:paraId="6DF88FED"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ZAMÓWIENIA O KTÓRYCH MOWA W ART. 67 UST. 1 PKT. 6 USTAWY  </w:t>
            </w:r>
          </w:p>
        </w:tc>
      </w:tr>
    </w:tbl>
    <w:p w14:paraId="36F23A6A" w14:textId="2D8F91E7" w:rsidR="006F73D1" w:rsidRPr="00B15119" w:rsidRDefault="00EB1C31" w:rsidP="00BE3C87">
      <w:pPr>
        <w:spacing w:after="0" w:line="288" w:lineRule="auto"/>
        <w:ind w:right="51"/>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u w:val="single" w:color="000000"/>
        </w:rPr>
        <w:t>przewiduje</w:t>
      </w:r>
      <w:r w:rsidRPr="00B15119">
        <w:rPr>
          <w:rFonts w:ascii="Times New Roman" w:hAnsi="Times New Roman" w:cs="Times New Roman"/>
          <w:szCs w:val="24"/>
        </w:rPr>
        <w:t xml:space="preserve"> możliwości udzielenie zamówień, o których mowa w art. 67 ust. 1  pkt. 6 ustawy Pzp . w okresie 3 lat od udzielenia zamówienia podstawowego,  dotychczasowemu  Wykonawcy usług, które stanowić będą nie więcej niż </w:t>
      </w:r>
      <w:r w:rsidR="008F46DA" w:rsidRPr="00B15119">
        <w:rPr>
          <w:rFonts w:ascii="Times New Roman" w:hAnsi="Times New Roman" w:cs="Times New Roman"/>
          <w:b/>
          <w:szCs w:val="24"/>
        </w:rPr>
        <w:t>3</w:t>
      </w:r>
      <w:r w:rsidRPr="00B15119">
        <w:rPr>
          <w:rFonts w:ascii="Times New Roman" w:hAnsi="Times New Roman" w:cs="Times New Roman"/>
          <w:b/>
          <w:szCs w:val="24"/>
        </w:rPr>
        <w:t>0%</w:t>
      </w:r>
      <w:r w:rsidRPr="00B15119">
        <w:rPr>
          <w:rFonts w:ascii="Times New Roman" w:hAnsi="Times New Roman" w:cs="Times New Roman"/>
          <w:szCs w:val="24"/>
        </w:rPr>
        <w:t xml:space="preserve"> wartości zamówienia podstawowego. Zamówienia te polegają na powtórzeniu podobnych usług i są zgodne z przedmiotem zamówienia podstawowego, a ich całkowita wartość została uwzględniona przy obliczaniu wartości zamówienia podstawowego. Zakres prac może dotyczyć usług dowozu dzieci niepełnosprawnych do szkół i placówek oświatowych. Zamówienia zostaną udzielone na podstawie odrębnej umowy w oparciu o wycenę prac, po zaakceptowaniu przez Zamawiającego.   </w:t>
      </w:r>
    </w:p>
    <w:p w14:paraId="766B89E6" w14:textId="413B588F" w:rsidR="006F73D1" w:rsidRPr="00B15119" w:rsidRDefault="00EB1C31" w:rsidP="00BE3C87">
      <w:pPr>
        <w:spacing w:after="0" w:line="288" w:lineRule="auto"/>
        <w:ind w:left="21" w:right="0" w:firstLine="0"/>
        <w:jc w:val="left"/>
        <w:rPr>
          <w:rFonts w:ascii="Times New Roman" w:hAnsi="Times New Roman" w:cs="Times New Roman"/>
          <w:szCs w:val="24"/>
        </w:rPr>
      </w:pPr>
      <w:r w:rsidRPr="00B15119">
        <w:rPr>
          <w:rFonts w:ascii="Times New Roman" w:eastAsia="Times New Roman" w:hAnsi="Times New Roman" w:cs="Times New Roman"/>
          <w:szCs w:val="24"/>
        </w:rPr>
        <w:t xml:space="preserve"> </w:t>
      </w:r>
    </w:p>
    <w:tbl>
      <w:tblPr>
        <w:tblStyle w:val="TableGrid"/>
        <w:tblW w:w="9131" w:type="dxa"/>
        <w:tblInd w:w="-8" w:type="dxa"/>
        <w:tblCellMar>
          <w:top w:w="33" w:type="dxa"/>
        </w:tblCellMar>
        <w:tblLook w:val="04A0" w:firstRow="1" w:lastRow="0" w:firstColumn="1" w:lastColumn="0" w:noHBand="0" w:noVBand="1"/>
      </w:tblPr>
      <w:tblGrid>
        <w:gridCol w:w="569"/>
        <w:gridCol w:w="4540"/>
        <w:gridCol w:w="465"/>
        <w:gridCol w:w="1862"/>
        <w:gridCol w:w="1695"/>
      </w:tblGrid>
      <w:tr w:rsidR="006F73D1" w:rsidRPr="00B15119" w14:paraId="05304427" w14:textId="77777777">
        <w:trPr>
          <w:trHeight w:val="622"/>
        </w:trPr>
        <w:tc>
          <w:tcPr>
            <w:tcW w:w="569" w:type="dxa"/>
            <w:tcBorders>
              <w:top w:val="nil"/>
              <w:left w:val="nil"/>
              <w:bottom w:val="nil"/>
              <w:right w:val="nil"/>
            </w:tcBorders>
            <w:shd w:val="clear" w:color="auto" w:fill="D9D9D9"/>
          </w:tcPr>
          <w:p w14:paraId="169637D1" w14:textId="3DA1CF94" w:rsidR="006F73D1" w:rsidRPr="00B15119" w:rsidRDefault="00DC0A56" w:rsidP="00BE3C87">
            <w:pPr>
              <w:spacing w:after="0" w:line="288" w:lineRule="auto"/>
              <w:ind w:left="29" w:right="0" w:firstLine="0"/>
              <w:jc w:val="left"/>
              <w:rPr>
                <w:rFonts w:ascii="Times New Roman" w:hAnsi="Times New Roman" w:cs="Times New Roman"/>
                <w:szCs w:val="24"/>
              </w:rPr>
            </w:pPr>
            <w:r w:rsidRPr="00B15119">
              <w:rPr>
                <w:rFonts w:ascii="Times New Roman" w:hAnsi="Times New Roman" w:cs="Times New Roman"/>
                <w:b/>
                <w:szCs w:val="24"/>
              </w:rPr>
              <w:t>5</w:t>
            </w:r>
            <w:r w:rsidR="00EB1C31" w:rsidRPr="00B15119">
              <w:rPr>
                <w:rFonts w:ascii="Times New Roman" w:hAnsi="Times New Roman" w:cs="Times New Roman"/>
                <w:b/>
                <w:szCs w:val="24"/>
              </w:rPr>
              <w:t>.</w:t>
            </w:r>
            <w:r w:rsidR="00EB1C31" w:rsidRPr="00B15119">
              <w:rPr>
                <w:rFonts w:ascii="Times New Roman" w:eastAsia="Arial" w:hAnsi="Times New Roman" w:cs="Times New Roman"/>
                <w:b/>
                <w:szCs w:val="24"/>
              </w:rPr>
              <w:t xml:space="preserve"> </w:t>
            </w:r>
          </w:p>
        </w:tc>
        <w:tc>
          <w:tcPr>
            <w:tcW w:w="4541" w:type="dxa"/>
            <w:tcBorders>
              <w:top w:val="nil"/>
              <w:left w:val="nil"/>
              <w:bottom w:val="nil"/>
              <w:right w:val="nil"/>
            </w:tcBorders>
            <w:shd w:val="clear" w:color="auto" w:fill="D9D9D9"/>
          </w:tcPr>
          <w:p w14:paraId="1BE7F8C3" w14:textId="77777777" w:rsidR="006F73D1" w:rsidRPr="00B15119" w:rsidRDefault="00EB1C31" w:rsidP="00BE3C87">
            <w:pPr>
              <w:spacing w:after="0" w:line="288" w:lineRule="auto"/>
              <w:ind w:left="26" w:right="0" w:hanging="26"/>
              <w:rPr>
                <w:rFonts w:ascii="Times New Roman" w:hAnsi="Times New Roman" w:cs="Times New Roman"/>
                <w:szCs w:val="24"/>
              </w:rPr>
            </w:pPr>
            <w:r w:rsidRPr="00B15119">
              <w:rPr>
                <w:rFonts w:ascii="Times New Roman" w:hAnsi="Times New Roman" w:cs="Times New Roman"/>
                <w:b/>
                <w:szCs w:val="24"/>
              </w:rPr>
              <w:t xml:space="preserve">W NINIEJSZYM POSTĘPOWANIU PUBLICZNEGO ZAMAWIAJĄCY:  </w:t>
            </w:r>
          </w:p>
        </w:tc>
        <w:tc>
          <w:tcPr>
            <w:tcW w:w="465" w:type="dxa"/>
            <w:tcBorders>
              <w:top w:val="nil"/>
              <w:left w:val="nil"/>
              <w:bottom w:val="nil"/>
              <w:right w:val="nil"/>
            </w:tcBorders>
            <w:shd w:val="clear" w:color="auto" w:fill="D9D9D9"/>
          </w:tcPr>
          <w:p w14:paraId="2D3F0E48"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O </w:t>
            </w:r>
          </w:p>
        </w:tc>
        <w:tc>
          <w:tcPr>
            <w:tcW w:w="1862" w:type="dxa"/>
            <w:tcBorders>
              <w:top w:val="nil"/>
              <w:left w:val="nil"/>
              <w:bottom w:val="nil"/>
              <w:right w:val="nil"/>
            </w:tcBorders>
            <w:shd w:val="clear" w:color="auto" w:fill="D9D9D9"/>
          </w:tcPr>
          <w:p w14:paraId="6713B7E5"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UDZIELENIE </w:t>
            </w:r>
          </w:p>
        </w:tc>
        <w:tc>
          <w:tcPr>
            <w:tcW w:w="1695" w:type="dxa"/>
            <w:tcBorders>
              <w:top w:val="nil"/>
              <w:left w:val="nil"/>
              <w:bottom w:val="nil"/>
              <w:right w:val="nil"/>
            </w:tcBorders>
            <w:shd w:val="clear" w:color="auto" w:fill="D9D9D9"/>
          </w:tcPr>
          <w:p w14:paraId="7A82C0ED" w14:textId="77777777" w:rsidR="006F73D1" w:rsidRPr="00B15119" w:rsidRDefault="00EB1C31" w:rsidP="00BE3C87">
            <w:pPr>
              <w:spacing w:after="0" w:line="288" w:lineRule="auto"/>
              <w:ind w:left="0" w:right="0" w:firstLine="0"/>
              <w:rPr>
                <w:rFonts w:ascii="Times New Roman" w:hAnsi="Times New Roman" w:cs="Times New Roman"/>
                <w:szCs w:val="24"/>
              </w:rPr>
            </w:pPr>
            <w:r w:rsidRPr="00B15119">
              <w:rPr>
                <w:rFonts w:ascii="Times New Roman" w:hAnsi="Times New Roman" w:cs="Times New Roman"/>
                <w:b/>
                <w:szCs w:val="24"/>
              </w:rPr>
              <w:t xml:space="preserve">ZAMÓWIENIA </w:t>
            </w:r>
          </w:p>
        </w:tc>
      </w:tr>
    </w:tbl>
    <w:p w14:paraId="27B34FFB"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dopuszcza</w:t>
      </w:r>
      <w:r w:rsidRPr="00B15119">
        <w:rPr>
          <w:rFonts w:ascii="Times New Roman" w:hAnsi="Times New Roman" w:cs="Times New Roman"/>
          <w:szCs w:val="24"/>
        </w:rPr>
        <w:t xml:space="preserve"> możliwości składania ofert częściowych, </w:t>
      </w:r>
    </w:p>
    <w:p w14:paraId="2510126C"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dopuszcza</w:t>
      </w:r>
      <w:r w:rsidRPr="00B15119">
        <w:rPr>
          <w:rFonts w:ascii="Times New Roman" w:hAnsi="Times New Roman" w:cs="Times New Roman"/>
          <w:szCs w:val="24"/>
        </w:rPr>
        <w:t xml:space="preserve"> możliwości składania ofert wariantowych; </w:t>
      </w:r>
    </w:p>
    <w:p w14:paraId="749F8296"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w:t>
      </w:r>
      <w:r w:rsidRPr="00B15119">
        <w:rPr>
          <w:rFonts w:ascii="Times New Roman" w:hAnsi="Times New Roman" w:cs="Times New Roman"/>
          <w:szCs w:val="24"/>
        </w:rPr>
        <w:t xml:space="preserve"> zawarcia umowy ramowej; </w:t>
      </w:r>
    </w:p>
    <w:p w14:paraId="2661AE07"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 </w:t>
      </w:r>
      <w:r w:rsidRPr="00B15119">
        <w:rPr>
          <w:rFonts w:ascii="Times New Roman" w:hAnsi="Times New Roman" w:cs="Times New Roman"/>
          <w:szCs w:val="24"/>
        </w:rPr>
        <w:t xml:space="preserve">przeprowadzenia aukcji elektronicznej; </w:t>
      </w:r>
    </w:p>
    <w:p w14:paraId="0C5E0E00"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w:t>
      </w:r>
      <w:r w:rsidRPr="00B15119">
        <w:rPr>
          <w:rFonts w:ascii="Times New Roman" w:hAnsi="Times New Roman" w:cs="Times New Roman"/>
          <w:szCs w:val="24"/>
        </w:rPr>
        <w:t xml:space="preserve"> zwrotu kosztów udziału w postępowaniu; </w:t>
      </w:r>
    </w:p>
    <w:p w14:paraId="0F4BC61B"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w:t>
      </w:r>
      <w:r w:rsidRPr="00B15119">
        <w:rPr>
          <w:rFonts w:ascii="Times New Roman" w:hAnsi="Times New Roman" w:cs="Times New Roman"/>
          <w:szCs w:val="24"/>
        </w:rPr>
        <w:t xml:space="preserve"> rozliczeń w walutach obcych; </w:t>
      </w:r>
    </w:p>
    <w:p w14:paraId="68FBC4CF"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w:t>
      </w:r>
      <w:r w:rsidRPr="00B15119">
        <w:rPr>
          <w:rFonts w:ascii="Times New Roman" w:hAnsi="Times New Roman" w:cs="Times New Roman"/>
          <w:szCs w:val="24"/>
        </w:rPr>
        <w:t xml:space="preserve"> udzielania zaliczek na poczet wykonania zamówienia; </w:t>
      </w:r>
    </w:p>
    <w:p w14:paraId="1DBA3296"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w:t>
      </w:r>
      <w:r w:rsidRPr="00B15119">
        <w:rPr>
          <w:rFonts w:ascii="Times New Roman" w:hAnsi="Times New Roman" w:cs="Times New Roman"/>
          <w:szCs w:val="24"/>
        </w:rPr>
        <w:t xml:space="preserve"> zmian cen wynikających ze zmiany kursów walut; </w:t>
      </w:r>
    </w:p>
    <w:p w14:paraId="0B3361DD"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Zamawiający informuje, że zamówienie </w:t>
      </w:r>
      <w:r w:rsidRPr="00B15119">
        <w:rPr>
          <w:rFonts w:ascii="Times New Roman" w:hAnsi="Times New Roman" w:cs="Times New Roman"/>
          <w:b/>
          <w:szCs w:val="24"/>
        </w:rPr>
        <w:t>nie jest</w:t>
      </w:r>
      <w:r w:rsidRPr="00B15119">
        <w:rPr>
          <w:rFonts w:ascii="Times New Roman" w:hAnsi="Times New Roman" w:cs="Times New Roman"/>
          <w:szCs w:val="24"/>
        </w:rPr>
        <w:t xml:space="preserve"> finansowane ze środków Unii Europejskiej; </w:t>
      </w:r>
    </w:p>
    <w:p w14:paraId="4D3E05B2"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przed wszczęciem postępowania o udzielenie zamówienia Zamawiający </w:t>
      </w:r>
      <w:r w:rsidRPr="00B15119">
        <w:rPr>
          <w:rFonts w:ascii="Times New Roman" w:hAnsi="Times New Roman" w:cs="Times New Roman"/>
          <w:b/>
          <w:szCs w:val="24"/>
        </w:rPr>
        <w:t>nie przeprowadził</w:t>
      </w:r>
      <w:r w:rsidRPr="00B15119">
        <w:rPr>
          <w:rFonts w:ascii="Times New Roman" w:hAnsi="Times New Roman" w:cs="Times New Roman"/>
          <w:szCs w:val="24"/>
        </w:rPr>
        <w:t xml:space="preserve"> dialogu technicznego, o którym mowa w art. 31a ustawy; </w:t>
      </w:r>
    </w:p>
    <w:p w14:paraId="5F6D5029"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nie przewiduje</w:t>
      </w:r>
      <w:r w:rsidRPr="00B15119">
        <w:rPr>
          <w:rFonts w:ascii="Times New Roman" w:hAnsi="Times New Roman" w:cs="Times New Roman"/>
          <w:szCs w:val="24"/>
        </w:rPr>
        <w:t xml:space="preserve"> stawiania wymagań związanych z realizacją zamówienia dotyczących zatrudnienia osób, o których mowa w art. 29 ust. 4 ustawy Pzp; </w:t>
      </w:r>
    </w:p>
    <w:p w14:paraId="7FA90E35"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nie przewiduje</w:t>
      </w:r>
      <w:r w:rsidRPr="00B15119">
        <w:rPr>
          <w:rFonts w:ascii="Times New Roman" w:hAnsi="Times New Roman" w:cs="Times New Roman"/>
          <w:szCs w:val="24"/>
        </w:rPr>
        <w:t xml:space="preserve"> możliwości składania ofert w postaci katalogów elektronicznych lub dołączenia katalogów elektronicznych do oferty, o których mowa w art. 10a ust. 2 ustawy Pzp; </w:t>
      </w:r>
    </w:p>
    <w:p w14:paraId="1392F4E1"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 xml:space="preserve">wymaga zatrudnienia </w:t>
      </w:r>
      <w:r w:rsidRPr="00B15119">
        <w:rPr>
          <w:rFonts w:ascii="Times New Roman" w:hAnsi="Times New Roman" w:cs="Times New Roman"/>
          <w:szCs w:val="24"/>
        </w:rPr>
        <w:t xml:space="preserve">przez Wykonawcę lub podwykonawcę na podstawie umowy o pracę osób wykonujących wskazane przez Zamawiającego  czynności w zakresie realizacji zamówienia, o których mowa w  art. 29 ust. 3a ustawy Pzp; </w:t>
      </w:r>
    </w:p>
    <w:p w14:paraId="07C90554"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nie</w:t>
      </w:r>
      <w:r w:rsidRPr="00B15119">
        <w:rPr>
          <w:rFonts w:ascii="Times New Roman" w:hAnsi="Times New Roman" w:cs="Times New Roman"/>
          <w:szCs w:val="24"/>
        </w:rPr>
        <w:t xml:space="preserve"> </w:t>
      </w:r>
      <w:r w:rsidRPr="00B15119">
        <w:rPr>
          <w:rFonts w:ascii="Times New Roman" w:hAnsi="Times New Roman" w:cs="Times New Roman"/>
          <w:b/>
          <w:szCs w:val="24"/>
        </w:rPr>
        <w:t>dokonuje</w:t>
      </w:r>
      <w:r w:rsidRPr="00B15119">
        <w:rPr>
          <w:rFonts w:ascii="Times New Roman" w:hAnsi="Times New Roman" w:cs="Times New Roman"/>
          <w:szCs w:val="24"/>
        </w:rPr>
        <w:t xml:space="preserve"> </w:t>
      </w:r>
      <w:r w:rsidRPr="00B15119">
        <w:rPr>
          <w:rFonts w:ascii="Times New Roman" w:hAnsi="Times New Roman" w:cs="Times New Roman"/>
          <w:b/>
          <w:szCs w:val="24"/>
        </w:rPr>
        <w:t xml:space="preserve">zastrzeżenia obowiązku osobistego wykonania przez Wykonawcę kluczowych części zamówienia,  </w:t>
      </w:r>
      <w:r w:rsidRPr="00B15119">
        <w:rPr>
          <w:rFonts w:ascii="Times New Roman" w:hAnsi="Times New Roman" w:cs="Times New Roman"/>
          <w:szCs w:val="24"/>
        </w:rPr>
        <w:t>zgodnie z art. 36a ust. 2 ustawy Pzp</w:t>
      </w:r>
      <w:r w:rsidRPr="00B15119">
        <w:rPr>
          <w:rFonts w:ascii="Times New Roman" w:hAnsi="Times New Roman" w:cs="Times New Roman"/>
          <w:b/>
          <w:szCs w:val="24"/>
        </w:rPr>
        <w:t xml:space="preserve">. </w:t>
      </w:r>
      <w:r w:rsidRPr="00B15119">
        <w:rPr>
          <w:rFonts w:ascii="Times New Roman" w:hAnsi="Times New Roman" w:cs="Times New Roman"/>
          <w:szCs w:val="24"/>
        </w:rPr>
        <w:t xml:space="preserve"> </w:t>
      </w:r>
    </w:p>
    <w:p w14:paraId="45DE13B9" w14:textId="5E66037D"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lastRenderedPageBreak/>
        <w:t xml:space="preserve">Zamawiający </w:t>
      </w:r>
      <w:r w:rsidRPr="00B15119">
        <w:rPr>
          <w:rFonts w:ascii="Times New Roman" w:hAnsi="Times New Roman" w:cs="Times New Roman"/>
          <w:b/>
          <w:szCs w:val="24"/>
        </w:rPr>
        <w:t xml:space="preserve">oceniając oferty zastosuje  tzw. „procedurę odwróconą”, </w:t>
      </w:r>
      <w:r w:rsidRPr="00B15119">
        <w:rPr>
          <w:rFonts w:ascii="Times New Roman" w:hAnsi="Times New Roman" w:cs="Times New Roman"/>
          <w:szCs w:val="24"/>
        </w:rPr>
        <w:t xml:space="preserve">określoną w art. 24 aa ustawy Pzp, tj. najpierw dokona oceny ofert na podstawie określonych niżej kryteriów, a następnie zbada, czy Wykonawca, którego oferta została oceniona, jako najkorzystniejsza nie podlega wykluczeniu oraz spełnia warunki udziału w postępowaniu. </w:t>
      </w:r>
    </w:p>
    <w:p w14:paraId="0AA0BCE3" w14:textId="77777777" w:rsidR="00DC0A56" w:rsidRPr="00B15119" w:rsidRDefault="00DC0A56" w:rsidP="00DC0A56">
      <w:pPr>
        <w:spacing w:after="0" w:line="288" w:lineRule="auto"/>
        <w:ind w:right="51"/>
        <w:rPr>
          <w:rFonts w:ascii="Times New Roman" w:hAnsi="Times New Roman" w:cs="Times New Roman"/>
          <w:szCs w:val="24"/>
        </w:rPr>
      </w:pPr>
    </w:p>
    <w:tbl>
      <w:tblPr>
        <w:tblStyle w:val="TableGrid"/>
        <w:tblW w:w="9131" w:type="dxa"/>
        <w:tblInd w:w="-8" w:type="dxa"/>
        <w:tblCellMar>
          <w:top w:w="33" w:type="dxa"/>
          <w:left w:w="26" w:type="dxa"/>
          <w:right w:w="115" w:type="dxa"/>
        </w:tblCellMar>
        <w:tblLook w:val="04A0" w:firstRow="1" w:lastRow="0" w:firstColumn="1" w:lastColumn="0" w:noHBand="0" w:noVBand="1"/>
      </w:tblPr>
      <w:tblGrid>
        <w:gridCol w:w="569"/>
        <w:gridCol w:w="8562"/>
      </w:tblGrid>
      <w:tr w:rsidR="006F73D1" w:rsidRPr="00B15119" w14:paraId="2009CEE5" w14:textId="77777777">
        <w:trPr>
          <w:trHeight w:val="310"/>
        </w:trPr>
        <w:tc>
          <w:tcPr>
            <w:tcW w:w="569" w:type="dxa"/>
            <w:tcBorders>
              <w:top w:val="nil"/>
              <w:left w:val="nil"/>
              <w:bottom w:val="nil"/>
              <w:right w:val="nil"/>
            </w:tcBorders>
            <w:shd w:val="clear" w:color="auto" w:fill="D9D9D9"/>
          </w:tcPr>
          <w:p w14:paraId="73A7807D" w14:textId="31F6DEDA" w:rsidR="006F73D1" w:rsidRPr="00B15119" w:rsidRDefault="00DC0A56" w:rsidP="00BE3C87">
            <w:pPr>
              <w:spacing w:after="0" w:line="288" w:lineRule="auto"/>
              <w:ind w:left="2" w:right="0" w:firstLine="0"/>
              <w:jc w:val="left"/>
              <w:rPr>
                <w:rFonts w:ascii="Times New Roman" w:hAnsi="Times New Roman" w:cs="Times New Roman"/>
                <w:szCs w:val="24"/>
              </w:rPr>
            </w:pPr>
            <w:r w:rsidRPr="00B15119">
              <w:rPr>
                <w:rFonts w:ascii="Times New Roman" w:hAnsi="Times New Roman" w:cs="Times New Roman"/>
                <w:b/>
                <w:szCs w:val="24"/>
              </w:rPr>
              <w:t>6</w:t>
            </w:r>
            <w:r w:rsidR="00EB1C31" w:rsidRPr="00B15119">
              <w:rPr>
                <w:rFonts w:ascii="Times New Roman" w:hAnsi="Times New Roman" w:cs="Times New Roman"/>
                <w:b/>
                <w:szCs w:val="24"/>
              </w:rPr>
              <w:t>.</w:t>
            </w:r>
            <w:r w:rsidR="00EB1C31" w:rsidRPr="00B15119">
              <w:rPr>
                <w:rFonts w:ascii="Times New Roman" w:eastAsia="Arial" w:hAnsi="Times New Roman" w:cs="Times New Roman"/>
                <w:b/>
                <w:szCs w:val="24"/>
              </w:rPr>
              <w:t xml:space="preserve"> </w:t>
            </w:r>
          </w:p>
        </w:tc>
        <w:tc>
          <w:tcPr>
            <w:tcW w:w="8562" w:type="dxa"/>
            <w:tcBorders>
              <w:top w:val="nil"/>
              <w:left w:val="nil"/>
              <w:bottom w:val="nil"/>
              <w:right w:val="nil"/>
            </w:tcBorders>
            <w:shd w:val="clear" w:color="auto" w:fill="D9D9D9"/>
          </w:tcPr>
          <w:p w14:paraId="7BF924E8"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INFORMACJA O PODWYKONAWCACH  </w:t>
            </w:r>
          </w:p>
        </w:tc>
      </w:tr>
    </w:tbl>
    <w:p w14:paraId="1001F25D" w14:textId="77777777" w:rsidR="00DC0A56" w:rsidRPr="00B15119" w:rsidRDefault="00DC0A56" w:rsidP="00DC0A56">
      <w:pPr>
        <w:pStyle w:val="Akapitzlist"/>
        <w:numPr>
          <w:ilvl w:val="0"/>
          <w:numId w:val="5"/>
        </w:numPr>
        <w:spacing w:after="0" w:line="288" w:lineRule="auto"/>
        <w:ind w:right="11" w:hanging="720"/>
        <w:contextualSpacing w:val="0"/>
        <w:rPr>
          <w:rFonts w:ascii="Times New Roman" w:hAnsi="Times New Roman" w:cs="Times New Roman"/>
          <w:vanish/>
          <w:color w:val="262626"/>
          <w:szCs w:val="24"/>
        </w:rPr>
      </w:pPr>
    </w:p>
    <w:p w14:paraId="7AEA09AF" w14:textId="77777777" w:rsidR="00DC0A56" w:rsidRPr="00B15119" w:rsidRDefault="00DC0A56" w:rsidP="00DC0A56">
      <w:pPr>
        <w:pStyle w:val="Akapitzlist"/>
        <w:numPr>
          <w:ilvl w:val="0"/>
          <w:numId w:val="5"/>
        </w:numPr>
        <w:spacing w:after="0" w:line="288" w:lineRule="auto"/>
        <w:ind w:right="11" w:hanging="720"/>
        <w:contextualSpacing w:val="0"/>
        <w:rPr>
          <w:rFonts w:ascii="Times New Roman" w:hAnsi="Times New Roman" w:cs="Times New Roman"/>
          <w:vanish/>
          <w:color w:val="262626"/>
          <w:szCs w:val="24"/>
        </w:rPr>
      </w:pPr>
    </w:p>
    <w:p w14:paraId="3352EF59" w14:textId="35BBA65D"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t xml:space="preserve">Zamawiający żąda wskazania przez Wykonawcę części zamówienia, których wykonanie zamierza powierzyć podwykonawcom, i podania przez Wykonawcę  firm podwykonawców. Brak powyższej informacji oznaczać będzie, że Wykonawca nie będzie korzystał z podwykonawstwa przy realizacji zamówienia. </w:t>
      </w:r>
    </w:p>
    <w:p w14:paraId="0FB5001A" w14:textId="4AB98ECE"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t xml:space="preserve">Zamawiający zastrzega iż podwykonawcą nie może być podmiot (osoba fizyczna/osoba prawna), z którym Zamawiający rozwiązał albo wypowiedział umowę w sprawie zamówienia publicznego albo odstąpił od umowy w sprawie zamówienia publicznego, z powodu okoliczności, za które dany podmiot ponosi odpowiedzialność. </w:t>
      </w:r>
    </w:p>
    <w:p w14:paraId="2DD1A5F6" w14:textId="77777777"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t xml:space="preserve">Wykonawca ponosi wobec Zamawiającego pełną odpowiedzialność za prace, które wykonuje przy pomocy podwykonawców. Wykonawca ponosi pełną odpowiedzialność za właściwe i terminowe wykonanie całego przedmiotu umowy, w tym także odpowiedzialność za jakość, terminowość oraz bezpieczeństwo realizowanych zobowiązań wynikających z umów o podwykonawstwo. </w:t>
      </w:r>
    </w:p>
    <w:p w14:paraId="5ED890E7" w14:textId="77777777"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t xml:space="preserve">Zamawiający nie stawia żądania o którym mowa w art. 25a ust. 5 ustawy Pzp aby Wykonawca, który zamierza powierzyć wykonanie części zamówienia podwykonawcom, w celu wykazania braku istnienia wobec nich podstaw do wykluczenia w udziału w postępowaniu zamieścił informację o podwykonawcach w oświadczeniu.. </w:t>
      </w:r>
    </w:p>
    <w:p w14:paraId="353BD326" w14:textId="73F44A49"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szCs w:val="24"/>
        </w:rPr>
        <w:t xml:space="preserve">Zamawiający nie żąda od Wykonawcy przedstawienia dokumentów wymienionych  w pkt. </w:t>
      </w:r>
      <w:r w:rsidR="00B15119" w:rsidRPr="00B15119">
        <w:rPr>
          <w:rFonts w:ascii="Times New Roman" w:hAnsi="Times New Roman" w:cs="Times New Roman"/>
          <w:szCs w:val="24"/>
        </w:rPr>
        <w:t>12.4</w:t>
      </w:r>
      <w:r w:rsidRPr="00B15119">
        <w:rPr>
          <w:rFonts w:ascii="Times New Roman" w:hAnsi="Times New Roman" w:cs="Times New Roman"/>
          <w:szCs w:val="24"/>
        </w:rPr>
        <w:t xml:space="preserve"> niniejszej SIWZ, dotyczących podwykonawcy, któremu zamierza powierzyć części zamówienia, a który nie jest podmiotem, na którego zdolnościach lub sytuacji Wykonawca polega na zasadach określonych w art. 22 a ustawy Prawo zamówień publicznych. </w:t>
      </w:r>
    </w:p>
    <w:p w14:paraId="53201B7D" w14:textId="55AE9649"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t>Jeżeli zmiana albo rezygnacja z podwykonawcy dotyczy podmiotu, na którego zasoby wykonawca powoływał się, na zasadach określonych w ar</w:t>
      </w:r>
      <w:r w:rsidR="00990AB3" w:rsidRPr="00B15119">
        <w:rPr>
          <w:rFonts w:ascii="Times New Roman" w:hAnsi="Times New Roman" w:cs="Times New Roman"/>
          <w:color w:val="262626"/>
          <w:szCs w:val="24"/>
        </w:rPr>
        <w:t>t</w:t>
      </w:r>
      <w:r w:rsidRPr="00B15119">
        <w:rPr>
          <w:rFonts w:ascii="Times New Roman" w:hAnsi="Times New Roman" w:cs="Times New Roman"/>
          <w:color w:val="262626"/>
          <w:szCs w:val="24"/>
        </w:rPr>
        <w:t xml:space="preserve">. 22a ust. 1 Pzp, w celu wykazania spełniania warunków udziału w postępowaniu, Wykonawca jest obowiązany wykazać Zamawiającemu, że proponowany inny podwykonawca lub wykonawca </w:t>
      </w:r>
      <w:r w:rsidR="00A15A0E" w:rsidRPr="00B15119">
        <w:rPr>
          <w:rFonts w:ascii="Times New Roman" w:hAnsi="Times New Roman" w:cs="Times New Roman"/>
          <w:color w:val="262626"/>
          <w:szCs w:val="24"/>
        </w:rPr>
        <w:t>samodzielnie</w:t>
      </w:r>
      <w:r w:rsidRPr="00B15119">
        <w:rPr>
          <w:rFonts w:ascii="Times New Roman" w:hAnsi="Times New Roman" w:cs="Times New Roman"/>
          <w:color w:val="262626"/>
          <w:szCs w:val="24"/>
        </w:rPr>
        <w:t xml:space="preserve"> spełnia je w stopniu nie mniejszym niż podwykonawca, na którego zasoby wykonawca powoływał się w trakcie postępowania o udzielenie zamówienia.  </w:t>
      </w:r>
    </w:p>
    <w:p w14:paraId="11CB7D94" w14:textId="488354B5"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t xml:space="preserve">Powierzenie wykonania części przedmiotu zamówienia podwykonawcy lub podwykonawcom wymaga zawarcia umowy o podwykonawstwo, przez którą należy rozumieć umowę w formie pisemnej o charakterze odpłatnym, której przedmiotem są dostawy, usługi lub roboty budowlane, stanowiące część zamówienia publicznego, zawartą między </w:t>
      </w:r>
      <w:r w:rsidRPr="00B15119">
        <w:rPr>
          <w:rFonts w:ascii="Times New Roman" w:hAnsi="Times New Roman" w:cs="Times New Roman"/>
          <w:color w:val="262626"/>
          <w:szCs w:val="24"/>
        </w:rPr>
        <w:tab/>
        <w:t xml:space="preserve">wyłonionym </w:t>
      </w:r>
      <w:r w:rsidRPr="00B15119">
        <w:rPr>
          <w:rFonts w:ascii="Times New Roman" w:hAnsi="Times New Roman" w:cs="Times New Roman"/>
          <w:color w:val="262626"/>
          <w:szCs w:val="24"/>
        </w:rPr>
        <w:tab/>
        <w:t xml:space="preserve">przez </w:t>
      </w:r>
      <w:r w:rsidRPr="00B15119">
        <w:rPr>
          <w:rFonts w:ascii="Times New Roman" w:hAnsi="Times New Roman" w:cs="Times New Roman"/>
          <w:color w:val="262626"/>
          <w:szCs w:val="24"/>
        </w:rPr>
        <w:tab/>
        <w:t xml:space="preserve">Zamawiającego </w:t>
      </w:r>
      <w:r w:rsidRPr="00B15119">
        <w:rPr>
          <w:rFonts w:ascii="Times New Roman" w:hAnsi="Times New Roman" w:cs="Times New Roman"/>
          <w:color w:val="262626"/>
          <w:szCs w:val="24"/>
        </w:rPr>
        <w:tab/>
        <w:t xml:space="preserve">Wykonawcą </w:t>
      </w:r>
      <w:r w:rsidRPr="00B15119">
        <w:rPr>
          <w:rFonts w:ascii="Times New Roman" w:hAnsi="Times New Roman" w:cs="Times New Roman"/>
          <w:color w:val="262626"/>
          <w:szCs w:val="24"/>
        </w:rPr>
        <w:tab/>
        <w:t xml:space="preserve">a innym </w:t>
      </w:r>
      <w:r w:rsidRPr="00B15119">
        <w:rPr>
          <w:rFonts w:ascii="Times New Roman" w:hAnsi="Times New Roman" w:cs="Times New Roman"/>
          <w:color w:val="262626"/>
          <w:szCs w:val="24"/>
        </w:rPr>
        <w:tab/>
        <w:t xml:space="preserve">podmiotem (podwykonawcą). </w:t>
      </w:r>
    </w:p>
    <w:p w14:paraId="469D5136" w14:textId="0FE7629C"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szCs w:val="24"/>
        </w:rPr>
        <w:t xml:space="preserve">W przypadku dokonania bezpośredniej zapłaty podwykonawcy Zamawiający potrąca kwotę </w:t>
      </w:r>
      <w:r w:rsidR="008F46DA" w:rsidRPr="00B15119">
        <w:rPr>
          <w:rFonts w:ascii="Times New Roman" w:hAnsi="Times New Roman" w:cs="Times New Roman"/>
          <w:szCs w:val="24"/>
        </w:rPr>
        <w:t>wypłaconego</w:t>
      </w:r>
      <w:r w:rsidRPr="00B15119">
        <w:rPr>
          <w:rFonts w:ascii="Times New Roman" w:hAnsi="Times New Roman" w:cs="Times New Roman"/>
          <w:szCs w:val="24"/>
        </w:rPr>
        <w:t xml:space="preserve"> wynagrodzenia z wynagrodzenia </w:t>
      </w:r>
      <w:r w:rsidR="008F46DA" w:rsidRPr="00B15119">
        <w:rPr>
          <w:rFonts w:ascii="Times New Roman" w:hAnsi="Times New Roman" w:cs="Times New Roman"/>
          <w:szCs w:val="24"/>
        </w:rPr>
        <w:t>należnego</w:t>
      </w:r>
      <w:r w:rsidRPr="00B15119">
        <w:rPr>
          <w:rFonts w:ascii="Times New Roman" w:hAnsi="Times New Roman" w:cs="Times New Roman"/>
          <w:szCs w:val="24"/>
        </w:rPr>
        <w:t xml:space="preserve"> Wykonawcy</w:t>
      </w:r>
      <w:r w:rsidRPr="00B15119">
        <w:rPr>
          <w:rFonts w:ascii="Times New Roman" w:hAnsi="Times New Roman" w:cs="Times New Roman"/>
          <w:i/>
          <w:szCs w:val="24"/>
        </w:rPr>
        <w:t xml:space="preserve">. </w:t>
      </w:r>
    </w:p>
    <w:p w14:paraId="1C41522C" w14:textId="77777777"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szCs w:val="24"/>
        </w:rPr>
        <w:t>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r w:rsidRPr="00B15119">
        <w:rPr>
          <w:rFonts w:ascii="Times New Roman" w:hAnsi="Times New Roman" w:cs="Times New Roman"/>
          <w:i/>
          <w:szCs w:val="24"/>
        </w:rPr>
        <w:t xml:space="preserve">. </w:t>
      </w:r>
    </w:p>
    <w:p w14:paraId="10FA1563" w14:textId="77777777" w:rsidR="006F73D1" w:rsidRPr="00B15119" w:rsidRDefault="00EB1C31" w:rsidP="00BE3C87">
      <w:pPr>
        <w:spacing w:after="0" w:line="288" w:lineRule="auto"/>
        <w:ind w:left="741" w:right="0" w:firstLine="0"/>
        <w:jc w:val="left"/>
        <w:rPr>
          <w:rFonts w:ascii="Times New Roman" w:hAnsi="Times New Roman" w:cs="Times New Roman"/>
          <w:szCs w:val="24"/>
        </w:rPr>
      </w:pPr>
      <w:r w:rsidRPr="00B15119">
        <w:rPr>
          <w:rFonts w:ascii="Times New Roman" w:hAnsi="Times New Roman" w:cs="Times New Roman"/>
          <w:i/>
          <w:szCs w:val="24"/>
        </w:rPr>
        <w:lastRenderedPageBreak/>
        <w:t xml:space="preserve"> </w:t>
      </w:r>
    </w:p>
    <w:p w14:paraId="651341AB" w14:textId="58431F7A" w:rsidR="006F73D1" w:rsidRPr="00B15119" w:rsidRDefault="00DC0A56" w:rsidP="00BE3C87">
      <w:pPr>
        <w:pStyle w:val="Nagwek3"/>
        <w:spacing w:after="0" w:line="288" w:lineRule="auto"/>
        <w:ind w:left="16"/>
        <w:rPr>
          <w:rFonts w:ascii="Times New Roman" w:hAnsi="Times New Roman" w:cs="Times New Roman"/>
          <w:szCs w:val="24"/>
        </w:rPr>
      </w:pPr>
      <w:r w:rsidRPr="00B15119">
        <w:rPr>
          <w:rFonts w:ascii="Times New Roman" w:hAnsi="Times New Roman" w:cs="Times New Roman"/>
          <w:szCs w:val="24"/>
        </w:rPr>
        <w:t>7</w:t>
      </w:r>
      <w:r w:rsidR="00EB1C31" w:rsidRPr="00B15119">
        <w:rPr>
          <w:rFonts w:ascii="Times New Roman" w:hAnsi="Times New Roman" w:cs="Times New Roman"/>
          <w:szCs w:val="24"/>
        </w:rPr>
        <w:t>.</w:t>
      </w:r>
      <w:r w:rsidR="00EB1C31" w:rsidRPr="00B15119">
        <w:rPr>
          <w:rFonts w:ascii="Times New Roman" w:eastAsia="Arial" w:hAnsi="Times New Roman" w:cs="Times New Roman"/>
          <w:szCs w:val="24"/>
        </w:rPr>
        <w:t xml:space="preserve"> </w:t>
      </w:r>
      <w:r w:rsidR="00EB1C31" w:rsidRPr="00B15119">
        <w:rPr>
          <w:rFonts w:ascii="Times New Roman" w:hAnsi="Times New Roman" w:cs="Times New Roman"/>
          <w:szCs w:val="24"/>
        </w:rPr>
        <w:t xml:space="preserve"> TERMIN WYKONANIA ZAMÓWIENIA  </w:t>
      </w:r>
    </w:p>
    <w:p w14:paraId="26E4D096" w14:textId="77777777" w:rsidR="002C2CD8" w:rsidRPr="00B15119" w:rsidRDefault="00EB1C31" w:rsidP="00BE3C87">
      <w:pPr>
        <w:spacing w:after="0" w:line="288" w:lineRule="auto"/>
        <w:ind w:right="0"/>
        <w:jc w:val="left"/>
        <w:rPr>
          <w:rFonts w:ascii="Times New Roman" w:hAnsi="Times New Roman" w:cs="Times New Roman"/>
          <w:szCs w:val="24"/>
        </w:rPr>
      </w:pPr>
      <w:r w:rsidRPr="00B15119">
        <w:rPr>
          <w:rFonts w:ascii="Times New Roman" w:hAnsi="Times New Roman" w:cs="Times New Roman"/>
          <w:szCs w:val="24"/>
        </w:rPr>
        <w:t>Termin wykonania zamówienia:</w:t>
      </w:r>
    </w:p>
    <w:p w14:paraId="2ECB1AA2" w14:textId="3322D353" w:rsidR="006F73D1" w:rsidRPr="00B15119" w:rsidRDefault="00EB1C31" w:rsidP="00BE3C87">
      <w:pPr>
        <w:spacing w:after="0" w:line="288" w:lineRule="auto"/>
        <w:ind w:right="0"/>
        <w:jc w:val="left"/>
        <w:rPr>
          <w:rFonts w:ascii="Times New Roman" w:hAnsi="Times New Roman" w:cs="Times New Roman"/>
          <w:b/>
          <w:szCs w:val="24"/>
        </w:rPr>
      </w:pPr>
      <w:r w:rsidRPr="00B15119">
        <w:rPr>
          <w:rFonts w:ascii="Times New Roman" w:hAnsi="Times New Roman" w:cs="Times New Roman"/>
          <w:b/>
          <w:szCs w:val="24"/>
        </w:rPr>
        <w:t xml:space="preserve">od dnia 02 </w:t>
      </w:r>
      <w:r w:rsidR="008F46DA" w:rsidRPr="00B15119">
        <w:rPr>
          <w:rFonts w:ascii="Times New Roman" w:hAnsi="Times New Roman" w:cs="Times New Roman"/>
          <w:b/>
          <w:szCs w:val="24"/>
        </w:rPr>
        <w:t xml:space="preserve">września </w:t>
      </w:r>
      <w:r w:rsidRPr="00B15119">
        <w:rPr>
          <w:rFonts w:ascii="Times New Roman" w:hAnsi="Times New Roman" w:cs="Times New Roman"/>
          <w:b/>
          <w:szCs w:val="24"/>
        </w:rPr>
        <w:t xml:space="preserve">2019 roku do dnia </w:t>
      </w:r>
      <w:r w:rsidR="008F46DA" w:rsidRPr="00B15119">
        <w:rPr>
          <w:rFonts w:ascii="Times New Roman" w:hAnsi="Times New Roman" w:cs="Times New Roman"/>
          <w:b/>
          <w:szCs w:val="24"/>
        </w:rPr>
        <w:t>26</w:t>
      </w:r>
      <w:r w:rsidRPr="00B15119">
        <w:rPr>
          <w:rFonts w:ascii="Times New Roman" w:hAnsi="Times New Roman" w:cs="Times New Roman"/>
          <w:b/>
          <w:szCs w:val="24"/>
        </w:rPr>
        <w:t xml:space="preserve"> </w:t>
      </w:r>
      <w:r w:rsidR="008F46DA" w:rsidRPr="00B15119">
        <w:rPr>
          <w:rFonts w:ascii="Times New Roman" w:hAnsi="Times New Roman" w:cs="Times New Roman"/>
          <w:b/>
          <w:szCs w:val="24"/>
        </w:rPr>
        <w:t>czerwca</w:t>
      </w:r>
      <w:r w:rsidRPr="00B15119">
        <w:rPr>
          <w:rFonts w:ascii="Times New Roman" w:hAnsi="Times New Roman" w:cs="Times New Roman"/>
          <w:b/>
          <w:szCs w:val="24"/>
        </w:rPr>
        <w:t xml:space="preserve"> 20</w:t>
      </w:r>
      <w:r w:rsidR="008F46DA" w:rsidRPr="00B15119">
        <w:rPr>
          <w:rFonts w:ascii="Times New Roman" w:hAnsi="Times New Roman" w:cs="Times New Roman"/>
          <w:b/>
          <w:szCs w:val="24"/>
        </w:rPr>
        <w:t>20</w:t>
      </w:r>
      <w:r w:rsidRPr="00B15119">
        <w:rPr>
          <w:rFonts w:ascii="Times New Roman" w:hAnsi="Times New Roman" w:cs="Times New Roman"/>
          <w:b/>
          <w:szCs w:val="24"/>
        </w:rPr>
        <w:t xml:space="preserve"> roku. </w:t>
      </w:r>
    </w:p>
    <w:p w14:paraId="4D97FFC5" w14:textId="77777777" w:rsidR="002C2CD8" w:rsidRPr="00B15119" w:rsidRDefault="002C2CD8" w:rsidP="00BE3C87">
      <w:pPr>
        <w:spacing w:after="0" w:line="288" w:lineRule="auto"/>
        <w:ind w:right="0"/>
        <w:jc w:val="left"/>
        <w:rPr>
          <w:rFonts w:ascii="Times New Roman" w:hAnsi="Times New Roman" w:cs="Times New Roman"/>
          <w:szCs w:val="24"/>
        </w:rPr>
      </w:pPr>
    </w:p>
    <w:p w14:paraId="7E003D6B" w14:textId="0C711A81" w:rsidR="003D0BC3" w:rsidRPr="00B15119" w:rsidRDefault="003D0BC3" w:rsidP="003D0BC3">
      <w:pPr>
        <w:tabs>
          <w:tab w:val="center" w:pos="2595"/>
          <w:tab w:val="center" w:pos="4243"/>
          <w:tab w:val="center" w:pos="5380"/>
          <w:tab w:val="center" w:pos="7296"/>
          <w:tab w:val="right" w:pos="8742"/>
        </w:tabs>
        <w:spacing w:after="0" w:line="288" w:lineRule="auto"/>
        <w:ind w:left="0" w:right="0" w:firstLine="0"/>
        <w:rPr>
          <w:rFonts w:ascii="Times New Roman" w:hAnsi="Times New Roman" w:cs="Times New Roman"/>
          <w:spacing w:val="-14"/>
        </w:rPr>
      </w:pPr>
      <w:r w:rsidRPr="00B15119">
        <w:rPr>
          <w:rFonts w:ascii="Times New Roman" w:hAnsi="Times New Roman" w:cs="Times New Roman"/>
          <w:b/>
          <w:bCs/>
          <w:spacing w:val="-14"/>
          <w:szCs w:val="24"/>
          <w:highlight w:val="lightGray"/>
        </w:rPr>
        <w:t>8.</w:t>
      </w:r>
      <w:r w:rsidRPr="00B15119">
        <w:rPr>
          <w:rFonts w:ascii="Times New Roman" w:hAnsi="Times New Roman" w:cs="Times New Roman"/>
          <w:spacing w:val="-14"/>
          <w:szCs w:val="24"/>
          <w:highlight w:val="lightGray"/>
        </w:rPr>
        <w:t xml:space="preserve">  </w:t>
      </w:r>
      <w:r w:rsidRPr="00B15119">
        <w:rPr>
          <w:rFonts w:ascii="Times New Roman" w:hAnsi="Times New Roman" w:cs="Times New Roman"/>
          <w:b/>
          <w:spacing w:val="-14"/>
          <w:szCs w:val="24"/>
          <w:highlight w:val="lightGray"/>
        </w:rPr>
        <w:t xml:space="preserve">SPOSÓB POROZUMIEWANIA SIĘ </w:t>
      </w:r>
      <w:r w:rsidRPr="00B15119">
        <w:rPr>
          <w:rFonts w:ascii="Times New Roman" w:hAnsi="Times New Roman" w:cs="Times New Roman"/>
          <w:b/>
          <w:spacing w:val="-14"/>
          <w:szCs w:val="24"/>
          <w:highlight w:val="lightGray"/>
        </w:rPr>
        <w:tab/>
        <w:t>POMIĘDZY ZAMAWIAJĄCYM A WYKONAWCAMI</w:t>
      </w:r>
      <w:r w:rsidRPr="00B15119">
        <w:rPr>
          <w:rFonts w:ascii="Times New Roman" w:hAnsi="Times New Roman" w:cs="Times New Roman"/>
          <w:b/>
          <w:spacing w:val="-14"/>
          <w:szCs w:val="24"/>
        </w:rPr>
        <w:t xml:space="preserve">  </w:t>
      </w:r>
    </w:p>
    <w:p w14:paraId="7E86C51C"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4E9DDBEB"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45FEFCD1"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430B3E0A"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403C7820"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2A00FC73"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219DE321"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640C4D74"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40C986B4" w14:textId="79CD2F33" w:rsidR="006F73D1" w:rsidRPr="00B15119" w:rsidRDefault="003D0BC3" w:rsidP="00AA2BEF">
      <w:pPr>
        <w:pStyle w:val="Akapitzlist"/>
        <w:numPr>
          <w:ilvl w:val="1"/>
          <w:numId w:val="41"/>
        </w:numPr>
        <w:spacing w:after="0" w:line="288" w:lineRule="auto"/>
        <w:ind w:left="426" w:right="0" w:hanging="426"/>
        <w:jc w:val="left"/>
        <w:rPr>
          <w:rFonts w:ascii="Times New Roman" w:hAnsi="Times New Roman" w:cs="Times New Roman"/>
          <w:szCs w:val="24"/>
        </w:rPr>
      </w:pPr>
      <w:r w:rsidRPr="00B15119">
        <w:rPr>
          <w:rFonts w:ascii="Times New Roman" w:hAnsi="Times New Roman" w:cs="Times New Roman"/>
          <w:szCs w:val="24"/>
        </w:rPr>
        <w:t>Komunikacja pomiędzy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elektroniczną.</w:t>
      </w:r>
    </w:p>
    <w:p w14:paraId="73DF8890" w14:textId="6186FC70" w:rsidR="00BF473C" w:rsidRPr="00B15119" w:rsidRDefault="00BF473C" w:rsidP="003D0BC3">
      <w:pPr>
        <w:pStyle w:val="Akapitzlist"/>
        <w:spacing w:after="0" w:line="288" w:lineRule="auto"/>
        <w:ind w:left="360" w:right="0" w:firstLine="0"/>
        <w:jc w:val="left"/>
        <w:rPr>
          <w:rFonts w:ascii="Times New Roman" w:hAnsi="Times New Roman" w:cs="Times New Roman"/>
          <w:szCs w:val="24"/>
        </w:rPr>
      </w:pPr>
      <w:r w:rsidRPr="00B15119">
        <w:rPr>
          <w:rFonts w:ascii="Times New Roman" w:hAnsi="Times New Roman" w:cs="Times New Roman"/>
          <w:szCs w:val="24"/>
        </w:rPr>
        <w:t>Wszelkie zawiadomienia, oświadczenia, wnioski oraz informacje przekazane za pomocą faksu lub w formie elektronicznej wymagają na żądanie każdej ze stron, niezwłocznego potwierdzenia faktu ich otrzymania.</w:t>
      </w:r>
      <w:r w:rsidRPr="00B15119">
        <w:rPr>
          <w:rFonts w:ascii="Times New Roman" w:hAnsi="Times New Roman" w:cs="Times New Roman"/>
          <w:b/>
          <w:szCs w:val="24"/>
        </w:rPr>
        <w:t xml:space="preserve">  </w:t>
      </w:r>
    </w:p>
    <w:p w14:paraId="631855B4" w14:textId="77777777" w:rsidR="003D0BC3" w:rsidRPr="00B15119" w:rsidRDefault="003D0BC3" w:rsidP="00BE3C87">
      <w:pPr>
        <w:spacing w:after="0" w:line="288" w:lineRule="auto"/>
        <w:ind w:left="21" w:right="0" w:firstLine="0"/>
        <w:jc w:val="left"/>
        <w:rPr>
          <w:rFonts w:ascii="Times New Roman" w:hAnsi="Times New Roman" w:cs="Times New Roman"/>
          <w:szCs w:val="24"/>
        </w:rPr>
      </w:pPr>
    </w:p>
    <w:tbl>
      <w:tblPr>
        <w:tblStyle w:val="TableGrid"/>
        <w:tblW w:w="9131" w:type="dxa"/>
        <w:tblInd w:w="-8" w:type="dxa"/>
        <w:tblCellMar>
          <w:top w:w="33" w:type="dxa"/>
        </w:tblCellMar>
        <w:tblLook w:val="04A0" w:firstRow="1" w:lastRow="0" w:firstColumn="1" w:lastColumn="0" w:noHBand="0" w:noVBand="1"/>
      </w:tblPr>
      <w:tblGrid>
        <w:gridCol w:w="389"/>
        <w:gridCol w:w="8742"/>
      </w:tblGrid>
      <w:tr w:rsidR="006F73D1" w:rsidRPr="00B15119" w14:paraId="4664B4DC" w14:textId="77777777" w:rsidTr="003D0BC3">
        <w:trPr>
          <w:trHeight w:val="310"/>
        </w:trPr>
        <w:tc>
          <w:tcPr>
            <w:tcW w:w="389" w:type="dxa"/>
            <w:tcBorders>
              <w:top w:val="nil"/>
              <w:left w:val="nil"/>
              <w:bottom w:val="nil"/>
              <w:right w:val="nil"/>
            </w:tcBorders>
            <w:shd w:val="clear" w:color="auto" w:fill="D9D9D9"/>
          </w:tcPr>
          <w:p w14:paraId="37501458" w14:textId="28505D35" w:rsidR="006F73D1" w:rsidRPr="00B15119" w:rsidRDefault="003D0BC3" w:rsidP="00BE3C87">
            <w:pPr>
              <w:spacing w:after="0" w:line="288" w:lineRule="auto"/>
              <w:ind w:left="29" w:right="0" w:firstLine="0"/>
              <w:jc w:val="left"/>
              <w:rPr>
                <w:rFonts w:ascii="Times New Roman" w:hAnsi="Times New Roman" w:cs="Times New Roman"/>
                <w:szCs w:val="24"/>
              </w:rPr>
            </w:pPr>
            <w:r w:rsidRPr="00B15119">
              <w:rPr>
                <w:rFonts w:ascii="Times New Roman" w:hAnsi="Times New Roman" w:cs="Times New Roman"/>
                <w:b/>
                <w:szCs w:val="24"/>
              </w:rPr>
              <w:t>9</w:t>
            </w:r>
            <w:r w:rsidR="00EB1C31" w:rsidRPr="00B15119">
              <w:rPr>
                <w:rFonts w:ascii="Times New Roman" w:hAnsi="Times New Roman" w:cs="Times New Roman"/>
                <w:b/>
                <w:szCs w:val="24"/>
              </w:rPr>
              <w:t>.</w:t>
            </w:r>
            <w:r w:rsidR="00EB1C31" w:rsidRPr="00B15119">
              <w:rPr>
                <w:rFonts w:ascii="Times New Roman" w:eastAsia="Arial" w:hAnsi="Times New Roman" w:cs="Times New Roman"/>
                <w:b/>
                <w:szCs w:val="24"/>
              </w:rPr>
              <w:t xml:space="preserve"> </w:t>
            </w:r>
          </w:p>
        </w:tc>
        <w:tc>
          <w:tcPr>
            <w:tcW w:w="8742" w:type="dxa"/>
            <w:tcBorders>
              <w:top w:val="nil"/>
              <w:left w:val="nil"/>
              <w:bottom w:val="nil"/>
              <w:right w:val="nil"/>
            </w:tcBorders>
            <w:shd w:val="clear" w:color="auto" w:fill="D9D9D9"/>
          </w:tcPr>
          <w:p w14:paraId="16293862"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OSOBY UPRAWNIONE DO KONTAKTÓW  </w:t>
            </w:r>
          </w:p>
        </w:tc>
      </w:tr>
    </w:tbl>
    <w:p w14:paraId="207B2AAC" w14:textId="77777777" w:rsidR="006F73D1" w:rsidRPr="00B15119" w:rsidRDefault="00EB1C31" w:rsidP="00BE3C87">
      <w:pPr>
        <w:spacing w:after="0" w:line="288" w:lineRule="auto"/>
        <w:ind w:right="51"/>
        <w:rPr>
          <w:rFonts w:ascii="Times New Roman" w:hAnsi="Times New Roman" w:cs="Times New Roman"/>
          <w:szCs w:val="24"/>
        </w:rPr>
      </w:pPr>
      <w:r w:rsidRPr="00B15119">
        <w:rPr>
          <w:rFonts w:ascii="Times New Roman" w:hAnsi="Times New Roman" w:cs="Times New Roman"/>
          <w:szCs w:val="24"/>
        </w:rPr>
        <w:t xml:space="preserve">Osobami uprawnionymi do kontaktowania się z Wykonawcami w zakresie zamówienia są:  </w:t>
      </w:r>
    </w:p>
    <w:p w14:paraId="4202B82C" w14:textId="779FCE0E" w:rsidR="00B442DF" w:rsidRPr="00B15119" w:rsidRDefault="008F46DA" w:rsidP="00BE3C87">
      <w:pPr>
        <w:spacing w:after="0" w:line="288" w:lineRule="auto"/>
        <w:ind w:right="25"/>
        <w:jc w:val="left"/>
        <w:rPr>
          <w:rFonts w:ascii="Times New Roman" w:hAnsi="Times New Roman" w:cs="Times New Roman"/>
          <w:szCs w:val="24"/>
        </w:rPr>
      </w:pPr>
      <w:r w:rsidRPr="00B15119">
        <w:rPr>
          <w:rFonts w:ascii="Times New Roman" w:hAnsi="Times New Roman" w:cs="Times New Roman"/>
          <w:szCs w:val="24"/>
        </w:rPr>
        <w:t>Tomasz Wróblewski</w:t>
      </w:r>
      <w:r w:rsidR="00B442DF" w:rsidRPr="00B15119">
        <w:rPr>
          <w:rFonts w:ascii="Times New Roman" w:hAnsi="Times New Roman" w:cs="Times New Roman"/>
          <w:szCs w:val="24"/>
        </w:rPr>
        <w:t xml:space="preserve"> tel. 22 350 91 5</w:t>
      </w:r>
      <w:r w:rsidR="00B15119" w:rsidRPr="00B15119">
        <w:rPr>
          <w:rFonts w:ascii="Times New Roman" w:hAnsi="Times New Roman" w:cs="Times New Roman"/>
          <w:szCs w:val="24"/>
        </w:rPr>
        <w:t>7</w:t>
      </w:r>
      <w:r w:rsidR="00E92090" w:rsidRPr="00B15119">
        <w:rPr>
          <w:rFonts w:ascii="Times New Roman" w:hAnsi="Times New Roman" w:cs="Times New Roman"/>
          <w:szCs w:val="24"/>
        </w:rPr>
        <w:t xml:space="preserve">, e-mail: </w:t>
      </w:r>
      <w:hyperlink r:id="rId15" w:history="1">
        <w:r w:rsidR="00B15119" w:rsidRPr="00B15119">
          <w:rPr>
            <w:rStyle w:val="Hipercze"/>
            <w:rFonts w:ascii="Times New Roman" w:hAnsi="Times New Roman" w:cs="Times New Roman"/>
            <w:szCs w:val="24"/>
          </w:rPr>
          <w:t>wroblewski@michalowice.pl</w:t>
        </w:r>
      </w:hyperlink>
      <w:r w:rsidR="00B15119" w:rsidRPr="00B15119">
        <w:rPr>
          <w:rFonts w:ascii="Times New Roman" w:hAnsi="Times New Roman" w:cs="Times New Roman"/>
          <w:szCs w:val="24"/>
        </w:rPr>
        <w:t xml:space="preserve"> </w:t>
      </w:r>
    </w:p>
    <w:p w14:paraId="6C0CC711" w14:textId="77777777" w:rsidR="00B15119" w:rsidRPr="00B15119" w:rsidRDefault="00B15119" w:rsidP="00BE3C87">
      <w:pPr>
        <w:spacing w:after="0" w:line="288" w:lineRule="auto"/>
        <w:ind w:right="25"/>
        <w:jc w:val="left"/>
        <w:rPr>
          <w:rFonts w:ascii="Times New Roman" w:hAnsi="Times New Roman" w:cs="Times New Roman"/>
          <w:szCs w:val="24"/>
        </w:rPr>
      </w:pPr>
    </w:p>
    <w:p w14:paraId="1DD9A16E" w14:textId="59A1FB3B" w:rsidR="006F73D1" w:rsidRPr="00B15119" w:rsidRDefault="002C2CD8" w:rsidP="00BE3C87">
      <w:pPr>
        <w:pStyle w:val="Nagwek3"/>
        <w:spacing w:after="0" w:line="288" w:lineRule="auto"/>
        <w:ind w:left="16"/>
        <w:rPr>
          <w:rFonts w:ascii="Times New Roman" w:hAnsi="Times New Roman" w:cs="Times New Roman"/>
          <w:szCs w:val="24"/>
        </w:rPr>
      </w:pPr>
      <w:r w:rsidRPr="00B15119">
        <w:rPr>
          <w:rFonts w:ascii="Times New Roman" w:hAnsi="Times New Roman" w:cs="Times New Roman"/>
          <w:szCs w:val="24"/>
        </w:rPr>
        <w:t>10</w:t>
      </w:r>
      <w:r w:rsidR="00EB1C31" w:rsidRPr="00B15119">
        <w:rPr>
          <w:rFonts w:ascii="Times New Roman" w:hAnsi="Times New Roman" w:cs="Times New Roman"/>
          <w:szCs w:val="24"/>
        </w:rPr>
        <w:t>.</w:t>
      </w:r>
      <w:r w:rsidR="00EB1C31" w:rsidRPr="00B15119">
        <w:rPr>
          <w:rFonts w:ascii="Times New Roman" w:eastAsia="Arial" w:hAnsi="Times New Roman" w:cs="Times New Roman"/>
          <w:szCs w:val="24"/>
        </w:rPr>
        <w:t xml:space="preserve"> </w:t>
      </w:r>
      <w:r w:rsidR="00EB1C31" w:rsidRPr="00B15119">
        <w:rPr>
          <w:rFonts w:ascii="Times New Roman" w:hAnsi="Times New Roman" w:cs="Times New Roman"/>
          <w:szCs w:val="24"/>
        </w:rPr>
        <w:t xml:space="preserve">WARUNKI UDZIAŁU W POSTĘPOWANIU  </w:t>
      </w:r>
    </w:p>
    <w:p w14:paraId="08FA41FC" w14:textId="32DD4F64" w:rsidR="006F73D1" w:rsidRPr="00B15119" w:rsidRDefault="00EB1C31" w:rsidP="00AA2BEF">
      <w:pPr>
        <w:pStyle w:val="Akapitzlist"/>
        <w:numPr>
          <w:ilvl w:val="1"/>
          <w:numId w:val="42"/>
        </w:numPr>
        <w:tabs>
          <w:tab w:val="center" w:pos="4732"/>
        </w:tabs>
        <w:spacing w:after="0" w:line="288" w:lineRule="auto"/>
        <w:ind w:left="567" w:right="0" w:hanging="567"/>
        <w:jc w:val="left"/>
        <w:rPr>
          <w:rFonts w:ascii="Times New Roman" w:hAnsi="Times New Roman" w:cs="Times New Roman"/>
          <w:szCs w:val="24"/>
        </w:rPr>
      </w:pPr>
      <w:r w:rsidRPr="00B15119">
        <w:rPr>
          <w:rFonts w:ascii="Times New Roman" w:hAnsi="Times New Roman" w:cs="Times New Roman"/>
          <w:b/>
          <w:szCs w:val="24"/>
          <w:u w:val="single" w:color="000000"/>
        </w:rPr>
        <w:t>UDZIELENIE ZAMÓWIENIA PUBLICZNEGO MOGĄ UBIEGAĆ SIĘ WYKONAWCY,</w:t>
      </w:r>
      <w:r w:rsidRPr="00B15119">
        <w:rPr>
          <w:rFonts w:ascii="Times New Roman" w:hAnsi="Times New Roman" w:cs="Times New Roman"/>
          <w:b/>
          <w:szCs w:val="24"/>
        </w:rPr>
        <w:t xml:space="preserve"> </w:t>
      </w:r>
      <w:r w:rsidRPr="00B15119">
        <w:rPr>
          <w:rFonts w:ascii="Times New Roman" w:hAnsi="Times New Roman" w:cs="Times New Roman"/>
          <w:b/>
          <w:szCs w:val="24"/>
          <w:u w:val="single" w:color="000000"/>
        </w:rPr>
        <w:t>KTÓRZY:</w:t>
      </w:r>
      <w:r w:rsidRPr="00B15119">
        <w:rPr>
          <w:rFonts w:ascii="Times New Roman" w:hAnsi="Times New Roman" w:cs="Times New Roman"/>
          <w:szCs w:val="24"/>
        </w:rPr>
        <w:t xml:space="preserve"> </w:t>
      </w:r>
    </w:p>
    <w:p w14:paraId="03C22689" w14:textId="4098C342" w:rsidR="006F73D1" w:rsidRPr="00B15119" w:rsidRDefault="00EB1C31" w:rsidP="002C2CD8">
      <w:pPr>
        <w:numPr>
          <w:ilvl w:val="0"/>
          <w:numId w:val="6"/>
        </w:numPr>
        <w:spacing w:after="0" w:line="288" w:lineRule="auto"/>
        <w:ind w:left="567" w:right="51" w:hanging="283"/>
        <w:rPr>
          <w:rFonts w:ascii="Times New Roman" w:hAnsi="Times New Roman" w:cs="Times New Roman"/>
          <w:szCs w:val="24"/>
        </w:rPr>
      </w:pPr>
      <w:r w:rsidRPr="00B15119">
        <w:rPr>
          <w:rFonts w:ascii="Times New Roman" w:hAnsi="Times New Roman" w:cs="Times New Roman"/>
          <w:b/>
          <w:szCs w:val="24"/>
        </w:rPr>
        <w:t>nie podlegają wykluczeniu z postępowania</w:t>
      </w:r>
      <w:r w:rsidRPr="00B15119">
        <w:rPr>
          <w:rFonts w:ascii="Times New Roman" w:hAnsi="Times New Roman" w:cs="Times New Roman"/>
          <w:szCs w:val="24"/>
        </w:rPr>
        <w:t xml:space="preserve"> o udzielenie zamówienia publicznego</w:t>
      </w:r>
      <w:r w:rsidR="002C2CD8" w:rsidRPr="00B15119">
        <w:rPr>
          <w:rFonts w:ascii="Times New Roman" w:hAnsi="Times New Roman" w:cs="Times New Roman"/>
          <w:szCs w:val="24"/>
        </w:rPr>
        <w:br/>
      </w:r>
      <w:r w:rsidRPr="00B15119">
        <w:rPr>
          <w:rFonts w:ascii="Times New Roman" w:hAnsi="Times New Roman" w:cs="Times New Roman"/>
          <w:szCs w:val="24"/>
        </w:rPr>
        <w:t xml:space="preserve">w okolicznościach, o których mowa w </w:t>
      </w:r>
      <w:r w:rsidRPr="00B15119">
        <w:rPr>
          <w:rFonts w:ascii="Times New Roman" w:hAnsi="Times New Roman" w:cs="Times New Roman"/>
          <w:b/>
          <w:szCs w:val="24"/>
        </w:rPr>
        <w:t>art. 24 ust. 1 pkt. 12-23</w:t>
      </w:r>
      <w:r w:rsidRPr="00B15119">
        <w:rPr>
          <w:rFonts w:ascii="Times New Roman" w:hAnsi="Times New Roman" w:cs="Times New Roman"/>
          <w:szCs w:val="24"/>
        </w:rPr>
        <w:t xml:space="preserve"> ustawy Pzp; </w:t>
      </w:r>
    </w:p>
    <w:p w14:paraId="4A4CFBE8" w14:textId="510894B7" w:rsidR="006F73D1" w:rsidRPr="00B15119" w:rsidRDefault="00EB1C31" w:rsidP="002C2CD8">
      <w:pPr>
        <w:numPr>
          <w:ilvl w:val="0"/>
          <w:numId w:val="6"/>
        </w:numPr>
        <w:spacing w:after="0" w:line="288" w:lineRule="auto"/>
        <w:ind w:left="567" w:right="51" w:hanging="283"/>
        <w:rPr>
          <w:rFonts w:ascii="Times New Roman" w:hAnsi="Times New Roman" w:cs="Times New Roman"/>
          <w:szCs w:val="24"/>
        </w:rPr>
      </w:pPr>
      <w:r w:rsidRPr="00B15119">
        <w:rPr>
          <w:rFonts w:ascii="Times New Roman" w:hAnsi="Times New Roman" w:cs="Times New Roman"/>
          <w:b/>
          <w:szCs w:val="24"/>
        </w:rPr>
        <w:t>nie podlegają</w:t>
      </w:r>
      <w:r w:rsidRPr="00B15119">
        <w:rPr>
          <w:rFonts w:ascii="Times New Roman" w:hAnsi="Times New Roman" w:cs="Times New Roman"/>
          <w:szCs w:val="24"/>
        </w:rPr>
        <w:t xml:space="preserve"> </w:t>
      </w:r>
      <w:r w:rsidRPr="00B15119">
        <w:rPr>
          <w:rFonts w:ascii="Times New Roman" w:hAnsi="Times New Roman" w:cs="Times New Roman"/>
          <w:b/>
          <w:szCs w:val="24"/>
        </w:rPr>
        <w:t>wykluczeniu z postępowania</w:t>
      </w:r>
      <w:r w:rsidRPr="00B15119">
        <w:rPr>
          <w:rFonts w:ascii="Times New Roman" w:hAnsi="Times New Roman" w:cs="Times New Roman"/>
          <w:szCs w:val="24"/>
        </w:rPr>
        <w:t xml:space="preserve"> o udzielenie zamówienia publicznego</w:t>
      </w:r>
      <w:r w:rsidR="002C2CD8" w:rsidRPr="00B15119">
        <w:rPr>
          <w:rFonts w:ascii="Times New Roman" w:hAnsi="Times New Roman" w:cs="Times New Roman"/>
          <w:szCs w:val="24"/>
        </w:rPr>
        <w:br/>
      </w:r>
      <w:r w:rsidRPr="00B15119">
        <w:rPr>
          <w:rFonts w:ascii="Times New Roman" w:hAnsi="Times New Roman" w:cs="Times New Roman"/>
          <w:szCs w:val="24"/>
        </w:rPr>
        <w:t xml:space="preserve">w okolicznościach, o których mowa w </w:t>
      </w:r>
      <w:r w:rsidRPr="00B15119">
        <w:rPr>
          <w:rFonts w:ascii="Times New Roman" w:hAnsi="Times New Roman" w:cs="Times New Roman"/>
          <w:b/>
          <w:szCs w:val="24"/>
        </w:rPr>
        <w:t xml:space="preserve">art. 24 ust. 5 pkt. 1 i 8 </w:t>
      </w:r>
      <w:r w:rsidRPr="00B15119">
        <w:rPr>
          <w:rFonts w:ascii="Times New Roman" w:hAnsi="Times New Roman" w:cs="Times New Roman"/>
          <w:szCs w:val="24"/>
        </w:rPr>
        <w:t xml:space="preserve">ustawy Pzp. </w:t>
      </w:r>
    </w:p>
    <w:p w14:paraId="5B7B7473" w14:textId="3883C259" w:rsidR="006F73D1" w:rsidRPr="00B15119" w:rsidRDefault="00EB1C31" w:rsidP="002C2CD8">
      <w:pPr>
        <w:numPr>
          <w:ilvl w:val="0"/>
          <w:numId w:val="6"/>
        </w:numPr>
        <w:spacing w:after="0" w:line="288" w:lineRule="auto"/>
        <w:ind w:left="567" w:right="51" w:hanging="283"/>
        <w:rPr>
          <w:rFonts w:ascii="Times New Roman" w:hAnsi="Times New Roman" w:cs="Times New Roman"/>
          <w:color w:val="auto"/>
          <w:szCs w:val="24"/>
        </w:rPr>
      </w:pPr>
      <w:r w:rsidRPr="00B15119">
        <w:rPr>
          <w:rFonts w:ascii="Times New Roman" w:hAnsi="Times New Roman" w:cs="Times New Roman"/>
          <w:b/>
          <w:color w:val="auto"/>
          <w:szCs w:val="24"/>
        </w:rPr>
        <w:t>spełniają warunki określone w art. 22 ust. 1 pkt. 2</w:t>
      </w:r>
      <w:r w:rsidRPr="00B15119">
        <w:rPr>
          <w:rFonts w:ascii="Times New Roman" w:hAnsi="Times New Roman" w:cs="Times New Roman"/>
          <w:color w:val="auto"/>
          <w:szCs w:val="24"/>
        </w:rPr>
        <w:t xml:space="preserve"> ustawy Pzp dotyczące: </w:t>
      </w:r>
      <w:r w:rsidR="002C2CD8"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kompetencji lub uprawnień do prowadzenia określonej działalności zawodowej, o </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ile wynika to z odrębnych przepisów</w:t>
      </w:r>
      <w:r w:rsidRPr="00B15119">
        <w:rPr>
          <w:rFonts w:ascii="Times New Roman" w:hAnsi="Times New Roman" w:cs="Times New Roman"/>
          <w:color w:val="auto"/>
          <w:szCs w:val="24"/>
        </w:rPr>
        <w:t xml:space="preserve"> – Wykonawca</w:t>
      </w:r>
      <w:r w:rsidRPr="00B15119">
        <w:rPr>
          <w:rFonts w:ascii="Times New Roman" w:hAnsi="Times New Roman" w:cs="Times New Roman"/>
          <w:b/>
          <w:color w:val="auto"/>
          <w:szCs w:val="24"/>
        </w:rPr>
        <w:t xml:space="preserve"> </w:t>
      </w:r>
      <w:r w:rsidRPr="00B15119">
        <w:rPr>
          <w:rFonts w:ascii="Times New Roman" w:hAnsi="Times New Roman" w:cs="Times New Roman"/>
          <w:color w:val="auto"/>
          <w:szCs w:val="24"/>
        </w:rPr>
        <w:t>spełni warunek jeżeli wykaże, że</w:t>
      </w:r>
      <w:r w:rsidRPr="00B15119">
        <w:rPr>
          <w:rFonts w:ascii="Times New Roman" w:hAnsi="Times New Roman" w:cs="Times New Roman"/>
          <w:b/>
          <w:color w:val="auto"/>
          <w:szCs w:val="24"/>
        </w:rPr>
        <w:t xml:space="preserve">: </w:t>
      </w:r>
      <w:r w:rsidRPr="00B15119">
        <w:rPr>
          <w:rFonts w:ascii="Times New Roman" w:hAnsi="Times New Roman" w:cs="Times New Roman"/>
          <w:color w:val="auto"/>
          <w:szCs w:val="24"/>
        </w:rPr>
        <w:t>posiada</w:t>
      </w:r>
      <w:r w:rsidRPr="00B15119">
        <w:rPr>
          <w:rFonts w:ascii="Times New Roman" w:hAnsi="Times New Roman" w:cs="Times New Roman"/>
          <w:b/>
          <w:color w:val="auto"/>
          <w:szCs w:val="24"/>
        </w:rPr>
        <w:t xml:space="preserve"> aktualną licencję na wykonywanie transportu drogowego w zakresie przewozu osób, </w:t>
      </w:r>
      <w:r w:rsidRPr="00B15119">
        <w:rPr>
          <w:rFonts w:ascii="Times New Roman" w:hAnsi="Times New Roman" w:cs="Times New Roman"/>
          <w:color w:val="auto"/>
          <w:szCs w:val="24"/>
        </w:rPr>
        <w:t>zgodnie z ustawą o transporcie drogowym z dnia 06 września 2001 roku o transporcie drogowym</w:t>
      </w:r>
      <w:r w:rsidRPr="00B15119">
        <w:rPr>
          <w:rFonts w:ascii="Times New Roman" w:hAnsi="Times New Roman" w:cs="Times New Roman"/>
          <w:b/>
          <w:color w:val="auto"/>
          <w:szCs w:val="24"/>
        </w:rPr>
        <w:t xml:space="preserve"> </w:t>
      </w:r>
      <w:r w:rsidR="00E92090" w:rsidRPr="00B15119">
        <w:rPr>
          <w:rFonts w:ascii="Times New Roman" w:hAnsi="Times New Roman" w:cs="Times New Roman"/>
          <w:color w:val="auto"/>
          <w:szCs w:val="24"/>
        </w:rPr>
        <w:t xml:space="preserve"> </w:t>
      </w:r>
      <w:r w:rsidRPr="00B15119">
        <w:rPr>
          <w:rFonts w:ascii="Times New Roman" w:hAnsi="Times New Roman" w:cs="Times New Roman"/>
          <w:i/>
          <w:color w:val="auto"/>
          <w:szCs w:val="24"/>
        </w:rPr>
        <w:t>(Dz. U. z 2017 r., poz. 2200)</w:t>
      </w:r>
      <w:r w:rsidRPr="00B15119">
        <w:rPr>
          <w:rFonts w:ascii="Times New Roman" w:hAnsi="Times New Roman" w:cs="Times New Roman"/>
          <w:b/>
          <w:color w:val="auto"/>
          <w:szCs w:val="24"/>
        </w:rPr>
        <w:t xml:space="preserve"> </w:t>
      </w:r>
      <w:r w:rsidRPr="00B15119">
        <w:rPr>
          <w:rFonts w:ascii="Times New Roman" w:hAnsi="Times New Roman" w:cs="Times New Roman"/>
          <w:color w:val="auto"/>
          <w:szCs w:val="24"/>
        </w:rPr>
        <w:t xml:space="preserve">obejmującą swoją ważność min. okres obowiązywania umowy;  </w:t>
      </w:r>
    </w:p>
    <w:p w14:paraId="2A2F515F" w14:textId="5D80BA22" w:rsidR="006F73D1" w:rsidRPr="00B15119" w:rsidRDefault="00EB1C31" w:rsidP="00B15119">
      <w:pPr>
        <w:numPr>
          <w:ilvl w:val="0"/>
          <w:numId w:val="7"/>
        </w:numPr>
        <w:spacing w:after="0" w:line="288" w:lineRule="auto"/>
        <w:ind w:left="993" w:right="51" w:hanging="426"/>
        <w:rPr>
          <w:rFonts w:ascii="Times New Roman" w:hAnsi="Times New Roman" w:cs="Times New Roman"/>
          <w:color w:val="auto"/>
          <w:szCs w:val="24"/>
        </w:rPr>
      </w:pPr>
      <w:r w:rsidRPr="00B15119">
        <w:rPr>
          <w:rFonts w:ascii="Times New Roman" w:hAnsi="Times New Roman" w:cs="Times New Roman"/>
          <w:b/>
          <w:color w:val="auto"/>
          <w:szCs w:val="24"/>
        </w:rPr>
        <w:t>sytuacji finansowej  lub ekonomicznej</w:t>
      </w:r>
      <w:r w:rsidRPr="00B15119">
        <w:rPr>
          <w:rFonts w:ascii="Times New Roman" w:hAnsi="Times New Roman" w:cs="Times New Roman"/>
          <w:color w:val="auto"/>
          <w:szCs w:val="24"/>
        </w:rPr>
        <w:t xml:space="preserve"> – Wykonawca spełni warunek jeżeli wykaże, że: posiada </w:t>
      </w:r>
      <w:r w:rsidRPr="00B15119">
        <w:rPr>
          <w:rFonts w:ascii="Times New Roman" w:hAnsi="Times New Roman" w:cs="Times New Roman"/>
          <w:b/>
          <w:color w:val="auto"/>
          <w:szCs w:val="24"/>
        </w:rPr>
        <w:t xml:space="preserve">ubezpieczenie od odpowiedzialności cywilnej w zakresie prowadzonej działalności związanej z przedmiotem zamówienia na sumę ubezpieczenia nie mniejszą niż </w:t>
      </w:r>
      <w:r w:rsidR="00AD1423" w:rsidRPr="00B15119">
        <w:rPr>
          <w:rFonts w:ascii="Times New Roman" w:hAnsi="Times New Roman" w:cs="Times New Roman"/>
          <w:b/>
          <w:color w:val="auto"/>
          <w:szCs w:val="24"/>
        </w:rPr>
        <w:t>1</w:t>
      </w:r>
      <w:r w:rsidR="00990AB3" w:rsidRPr="00B15119">
        <w:rPr>
          <w:rFonts w:ascii="Times New Roman" w:hAnsi="Times New Roman" w:cs="Times New Roman"/>
          <w:b/>
          <w:color w:val="auto"/>
          <w:szCs w:val="24"/>
        </w:rPr>
        <w:t>5</w:t>
      </w:r>
      <w:r w:rsidRPr="00B15119">
        <w:rPr>
          <w:rFonts w:ascii="Times New Roman" w:hAnsi="Times New Roman" w:cs="Times New Roman"/>
          <w:b/>
          <w:color w:val="auto"/>
          <w:szCs w:val="24"/>
        </w:rPr>
        <w:t xml:space="preserve">0 000,00 złotych na okres  realizacji zamówienia. </w:t>
      </w:r>
      <w:r w:rsidRPr="00B15119">
        <w:rPr>
          <w:rFonts w:ascii="Times New Roman" w:hAnsi="Times New Roman" w:cs="Times New Roman"/>
          <w:color w:val="auto"/>
          <w:szCs w:val="24"/>
        </w:rPr>
        <w:t xml:space="preserve"> Dokument musi być ważny na dzień składania ofert. W przypadku ustalenia limitu sumy ubezpieczenia na jedno zdarzenie suma ta nie może być niższa niż </w:t>
      </w:r>
      <w:r w:rsidR="00AD1423" w:rsidRPr="00B15119">
        <w:rPr>
          <w:rFonts w:ascii="Times New Roman" w:hAnsi="Times New Roman" w:cs="Times New Roman"/>
          <w:color w:val="auto"/>
          <w:szCs w:val="24"/>
        </w:rPr>
        <w:t>1</w:t>
      </w:r>
      <w:r w:rsidR="00990AB3" w:rsidRPr="00B15119">
        <w:rPr>
          <w:rFonts w:ascii="Times New Roman" w:hAnsi="Times New Roman" w:cs="Times New Roman"/>
          <w:color w:val="auto"/>
          <w:szCs w:val="24"/>
        </w:rPr>
        <w:t>5</w:t>
      </w:r>
      <w:r w:rsidRPr="00B15119">
        <w:rPr>
          <w:rFonts w:ascii="Times New Roman" w:hAnsi="Times New Roman" w:cs="Times New Roman"/>
          <w:color w:val="auto"/>
          <w:szCs w:val="24"/>
        </w:rPr>
        <w:t xml:space="preserve">0 000,00 złotych.  </w:t>
      </w:r>
    </w:p>
    <w:p w14:paraId="74516B12" w14:textId="77777777" w:rsidR="006F73D1" w:rsidRPr="00B15119" w:rsidRDefault="00EB1C31" w:rsidP="00B15119">
      <w:pPr>
        <w:numPr>
          <w:ilvl w:val="0"/>
          <w:numId w:val="7"/>
        </w:numPr>
        <w:spacing w:after="0" w:line="288" w:lineRule="auto"/>
        <w:ind w:left="993" w:right="51" w:hanging="426"/>
        <w:rPr>
          <w:rFonts w:ascii="Times New Roman" w:hAnsi="Times New Roman" w:cs="Times New Roman"/>
          <w:color w:val="auto"/>
          <w:szCs w:val="24"/>
        </w:rPr>
      </w:pPr>
      <w:r w:rsidRPr="00B15119">
        <w:rPr>
          <w:rFonts w:ascii="Times New Roman" w:hAnsi="Times New Roman" w:cs="Times New Roman"/>
          <w:b/>
          <w:color w:val="auto"/>
          <w:szCs w:val="24"/>
        </w:rPr>
        <w:t xml:space="preserve">zdolności technicznej lub zawodowej - </w:t>
      </w:r>
      <w:r w:rsidRPr="00B15119">
        <w:rPr>
          <w:rFonts w:ascii="Times New Roman" w:hAnsi="Times New Roman" w:cs="Times New Roman"/>
          <w:color w:val="auto"/>
          <w:szCs w:val="24"/>
        </w:rPr>
        <w:t xml:space="preserve">Wykonawca spełni warunek jeżeli wykaże że: wykonał nie wcześniej niż w okresie ostatnich 3 lat przed upływem terminu składania ofert, a jeżeli okres prowadzenia działalności jest krótszy - w tym okresie, wykonał należycie lub wykonuje należycie: </w:t>
      </w:r>
      <w:r w:rsidRPr="00B15119">
        <w:rPr>
          <w:rFonts w:ascii="Times New Roman" w:hAnsi="Times New Roman" w:cs="Times New Roman"/>
          <w:b/>
          <w:color w:val="auto"/>
          <w:szCs w:val="24"/>
        </w:rPr>
        <w:t xml:space="preserve"> </w:t>
      </w:r>
    </w:p>
    <w:p w14:paraId="72858F44" w14:textId="4989258A" w:rsidR="006F73D1" w:rsidRDefault="00EB1C31" w:rsidP="00BE3C87">
      <w:pPr>
        <w:spacing w:after="0" w:line="288" w:lineRule="auto"/>
        <w:ind w:left="16" w:right="0"/>
        <w:jc w:val="left"/>
        <w:rPr>
          <w:rFonts w:ascii="Times New Roman" w:hAnsi="Times New Roman" w:cs="Times New Roman"/>
          <w:b/>
          <w:color w:val="auto"/>
          <w:szCs w:val="24"/>
        </w:rPr>
      </w:pPr>
      <w:r w:rsidRPr="00B15119">
        <w:rPr>
          <w:rFonts w:ascii="Times New Roman" w:hAnsi="Times New Roman" w:cs="Times New Roman"/>
          <w:b/>
          <w:color w:val="auto"/>
          <w:szCs w:val="24"/>
        </w:rPr>
        <w:t>- co najmniej</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3 usługi polegające na przewozie osób niepełnosprawnych do szkół i  placówek oświatowych, o wartości nie mniejszej niż </w:t>
      </w:r>
      <w:r w:rsidR="00AD1423" w:rsidRPr="00B15119">
        <w:rPr>
          <w:rFonts w:ascii="Times New Roman" w:hAnsi="Times New Roman" w:cs="Times New Roman"/>
          <w:b/>
          <w:color w:val="auto"/>
          <w:szCs w:val="24"/>
        </w:rPr>
        <w:t>1</w:t>
      </w:r>
      <w:r w:rsidR="00B15119">
        <w:rPr>
          <w:rFonts w:ascii="Times New Roman" w:hAnsi="Times New Roman" w:cs="Times New Roman"/>
          <w:b/>
          <w:color w:val="auto"/>
          <w:szCs w:val="24"/>
        </w:rPr>
        <w:t>25</w:t>
      </w:r>
      <w:r w:rsidRPr="00B15119">
        <w:rPr>
          <w:rFonts w:ascii="Times New Roman" w:hAnsi="Times New Roman" w:cs="Times New Roman"/>
          <w:b/>
          <w:color w:val="auto"/>
          <w:szCs w:val="24"/>
        </w:rPr>
        <w:t xml:space="preserve"> 000,00 złotych </w:t>
      </w:r>
      <w:r w:rsidRPr="00B15119">
        <w:rPr>
          <w:rFonts w:ascii="Times New Roman" w:hAnsi="Times New Roman" w:cs="Times New Roman"/>
          <w:b/>
          <w:color w:val="auto"/>
          <w:szCs w:val="24"/>
          <w:u w:val="single" w:color="000099"/>
        </w:rPr>
        <w:t>każda.</w:t>
      </w:r>
      <w:r w:rsidRPr="00B15119">
        <w:rPr>
          <w:rFonts w:ascii="Times New Roman" w:hAnsi="Times New Roman" w:cs="Times New Roman"/>
          <w:b/>
          <w:color w:val="auto"/>
          <w:szCs w:val="24"/>
        </w:rPr>
        <w:t xml:space="preserve"> </w:t>
      </w:r>
    </w:p>
    <w:p w14:paraId="2D71F6CD" w14:textId="77777777" w:rsidR="00B15119" w:rsidRPr="00B15119" w:rsidRDefault="00B15119" w:rsidP="00BE3C87">
      <w:pPr>
        <w:spacing w:after="0" w:line="288" w:lineRule="auto"/>
        <w:ind w:left="16" w:right="0"/>
        <w:jc w:val="left"/>
        <w:rPr>
          <w:rFonts w:ascii="Times New Roman" w:hAnsi="Times New Roman" w:cs="Times New Roman"/>
          <w:color w:val="auto"/>
          <w:szCs w:val="24"/>
        </w:rPr>
      </w:pPr>
    </w:p>
    <w:p w14:paraId="45D12054" w14:textId="77777777" w:rsidR="00BE336B" w:rsidRPr="00B15119" w:rsidRDefault="00EB1C31" w:rsidP="00BE3C87">
      <w:pPr>
        <w:spacing w:after="0" w:line="288" w:lineRule="auto"/>
        <w:ind w:left="21" w:right="0" w:firstLine="0"/>
        <w:jc w:val="left"/>
        <w:rPr>
          <w:rFonts w:ascii="Times New Roman" w:hAnsi="Times New Roman" w:cs="Times New Roman"/>
          <w:b/>
          <w:color w:val="auto"/>
          <w:szCs w:val="24"/>
        </w:rPr>
      </w:pPr>
      <w:r w:rsidRPr="00B15119">
        <w:rPr>
          <w:rFonts w:ascii="Times New Roman" w:hAnsi="Times New Roman" w:cs="Times New Roman"/>
          <w:b/>
          <w:color w:val="auto"/>
          <w:szCs w:val="24"/>
          <w:highlight w:val="yellow"/>
        </w:rPr>
        <w:lastRenderedPageBreak/>
        <w:t>UWAGA</w:t>
      </w:r>
    </w:p>
    <w:p w14:paraId="393ED364" w14:textId="29BCA9F7" w:rsidR="00AD1423" w:rsidRPr="00B15119" w:rsidRDefault="00EB1C31" w:rsidP="00BE3C87">
      <w:pPr>
        <w:spacing w:after="0" w:line="288" w:lineRule="auto"/>
        <w:ind w:left="21" w:right="0" w:firstLine="0"/>
        <w:jc w:val="left"/>
        <w:rPr>
          <w:rFonts w:ascii="Times New Roman" w:hAnsi="Times New Roman" w:cs="Times New Roman"/>
          <w:i/>
          <w:color w:val="auto"/>
          <w:szCs w:val="24"/>
        </w:rPr>
      </w:pPr>
      <w:r w:rsidRPr="00B15119">
        <w:rPr>
          <w:rFonts w:ascii="Times New Roman" w:hAnsi="Times New Roman" w:cs="Times New Roman"/>
          <w:i/>
          <w:color w:val="auto"/>
          <w:szCs w:val="24"/>
        </w:rPr>
        <w:t>Wykonawca przedstawi dowody określające  czy ta usługa została wykonana lub jest wykonywana należycie.</w:t>
      </w:r>
    </w:p>
    <w:p w14:paraId="19015A7B" w14:textId="5902C37B" w:rsidR="006F73D1" w:rsidRPr="00B15119" w:rsidRDefault="00EB1C31" w:rsidP="00BE336B">
      <w:pPr>
        <w:pStyle w:val="Akapitzlist"/>
        <w:numPr>
          <w:ilvl w:val="0"/>
          <w:numId w:val="3"/>
        </w:numPr>
        <w:spacing w:after="0" w:line="288" w:lineRule="auto"/>
        <w:ind w:left="426" w:right="0" w:hanging="426"/>
        <w:jc w:val="left"/>
        <w:rPr>
          <w:rFonts w:ascii="Times New Roman" w:hAnsi="Times New Roman" w:cs="Times New Roman"/>
          <w:color w:val="auto"/>
          <w:szCs w:val="24"/>
        </w:rPr>
      </w:pPr>
      <w:r w:rsidRPr="00B15119">
        <w:rPr>
          <w:rFonts w:ascii="Times New Roman" w:hAnsi="Times New Roman" w:cs="Times New Roman"/>
          <w:b/>
          <w:color w:val="auto"/>
          <w:szCs w:val="24"/>
        </w:rPr>
        <w:t>wykazu narzędzi, wyposażenia zakładu lub urządzeń technicznych</w:t>
      </w:r>
      <w:r w:rsidRPr="00B15119">
        <w:rPr>
          <w:rFonts w:ascii="Times New Roman" w:hAnsi="Times New Roman" w:cs="Times New Roman"/>
          <w:color w:val="auto"/>
          <w:szCs w:val="24"/>
        </w:rPr>
        <w:t xml:space="preserve"> - Wykonawca spełni warunek jeżeli wykaże się dysponowaniem potencjału technicznego w niżej wymienionym zakresie, wraz z informacją o podstawie dysponowania tymi zasobami:</w:t>
      </w:r>
      <w:r w:rsidRPr="00B15119">
        <w:rPr>
          <w:rFonts w:ascii="Times New Roman" w:hAnsi="Times New Roman" w:cs="Times New Roman"/>
          <w:i/>
          <w:color w:val="auto"/>
          <w:szCs w:val="24"/>
        </w:rPr>
        <w:t xml:space="preserve"> </w:t>
      </w:r>
    </w:p>
    <w:p w14:paraId="63F8E145" w14:textId="77777777" w:rsidR="006F73D1" w:rsidRPr="00B15119" w:rsidRDefault="00EB1C31" w:rsidP="00BE3C87">
      <w:pPr>
        <w:spacing w:after="0" w:line="288" w:lineRule="auto"/>
        <w:ind w:right="51"/>
        <w:rPr>
          <w:rFonts w:ascii="Times New Roman" w:hAnsi="Times New Roman" w:cs="Times New Roman"/>
          <w:color w:val="auto"/>
          <w:szCs w:val="24"/>
        </w:rPr>
      </w:pP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co najmniej  4 sztukami pojazdów samochodowych </w:t>
      </w:r>
      <w:r w:rsidRPr="00B15119">
        <w:rPr>
          <w:rFonts w:ascii="Times New Roman" w:hAnsi="Times New Roman" w:cs="Times New Roman"/>
          <w:color w:val="auto"/>
          <w:szCs w:val="24"/>
        </w:rPr>
        <w:t xml:space="preserve">spełniających wymagania określone w opisie przedmiotu zamówienia stanowiący </w:t>
      </w:r>
      <w:r w:rsidRPr="00B15119">
        <w:rPr>
          <w:rFonts w:ascii="Times New Roman" w:hAnsi="Times New Roman" w:cs="Times New Roman"/>
          <w:i/>
          <w:color w:val="auto"/>
          <w:szCs w:val="24"/>
        </w:rPr>
        <w:t>załącznik do niniejszej SIWZ</w:t>
      </w:r>
      <w:r w:rsidRPr="00B15119">
        <w:rPr>
          <w:rFonts w:ascii="Times New Roman" w:hAnsi="Times New Roman" w:cs="Times New Roman"/>
          <w:color w:val="auto"/>
          <w:szCs w:val="24"/>
        </w:rPr>
        <w:t xml:space="preserve">. </w:t>
      </w:r>
    </w:p>
    <w:p w14:paraId="5DE703EF"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color w:val="auto"/>
          <w:szCs w:val="24"/>
        </w:rPr>
        <w:t xml:space="preserve"> </w:t>
      </w:r>
    </w:p>
    <w:p w14:paraId="7C8E660D" w14:textId="77777777" w:rsidR="00BE336B" w:rsidRPr="00B15119" w:rsidRDefault="00EB1C31" w:rsidP="00BE3C87">
      <w:pPr>
        <w:spacing w:after="0" w:line="288" w:lineRule="auto"/>
        <w:ind w:right="44"/>
        <w:rPr>
          <w:rFonts w:ascii="Times New Roman" w:hAnsi="Times New Roman" w:cs="Times New Roman"/>
          <w:b/>
          <w:color w:val="auto"/>
          <w:szCs w:val="24"/>
        </w:rPr>
      </w:pPr>
      <w:r w:rsidRPr="00B15119">
        <w:rPr>
          <w:rFonts w:ascii="Times New Roman" w:hAnsi="Times New Roman" w:cs="Times New Roman"/>
          <w:b/>
          <w:color w:val="auto"/>
          <w:szCs w:val="24"/>
          <w:highlight w:val="yellow"/>
        </w:rPr>
        <w:t>UWAGA</w:t>
      </w:r>
    </w:p>
    <w:p w14:paraId="3C1985E7" w14:textId="77777777" w:rsidR="00BE336B" w:rsidRPr="00B15119" w:rsidRDefault="00EB1C31" w:rsidP="00BE336B">
      <w:pPr>
        <w:spacing w:after="0" w:line="288" w:lineRule="auto"/>
        <w:ind w:right="44"/>
        <w:rPr>
          <w:rFonts w:ascii="Times New Roman" w:hAnsi="Times New Roman" w:cs="Times New Roman"/>
          <w:i/>
          <w:color w:val="auto"/>
          <w:szCs w:val="24"/>
        </w:rPr>
      </w:pPr>
      <w:r w:rsidRPr="00B15119">
        <w:rPr>
          <w:rFonts w:ascii="Times New Roman" w:hAnsi="Times New Roman" w:cs="Times New Roman"/>
          <w:i/>
          <w:color w:val="auto"/>
          <w:szCs w:val="24"/>
        </w:rPr>
        <w:t>Użyty sprzęt musi posiadać aktualne dokumenty dopuszczające do ruchu drogowego – zgodnie z przepisami obowiązującymi w tym z</w:t>
      </w:r>
      <w:r w:rsidR="00AD1423" w:rsidRPr="00B15119">
        <w:rPr>
          <w:rFonts w:ascii="Times New Roman" w:hAnsi="Times New Roman" w:cs="Times New Roman"/>
          <w:i/>
          <w:color w:val="auto"/>
          <w:szCs w:val="24"/>
        </w:rPr>
        <w:t>akr</w:t>
      </w:r>
      <w:r w:rsidR="00A15A0E" w:rsidRPr="00B15119">
        <w:rPr>
          <w:rFonts w:ascii="Times New Roman" w:hAnsi="Times New Roman" w:cs="Times New Roman"/>
          <w:i/>
          <w:color w:val="auto"/>
          <w:szCs w:val="24"/>
        </w:rPr>
        <w:t>esie.</w:t>
      </w:r>
    </w:p>
    <w:p w14:paraId="55693CBF" w14:textId="44DBB773" w:rsidR="006F73D1" w:rsidRPr="00B15119" w:rsidRDefault="00EB1C31" w:rsidP="00BE336B">
      <w:pPr>
        <w:pStyle w:val="Akapitzlist"/>
        <w:numPr>
          <w:ilvl w:val="0"/>
          <w:numId w:val="3"/>
        </w:numPr>
        <w:spacing w:after="0" w:line="288" w:lineRule="auto"/>
        <w:ind w:left="426" w:right="44" w:hanging="426"/>
        <w:rPr>
          <w:rFonts w:ascii="Times New Roman" w:hAnsi="Times New Roman" w:cs="Times New Roman"/>
          <w:color w:val="auto"/>
          <w:szCs w:val="24"/>
        </w:rPr>
      </w:pPr>
      <w:r w:rsidRPr="00B15119">
        <w:rPr>
          <w:rFonts w:ascii="Times New Roman" w:hAnsi="Times New Roman" w:cs="Times New Roman"/>
          <w:b/>
          <w:color w:val="auto"/>
          <w:szCs w:val="24"/>
        </w:rPr>
        <w:t xml:space="preserve">skieruje do realizacji zamówienia osoby </w:t>
      </w:r>
      <w:r w:rsidRPr="00B15119">
        <w:rPr>
          <w:rFonts w:ascii="Times New Roman" w:hAnsi="Times New Roman" w:cs="Times New Roman"/>
          <w:color w:val="auto"/>
          <w:szCs w:val="24"/>
        </w:rPr>
        <w:t xml:space="preserve">posiadające kwalifikacje zawodowe oraz uprawnienia niezbędne do wykonania zamówienia publicznego, </w:t>
      </w:r>
      <w:r w:rsidRPr="00B15119">
        <w:rPr>
          <w:rFonts w:ascii="Times New Roman" w:hAnsi="Times New Roman" w:cs="Times New Roman"/>
          <w:b/>
          <w:color w:val="auto"/>
          <w:szCs w:val="24"/>
        </w:rPr>
        <w:t xml:space="preserve">tj.:  </w:t>
      </w:r>
    </w:p>
    <w:p w14:paraId="414C4E98" w14:textId="77777777" w:rsidR="006F73D1" w:rsidRPr="00B15119" w:rsidRDefault="00EB1C31" w:rsidP="00BE3C87">
      <w:pPr>
        <w:numPr>
          <w:ilvl w:val="0"/>
          <w:numId w:val="8"/>
        </w:numPr>
        <w:spacing w:after="0" w:line="288" w:lineRule="auto"/>
        <w:ind w:right="51"/>
        <w:rPr>
          <w:rFonts w:ascii="Times New Roman" w:hAnsi="Times New Roman" w:cs="Times New Roman"/>
          <w:color w:val="auto"/>
          <w:szCs w:val="24"/>
        </w:rPr>
      </w:pPr>
      <w:r w:rsidRPr="00B15119">
        <w:rPr>
          <w:rFonts w:ascii="Times New Roman" w:hAnsi="Times New Roman" w:cs="Times New Roman"/>
          <w:b/>
          <w:color w:val="auto"/>
          <w:szCs w:val="24"/>
        </w:rPr>
        <w:t xml:space="preserve">co najmniej 4 kierowców, </w:t>
      </w:r>
      <w:r w:rsidRPr="00B15119">
        <w:rPr>
          <w:rFonts w:ascii="Times New Roman" w:hAnsi="Times New Roman" w:cs="Times New Roman"/>
          <w:color w:val="auto"/>
          <w:szCs w:val="24"/>
        </w:rPr>
        <w:t>posiadających uprawnienia zawodowe wynikające z ustawy o transporcie drogowym z dnia 06 września 2001 roku o transporcie drogowym</w:t>
      </w:r>
      <w:r w:rsidRPr="00B15119">
        <w:rPr>
          <w:rFonts w:ascii="Times New Roman" w:hAnsi="Times New Roman" w:cs="Times New Roman"/>
          <w:b/>
          <w:color w:val="auto"/>
          <w:szCs w:val="24"/>
        </w:rPr>
        <w:t xml:space="preserve"> </w:t>
      </w:r>
      <w:r w:rsidRPr="00B15119">
        <w:rPr>
          <w:rFonts w:ascii="Times New Roman" w:hAnsi="Times New Roman" w:cs="Times New Roman"/>
          <w:i/>
          <w:color w:val="auto"/>
          <w:szCs w:val="24"/>
        </w:rPr>
        <w:t>(Dz. U. z 2017 r., poz. 2200)</w:t>
      </w:r>
      <w:r w:rsidRPr="00B15119">
        <w:rPr>
          <w:rFonts w:ascii="Times New Roman" w:hAnsi="Times New Roman" w:cs="Times New Roman"/>
          <w:b/>
          <w:color w:val="auto"/>
          <w:szCs w:val="24"/>
        </w:rPr>
        <w:t xml:space="preserve"> ; </w:t>
      </w:r>
    </w:p>
    <w:p w14:paraId="276FE394" w14:textId="77777777" w:rsidR="006F73D1" w:rsidRPr="00B15119" w:rsidRDefault="00EB1C31" w:rsidP="00BE3C87">
      <w:pPr>
        <w:numPr>
          <w:ilvl w:val="0"/>
          <w:numId w:val="8"/>
        </w:numPr>
        <w:spacing w:after="0" w:line="288" w:lineRule="auto"/>
        <w:ind w:right="51"/>
        <w:rPr>
          <w:rFonts w:ascii="Times New Roman" w:hAnsi="Times New Roman" w:cs="Times New Roman"/>
          <w:szCs w:val="24"/>
        </w:rPr>
      </w:pPr>
      <w:r w:rsidRPr="00B15119">
        <w:rPr>
          <w:rFonts w:ascii="Times New Roman" w:hAnsi="Times New Roman" w:cs="Times New Roman"/>
          <w:b/>
          <w:color w:val="auto"/>
          <w:szCs w:val="24"/>
        </w:rPr>
        <w:t xml:space="preserve">co najmniej 4 opiekunów, </w:t>
      </w:r>
      <w:r w:rsidRPr="00B15119">
        <w:rPr>
          <w:rFonts w:ascii="Times New Roman" w:hAnsi="Times New Roman" w:cs="Times New Roman"/>
          <w:color w:val="auto"/>
          <w:szCs w:val="24"/>
        </w:rPr>
        <w:t xml:space="preserve">posiadających przygotowanie do wykonywania podstawowych czynności pielęgnacyjno – opiekuńczych wobec dzieci w szczególnych przypadkach medycznych (autyzm, padaczka, zachowanie agresywne) w czasie ich przewozu </w:t>
      </w:r>
      <w:r w:rsidRPr="00B15119">
        <w:rPr>
          <w:rFonts w:ascii="Times New Roman" w:hAnsi="Times New Roman" w:cs="Times New Roman"/>
          <w:szCs w:val="24"/>
        </w:rPr>
        <w:t xml:space="preserve">oraz posiadających udokumentowane przeszkolenie w zakresie udzielania pierwszej pomocy. </w:t>
      </w:r>
    </w:p>
    <w:p w14:paraId="103C522D" w14:textId="67F1C497" w:rsidR="006F73D1" w:rsidRPr="00B15119" w:rsidRDefault="00EB1C31" w:rsidP="00AA2BEF">
      <w:pPr>
        <w:pStyle w:val="Akapitzlist"/>
        <w:numPr>
          <w:ilvl w:val="1"/>
          <w:numId w:val="42"/>
        </w:numPr>
        <w:spacing w:after="0" w:line="288" w:lineRule="auto"/>
        <w:ind w:right="51"/>
        <w:rPr>
          <w:rFonts w:ascii="Times New Roman" w:hAnsi="Times New Roman" w:cs="Times New Roman"/>
          <w:szCs w:val="24"/>
        </w:rPr>
      </w:pPr>
      <w:r w:rsidRPr="00B15119">
        <w:rPr>
          <w:rFonts w:ascii="Times New Roman" w:hAnsi="Times New Roman" w:cs="Times New Roman"/>
          <w:color w:val="auto"/>
          <w:szCs w:val="24"/>
        </w:rPr>
        <w:t xml:space="preserve">Zamawiający </w:t>
      </w:r>
      <w:r w:rsidRPr="00B15119">
        <w:rPr>
          <w:rFonts w:ascii="Times New Roman" w:hAnsi="Times New Roman" w:cs="Times New Roman"/>
          <w:b/>
          <w:szCs w:val="24"/>
        </w:rPr>
        <w:t>może</w:t>
      </w:r>
      <w:r w:rsidRPr="00B15119">
        <w:rPr>
          <w:rFonts w:ascii="Times New Roman" w:hAnsi="Times New Roman" w:cs="Times New Roman"/>
          <w:szCs w:val="24"/>
        </w:rPr>
        <w:t xml:space="preserv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75294F01" w14:textId="1349FF7C" w:rsidR="006F73D1" w:rsidRPr="00B15119" w:rsidRDefault="00EB1C31" w:rsidP="00AA2BEF">
      <w:pPr>
        <w:numPr>
          <w:ilvl w:val="1"/>
          <w:numId w:val="42"/>
        </w:numPr>
        <w:spacing w:after="0" w:line="288" w:lineRule="auto"/>
        <w:ind w:right="51"/>
        <w:rPr>
          <w:rFonts w:ascii="Times New Roman" w:hAnsi="Times New Roman" w:cs="Times New Roman"/>
          <w:szCs w:val="24"/>
        </w:rPr>
      </w:pPr>
      <w:r w:rsidRPr="00B15119">
        <w:rPr>
          <w:rFonts w:ascii="Times New Roman" w:hAnsi="Times New Roman" w:cs="Times New Roman"/>
          <w:szCs w:val="24"/>
        </w:rPr>
        <w:t>Wykonawca może w celu potwierdzenia spełniania warunków, o których mowa</w:t>
      </w:r>
      <w:r w:rsidR="00BE336B" w:rsidRPr="00B15119">
        <w:rPr>
          <w:rFonts w:ascii="Times New Roman" w:hAnsi="Times New Roman" w:cs="Times New Roman"/>
          <w:szCs w:val="24"/>
        </w:rPr>
        <w:br/>
      </w:r>
      <w:r w:rsidRPr="00B15119">
        <w:rPr>
          <w:rFonts w:ascii="Times New Roman" w:hAnsi="Times New Roman" w:cs="Times New Roman"/>
          <w:szCs w:val="24"/>
        </w:rPr>
        <w:t>w pkt</w:t>
      </w:r>
      <w:r w:rsidR="00B15119">
        <w:rPr>
          <w:rFonts w:ascii="Times New Roman" w:hAnsi="Times New Roman" w:cs="Times New Roman"/>
          <w:szCs w:val="24"/>
        </w:rPr>
        <w:t xml:space="preserve"> 10.1</w:t>
      </w:r>
      <w:r w:rsidRPr="00B15119">
        <w:rPr>
          <w:rFonts w:ascii="Times New Roman" w:hAnsi="Times New Roman" w:cs="Times New Roman"/>
          <w:szCs w:val="24"/>
        </w:rPr>
        <w:t xml:space="preserve">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CC8BE37" w14:textId="77777777"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Zamawiający jednocześnie informuje, iż </w:t>
      </w:r>
      <w:r w:rsidRPr="00B15119">
        <w:rPr>
          <w:rFonts w:ascii="Times New Roman" w:hAnsi="Times New Roman" w:cs="Times New Roman"/>
          <w:i/>
          <w:szCs w:val="24"/>
        </w:rPr>
        <w:t>„stosowna sytuacja</w:t>
      </w:r>
      <w:r w:rsidRPr="00B15119">
        <w:rPr>
          <w:rFonts w:ascii="Times New Roman" w:hAnsi="Times New Roman" w:cs="Times New Roman"/>
          <w:szCs w:val="24"/>
        </w:rPr>
        <w:t xml:space="preserve">” wystąpi wyłącznie w przypadku kiedy:  </w:t>
      </w:r>
    </w:p>
    <w:p w14:paraId="4C3630B3" w14:textId="77777777" w:rsidR="006F73D1" w:rsidRPr="00B15119" w:rsidRDefault="00EB1C31" w:rsidP="00563678">
      <w:pPr>
        <w:numPr>
          <w:ilvl w:val="0"/>
          <w:numId w:val="9"/>
        </w:numPr>
        <w:spacing w:after="0" w:line="288" w:lineRule="auto"/>
        <w:ind w:left="851" w:right="51"/>
        <w:rPr>
          <w:rFonts w:ascii="Times New Roman" w:hAnsi="Times New Roman" w:cs="Times New Roman"/>
          <w:szCs w:val="24"/>
        </w:rPr>
      </w:pPr>
      <w:r w:rsidRPr="00B15119">
        <w:rPr>
          <w:rFonts w:ascii="Times New Roman" w:hAnsi="Times New Roman" w:cs="Times New Roman"/>
          <w:szCs w:val="24"/>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55F7325F" w14:textId="77777777" w:rsidR="006F73D1" w:rsidRPr="00B15119" w:rsidRDefault="00EB1C31" w:rsidP="00563678">
      <w:pPr>
        <w:numPr>
          <w:ilvl w:val="0"/>
          <w:numId w:val="9"/>
        </w:numPr>
        <w:spacing w:after="0" w:line="288" w:lineRule="auto"/>
        <w:ind w:left="851" w:right="51"/>
        <w:rPr>
          <w:rFonts w:ascii="Times New Roman" w:hAnsi="Times New Roman" w:cs="Times New Roman"/>
          <w:szCs w:val="24"/>
        </w:rPr>
      </w:pPr>
      <w:r w:rsidRPr="00B15119">
        <w:rPr>
          <w:rFonts w:ascii="Times New Roman" w:hAnsi="Times New Roman" w:cs="Times New Roman"/>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w:t>
      </w:r>
    </w:p>
    <w:p w14:paraId="07543D35" w14:textId="7405B92C" w:rsidR="006F73D1" w:rsidRPr="00B15119" w:rsidRDefault="00EB1C31" w:rsidP="00563678">
      <w:pPr>
        <w:numPr>
          <w:ilvl w:val="0"/>
          <w:numId w:val="9"/>
        </w:numPr>
        <w:spacing w:after="0" w:line="288" w:lineRule="auto"/>
        <w:ind w:left="851" w:right="51"/>
        <w:rPr>
          <w:rFonts w:ascii="Times New Roman" w:hAnsi="Times New Roman" w:cs="Times New Roman"/>
          <w:szCs w:val="24"/>
        </w:rPr>
      </w:pPr>
      <w:r w:rsidRPr="00B15119">
        <w:rPr>
          <w:rFonts w:ascii="Times New Roman" w:hAnsi="Times New Roman" w:cs="Times New Roman"/>
          <w:szCs w:val="24"/>
        </w:rPr>
        <w:t xml:space="preserve">W odniesieniu do warunków dotyczących wykształcenia, kwalifikacji zawodowych lub doświadczenia, Wykonawcy mogą polegać na zdolnościach innych podmiotów, jeśli podmioty te zrealizują </w:t>
      </w:r>
      <w:r w:rsidR="00B15119">
        <w:rPr>
          <w:rFonts w:ascii="Times New Roman" w:hAnsi="Times New Roman" w:cs="Times New Roman"/>
          <w:szCs w:val="24"/>
        </w:rPr>
        <w:t>usługi</w:t>
      </w:r>
      <w:r w:rsidRPr="00B15119">
        <w:rPr>
          <w:rFonts w:ascii="Times New Roman" w:hAnsi="Times New Roman" w:cs="Times New Roman"/>
          <w:szCs w:val="24"/>
        </w:rPr>
        <w:t xml:space="preserve">, do realizacji których te zdolności są wymagane. </w:t>
      </w:r>
    </w:p>
    <w:p w14:paraId="0892FAE2" w14:textId="4776DD3E" w:rsidR="00CF5FF2" w:rsidRPr="00B15119" w:rsidRDefault="00CF5FF2" w:rsidP="00CF5FF2">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bCs/>
          <w:szCs w:val="24"/>
          <w:highlight w:val="lightGray"/>
        </w:rPr>
        <w:lastRenderedPageBreak/>
        <w:t>11.</w:t>
      </w:r>
      <w:r w:rsidRPr="00B15119">
        <w:rPr>
          <w:rFonts w:ascii="Times New Roman" w:hAnsi="Times New Roman" w:cs="Times New Roman"/>
          <w:szCs w:val="24"/>
          <w:highlight w:val="lightGray"/>
        </w:rPr>
        <w:t xml:space="preserve"> </w:t>
      </w:r>
      <w:r w:rsidRPr="00B15119">
        <w:rPr>
          <w:rFonts w:ascii="Times New Roman" w:hAnsi="Times New Roman" w:cs="Times New Roman"/>
          <w:b/>
          <w:szCs w:val="24"/>
          <w:highlight w:val="lightGray"/>
        </w:rPr>
        <w:t>PODSTAWY WYKLUCZENIA WYKONAWCY Z POSTĘPOWANIA</w:t>
      </w:r>
    </w:p>
    <w:p w14:paraId="4C0E4FED" w14:textId="77777777" w:rsidR="00CF5FF2" w:rsidRPr="00B15119" w:rsidRDefault="00EB1C31" w:rsidP="00AA2BEF">
      <w:pPr>
        <w:pStyle w:val="Akapitzlist"/>
        <w:numPr>
          <w:ilvl w:val="1"/>
          <w:numId w:val="43"/>
        </w:numPr>
        <w:spacing w:after="0" w:line="288" w:lineRule="auto"/>
        <w:ind w:left="426" w:right="25" w:hanging="426"/>
        <w:jc w:val="left"/>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wykluczy z postępowania Wykonawcę</w:t>
      </w:r>
      <w:r w:rsidRPr="00B15119">
        <w:rPr>
          <w:rFonts w:ascii="Times New Roman" w:hAnsi="Times New Roman" w:cs="Times New Roman"/>
          <w:szCs w:val="24"/>
        </w:rPr>
        <w:t xml:space="preserve"> w przypadku niespełnienia warunków określonych w </w:t>
      </w:r>
      <w:r w:rsidRPr="00B15119">
        <w:rPr>
          <w:rFonts w:ascii="Times New Roman" w:hAnsi="Times New Roman" w:cs="Times New Roman"/>
          <w:b/>
          <w:szCs w:val="24"/>
        </w:rPr>
        <w:t>art. 24 ust. 1 pkt. 12 – 23</w:t>
      </w:r>
      <w:r w:rsidRPr="00B15119">
        <w:rPr>
          <w:rFonts w:ascii="Times New Roman" w:hAnsi="Times New Roman" w:cs="Times New Roman"/>
          <w:szCs w:val="24"/>
        </w:rPr>
        <w:t xml:space="preserve"> ustawy Prawo zamówień publicznych. </w:t>
      </w:r>
    </w:p>
    <w:p w14:paraId="293DBE55" w14:textId="416B4A4D" w:rsidR="006F73D1" w:rsidRPr="00B15119" w:rsidRDefault="00EB1C31" w:rsidP="00AA2BEF">
      <w:pPr>
        <w:pStyle w:val="Akapitzlist"/>
        <w:numPr>
          <w:ilvl w:val="1"/>
          <w:numId w:val="43"/>
        </w:numPr>
        <w:spacing w:after="0" w:line="288" w:lineRule="auto"/>
        <w:ind w:left="426" w:right="25" w:hanging="426"/>
        <w:jc w:val="left"/>
        <w:rPr>
          <w:rFonts w:ascii="Times New Roman" w:hAnsi="Times New Roman" w:cs="Times New Roman"/>
          <w:szCs w:val="24"/>
        </w:rPr>
      </w:pPr>
      <w:r w:rsidRPr="00B15119">
        <w:rPr>
          <w:rFonts w:ascii="Times New Roman" w:hAnsi="Times New Roman" w:cs="Times New Roman"/>
          <w:b/>
          <w:szCs w:val="24"/>
        </w:rPr>
        <w:t xml:space="preserve">Zamawiający przewiduje dodatkowo możliwość wykluczenia Wykonawcy w sytuacjach określonych w art. 24 ust. 5 pkt. 1 i 8 tj. </w:t>
      </w:r>
      <w:r w:rsidRPr="00B15119">
        <w:rPr>
          <w:rFonts w:ascii="Times New Roman" w:hAnsi="Times New Roman" w:cs="Times New Roman"/>
          <w:szCs w:val="24"/>
        </w:rPr>
        <w:t xml:space="preserve">Wykonawcy:  </w:t>
      </w:r>
    </w:p>
    <w:p w14:paraId="40BB7C6D" w14:textId="77777777" w:rsidR="006F73D1" w:rsidRPr="00B15119" w:rsidRDefault="00EB1C31" w:rsidP="00B15119">
      <w:pPr>
        <w:numPr>
          <w:ilvl w:val="0"/>
          <w:numId w:val="10"/>
        </w:numPr>
        <w:spacing w:after="0" w:line="288" w:lineRule="auto"/>
        <w:ind w:left="851" w:right="51" w:hanging="435"/>
        <w:rPr>
          <w:rFonts w:ascii="Times New Roman" w:hAnsi="Times New Roman" w:cs="Times New Roman"/>
          <w:szCs w:val="24"/>
        </w:rPr>
      </w:pPr>
      <w:r w:rsidRPr="00B15119">
        <w:rPr>
          <w:rFonts w:ascii="Times New Roman" w:hAnsi="Times New Roman" w:cs="Times New Roman"/>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B15119">
        <w:rPr>
          <w:rFonts w:ascii="Times New Roman" w:hAnsi="Times New Roman" w:cs="Times New Roman"/>
          <w:i/>
          <w:szCs w:val="24"/>
        </w:rPr>
        <w:t>Dz. U. z 2016 r. poz. 1574, 1579, 1948</w:t>
      </w:r>
      <w:r w:rsidRPr="00B15119">
        <w:rPr>
          <w:rFonts w:ascii="Times New Roman" w:hAnsi="Times New Roman" w:cs="Times New Roman"/>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B15119">
        <w:rPr>
          <w:rFonts w:ascii="Times New Roman" w:hAnsi="Times New Roman" w:cs="Times New Roman"/>
          <w:i/>
          <w:szCs w:val="24"/>
        </w:rPr>
        <w:t xml:space="preserve">Dz. U. z 2016 r. poz. 2171, 2260, 2261 oraz z 2017 r. poz. 791) - zgodnie z art. 24 ust. 5 pkt 1) ustawy Pzp;  </w:t>
      </w:r>
    </w:p>
    <w:p w14:paraId="271AE465" w14:textId="57C0268A" w:rsidR="00CF5FF2" w:rsidRPr="00B15119" w:rsidRDefault="00EB1C31" w:rsidP="00B15119">
      <w:pPr>
        <w:numPr>
          <w:ilvl w:val="0"/>
          <w:numId w:val="10"/>
        </w:numPr>
        <w:spacing w:after="160" w:line="259" w:lineRule="auto"/>
        <w:ind w:left="851" w:right="0" w:hanging="425"/>
        <w:rPr>
          <w:rFonts w:ascii="Times New Roman" w:hAnsi="Times New Roman" w:cs="Times New Roman"/>
          <w:szCs w:val="24"/>
        </w:rPr>
      </w:pPr>
      <w:r w:rsidRPr="00B15119">
        <w:rPr>
          <w:rFonts w:ascii="Times New Roman" w:hAnsi="Times New Roman" w:cs="Times New Roman"/>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w:t>
      </w:r>
      <w:r w:rsidRPr="00B15119">
        <w:rPr>
          <w:rFonts w:ascii="Times New Roman" w:hAnsi="Times New Roman" w:cs="Times New Roman"/>
          <w:i/>
          <w:szCs w:val="24"/>
        </w:rPr>
        <w:t>zgodnie z art. 24 ust. 5 pkt. 8) ustawy Pzp</w:t>
      </w:r>
      <w:r w:rsidRPr="00B15119">
        <w:rPr>
          <w:rFonts w:ascii="Times New Roman" w:hAnsi="Times New Roman" w:cs="Times New Roman"/>
          <w:szCs w:val="24"/>
        </w:rPr>
        <w:t xml:space="preserve"> . </w:t>
      </w:r>
    </w:p>
    <w:p w14:paraId="38C093A1" w14:textId="77777777" w:rsidR="00CF5FF2" w:rsidRPr="00B15119" w:rsidRDefault="00CF5FF2" w:rsidP="00CF5FF2">
      <w:pPr>
        <w:spacing w:after="0" w:line="288" w:lineRule="auto"/>
        <w:ind w:left="0" w:right="0" w:firstLine="0"/>
        <w:jc w:val="left"/>
        <w:rPr>
          <w:rFonts w:ascii="Times New Roman" w:hAnsi="Times New Roman" w:cs="Times New Roman"/>
          <w:szCs w:val="24"/>
          <w:highlight w:val="lightGray"/>
        </w:rPr>
      </w:pPr>
      <w:r w:rsidRPr="00B15119">
        <w:rPr>
          <w:rFonts w:ascii="Times New Roman" w:hAnsi="Times New Roman" w:cs="Times New Roman"/>
          <w:b/>
          <w:bCs/>
          <w:szCs w:val="24"/>
          <w:highlight w:val="lightGray"/>
        </w:rPr>
        <w:t>12.</w:t>
      </w:r>
      <w:r w:rsidRPr="00B15119">
        <w:rPr>
          <w:rFonts w:ascii="Times New Roman" w:hAnsi="Times New Roman" w:cs="Times New Roman"/>
          <w:szCs w:val="24"/>
          <w:highlight w:val="lightGray"/>
        </w:rPr>
        <w:t xml:space="preserve"> </w:t>
      </w:r>
      <w:r w:rsidRPr="00B15119">
        <w:rPr>
          <w:rFonts w:ascii="Times New Roman" w:hAnsi="Times New Roman" w:cs="Times New Roman"/>
          <w:b/>
          <w:szCs w:val="24"/>
          <w:highlight w:val="lightGray"/>
        </w:rPr>
        <w:t xml:space="preserve">WYKAZ OŚWIADCZEŃ LUB DOKUMENTÓW POTWIERDZAJĄCYCH </w:t>
      </w:r>
    </w:p>
    <w:p w14:paraId="4EEC57E3" w14:textId="77777777" w:rsidR="00CF5FF2" w:rsidRPr="00B15119" w:rsidRDefault="00CF5FF2" w:rsidP="00CF5FF2">
      <w:pPr>
        <w:spacing w:after="0" w:line="288" w:lineRule="auto"/>
        <w:ind w:left="0" w:right="0" w:firstLine="0"/>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t xml:space="preserve">SPEŁNIANIE WARUNKÓW UDZIAŁU W POSTEPOWANIU ORAZ BRAK </w:t>
      </w:r>
    </w:p>
    <w:p w14:paraId="3F13B065" w14:textId="5BF4757B" w:rsidR="00CF5FF2" w:rsidRPr="00B15119" w:rsidRDefault="00CF5FF2" w:rsidP="00CF5FF2">
      <w:pPr>
        <w:spacing w:after="160" w:line="259" w:lineRule="auto"/>
        <w:ind w:left="0" w:right="0" w:firstLine="0"/>
        <w:jc w:val="left"/>
        <w:rPr>
          <w:rFonts w:ascii="Times New Roman" w:hAnsi="Times New Roman" w:cs="Times New Roman"/>
          <w:szCs w:val="24"/>
        </w:rPr>
      </w:pPr>
      <w:r w:rsidRPr="00B15119">
        <w:rPr>
          <w:rFonts w:ascii="Times New Roman" w:hAnsi="Times New Roman" w:cs="Times New Roman"/>
          <w:b/>
          <w:szCs w:val="24"/>
          <w:highlight w:val="lightGray"/>
        </w:rPr>
        <w:t>PODSTAW WYKLUCZENIA</w:t>
      </w:r>
    </w:p>
    <w:p w14:paraId="2EE7A0FC" w14:textId="337CAE3C" w:rsidR="006F73D1" w:rsidRPr="00B15119" w:rsidRDefault="00EB1C31" w:rsidP="00AA2BEF">
      <w:pPr>
        <w:pStyle w:val="Akapitzlist"/>
        <w:numPr>
          <w:ilvl w:val="1"/>
          <w:numId w:val="44"/>
        </w:numPr>
        <w:spacing w:after="0" w:line="288" w:lineRule="auto"/>
        <w:ind w:right="47"/>
        <w:rPr>
          <w:rFonts w:ascii="Times New Roman" w:hAnsi="Times New Roman" w:cs="Times New Roman"/>
          <w:bCs/>
          <w:color w:val="auto"/>
          <w:szCs w:val="24"/>
        </w:rPr>
      </w:pPr>
      <w:r w:rsidRPr="00B15119">
        <w:rPr>
          <w:rFonts w:ascii="Times New Roman" w:hAnsi="Times New Roman" w:cs="Times New Roman"/>
          <w:bCs/>
          <w:color w:val="auto"/>
          <w:szCs w:val="24"/>
        </w:rPr>
        <w:t xml:space="preserve">Do oferty każdy Wykonawca musi dołączyć aktualne na dzień składania ofert oświadczenia w zakresie wskazanym w załączniku nr 2 i 3 do SIWZ.  </w:t>
      </w:r>
    </w:p>
    <w:p w14:paraId="0717AA22" w14:textId="77777777" w:rsidR="006F73D1" w:rsidRPr="00B15119" w:rsidRDefault="00EB1C31" w:rsidP="00B15119">
      <w:pPr>
        <w:numPr>
          <w:ilvl w:val="0"/>
          <w:numId w:val="11"/>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 xml:space="preserve">Informacje zawarte w oświadczeniach, o których mowa w zał. nr 2 i 3 do SIWZ będą stanowić wstępne potwierdzenie, że Wykonawca nie podlega wykluczeniu oraz spełnia warunki udziału w postępowaniu. </w:t>
      </w:r>
    </w:p>
    <w:p w14:paraId="31E691E0" w14:textId="77777777" w:rsidR="006F73D1" w:rsidRPr="00B15119" w:rsidRDefault="00EB1C31" w:rsidP="00B15119">
      <w:pPr>
        <w:spacing w:after="0" w:line="288" w:lineRule="auto"/>
        <w:ind w:left="851" w:right="0" w:hanging="418"/>
        <w:jc w:val="left"/>
        <w:rPr>
          <w:rFonts w:ascii="Times New Roman" w:hAnsi="Times New Roman" w:cs="Times New Roman"/>
          <w:szCs w:val="24"/>
        </w:rPr>
      </w:pPr>
      <w:r w:rsidRPr="00B15119">
        <w:rPr>
          <w:rFonts w:ascii="Times New Roman" w:hAnsi="Times New Roman" w:cs="Times New Roman"/>
          <w:b/>
          <w:szCs w:val="24"/>
        </w:rPr>
        <w:t>FORMA DOKUMENTÓW</w:t>
      </w:r>
      <w:r w:rsidRPr="00B15119">
        <w:rPr>
          <w:rFonts w:ascii="Times New Roman" w:hAnsi="Times New Roman" w:cs="Times New Roman"/>
          <w:szCs w:val="24"/>
        </w:rPr>
        <w:t xml:space="preserve">:  </w:t>
      </w:r>
    </w:p>
    <w:p w14:paraId="757708B3" w14:textId="77777777" w:rsidR="006F73D1" w:rsidRPr="00B15119" w:rsidRDefault="00EB1C31" w:rsidP="00B15119">
      <w:pPr>
        <w:spacing w:after="0" w:line="288" w:lineRule="auto"/>
        <w:ind w:left="851" w:right="0" w:hanging="418"/>
        <w:jc w:val="left"/>
        <w:rPr>
          <w:rFonts w:ascii="Times New Roman" w:hAnsi="Times New Roman" w:cs="Times New Roman"/>
          <w:szCs w:val="24"/>
        </w:rPr>
      </w:pPr>
      <w:r w:rsidRPr="00B15119">
        <w:rPr>
          <w:rFonts w:ascii="Times New Roman" w:hAnsi="Times New Roman" w:cs="Times New Roman"/>
          <w:szCs w:val="24"/>
          <w:u w:val="single" w:color="000000"/>
        </w:rPr>
        <w:t>Oświadczenia o których mowa wyżej muszą być złożone:</w:t>
      </w:r>
      <w:r w:rsidRPr="00B15119">
        <w:rPr>
          <w:rFonts w:ascii="Times New Roman" w:hAnsi="Times New Roman" w:cs="Times New Roman"/>
          <w:szCs w:val="24"/>
        </w:rPr>
        <w:t xml:space="preserve"> </w:t>
      </w:r>
    </w:p>
    <w:p w14:paraId="7295C26C" w14:textId="77777777" w:rsidR="006F73D1" w:rsidRPr="00B15119" w:rsidRDefault="00EB1C31" w:rsidP="00B15119">
      <w:pPr>
        <w:numPr>
          <w:ilvl w:val="3"/>
          <w:numId w:val="12"/>
        </w:numPr>
        <w:spacing w:after="0" w:line="288" w:lineRule="auto"/>
        <w:ind w:left="1134" w:right="51" w:hanging="283"/>
        <w:rPr>
          <w:rFonts w:ascii="Times New Roman" w:hAnsi="Times New Roman" w:cs="Times New Roman"/>
          <w:szCs w:val="24"/>
        </w:rPr>
      </w:pPr>
      <w:r w:rsidRPr="00B15119">
        <w:rPr>
          <w:rFonts w:ascii="Times New Roman" w:hAnsi="Times New Roman" w:cs="Times New Roman"/>
          <w:szCs w:val="24"/>
          <w:u w:val="single" w:color="000000"/>
        </w:rPr>
        <w:t>w oryginale</w:t>
      </w:r>
      <w:r w:rsidRPr="00B15119">
        <w:rPr>
          <w:rFonts w:ascii="Times New Roman" w:hAnsi="Times New Roman" w:cs="Times New Roman"/>
          <w:szCs w:val="24"/>
        </w:rPr>
        <w:t xml:space="preserve"> – zgodnie z § 14 ust. 1 Rozporządzenia Ministra Rozwoju z dnia 26 lipca 2016 r. w sprawie rodzajów dokumentów, jakich może żądać Zamawiający od wykonawcy w postępowaniu o udzielenie zamówienia, zwanego dalej również „Rozporządzeniem”, </w:t>
      </w:r>
    </w:p>
    <w:p w14:paraId="76508BC3" w14:textId="6AB458E3" w:rsidR="006F73D1" w:rsidRPr="00B15119" w:rsidRDefault="00EB1C31" w:rsidP="00B15119">
      <w:pPr>
        <w:numPr>
          <w:ilvl w:val="3"/>
          <w:numId w:val="12"/>
        </w:numPr>
        <w:spacing w:after="0" w:line="288" w:lineRule="auto"/>
        <w:ind w:left="1134" w:right="51" w:hanging="283"/>
        <w:rPr>
          <w:rFonts w:ascii="Times New Roman" w:hAnsi="Times New Roman" w:cs="Times New Roman"/>
          <w:szCs w:val="24"/>
        </w:rPr>
      </w:pPr>
      <w:r w:rsidRPr="00B15119">
        <w:rPr>
          <w:rFonts w:ascii="Times New Roman" w:hAnsi="Times New Roman" w:cs="Times New Roman"/>
          <w:szCs w:val="24"/>
          <w:u w:val="single" w:color="000000"/>
        </w:rPr>
        <w:t>w formie pisemnej albo w postaci elektronicznej</w:t>
      </w:r>
      <w:r w:rsidRPr="00B15119">
        <w:rPr>
          <w:rFonts w:ascii="Times New Roman" w:hAnsi="Times New Roman" w:cs="Times New Roman"/>
          <w:szCs w:val="24"/>
        </w:rPr>
        <w:t xml:space="preserve"> – zgodnie z art. 17 ustawy z dnia</w:t>
      </w:r>
      <w:r w:rsidR="00B15119">
        <w:rPr>
          <w:rFonts w:ascii="Times New Roman" w:hAnsi="Times New Roman" w:cs="Times New Roman"/>
          <w:szCs w:val="24"/>
        </w:rPr>
        <w:br/>
      </w:r>
      <w:r w:rsidRPr="00B15119">
        <w:rPr>
          <w:rFonts w:ascii="Times New Roman" w:hAnsi="Times New Roman" w:cs="Times New Roman"/>
          <w:szCs w:val="24"/>
        </w:rPr>
        <w:t>22 czerwca 2016 r. o zmianie ustawy Prawo zamówień publicznych oraz niektórych innych ustaw (</w:t>
      </w:r>
      <w:r w:rsidRPr="00B15119">
        <w:rPr>
          <w:rFonts w:ascii="Times New Roman" w:hAnsi="Times New Roman" w:cs="Times New Roman"/>
          <w:i/>
          <w:szCs w:val="24"/>
        </w:rPr>
        <w:t>Dz. U. poz. 1020</w:t>
      </w:r>
      <w:r w:rsidRPr="00B15119">
        <w:rPr>
          <w:rFonts w:ascii="Times New Roman" w:hAnsi="Times New Roman" w:cs="Times New Roman"/>
          <w:szCs w:val="24"/>
        </w:rPr>
        <w:t xml:space="preserve">) zwaną dalej również „nowelą zmieniającą” </w:t>
      </w:r>
    </w:p>
    <w:p w14:paraId="0B0EB2A7" w14:textId="65EBE57D" w:rsidR="006F73D1" w:rsidRPr="00B15119" w:rsidRDefault="00EB1C31" w:rsidP="00B15119">
      <w:pPr>
        <w:numPr>
          <w:ilvl w:val="0"/>
          <w:numId w:val="11"/>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W przypadku wspólnego ubiegania się o zamówienie przez Wykonawców oświadczenia</w:t>
      </w:r>
      <w:r w:rsidR="00B15119">
        <w:rPr>
          <w:rFonts w:ascii="Times New Roman" w:hAnsi="Times New Roman" w:cs="Times New Roman"/>
          <w:szCs w:val="24"/>
        </w:rPr>
        <w:br/>
      </w:r>
      <w:r w:rsidRPr="00B15119">
        <w:rPr>
          <w:rFonts w:ascii="Times New Roman" w:hAnsi="Times New Roman" w:cs="Times New Roman"/>
          <w:szCs w:val="24"/>
        </w:rPr>
        <w:t>o których mowa w pkt. 1</w:t>
      </w:r>
      <w:r w:rsidR="00B15119">
        <w:rPr>
          <w:rFonts w:ascii="Times New Roman" w:hAnsi="Times New Roman" w:cs="Times New Roman"/>
          <w:szCs w:val="24"/>
        </w:rPr>
        <w:t>2</w:t>
      </w:r>
      <w:r w:rsidRPr="00B15119">
        <w:rPr>
          <w:rFonts w:ascii="Times New Roman" w:hAnsi="Times New Roman" w:cs="Times New Roman"/>
          <w:szCs w:val="24"/>
        </w:rPr>
        <w:t>.1 SIWZ składa każdy z wykonawców wspólnie ubiegających się o zamówienie. Oświadczenia te mają potwierdzać spełnianie warunków udziału</w:t>
      </w:r>
      <w:r w:rsidR="00B15119">
        <w:rPr>
          <w:rFonts w:ascii="Times New Roman" w:hAnsi="Times New Roman" w:cs="Times New Roman"/>
          <w:szCs w:val="24"/>
        </w:rPr>
        <w:br/>
      </w:r>
      <w:r w:rsidRPr="00B15119">
        <w:rPr>
          <w:rFonts w:ascii="Times New Roman" w:hAnsi="Times New Roman" w:cs="Times New Roman"/>
          <w:szCs w:val="24"/>
        </w:rPr>
        <w:t xml:space="preserve">w postępowaniu oraz brak podstaw wykluczenia w zakresie, w którym każdy z </w:t>
      </w:r>
      <w:r w:rsidRPr="00B15119">
        <w:rPr>
          <w:rFonts w:ascii="Times New Roman" w:hAnsi="Times New Roman" w:cs="Times New Roman"/>
          <w:szCs w:val="24"/>
        </w:rPr>
        <w:lastRenderedPageBreak/>
        <w:t xml:space="preserve">wykonawców wykazuje spełnianie warunków udziału w postępowaniu i brak podstaw do wykluczenia. </w:t>
      </w:r>
    </w:p>
    <w:p w14:paraId="4DE8590E" w14:textId="3B84704A" w:rsidR="006F73D1" w:rsidRPr="00B15119" w:rsidRDefault="00EB1C31" w:rsidP="00B15119">
      <w:pPr>
        <w:numPr>
          <w:ilvl w:val="0"/>
          <w:numId w:val="11"/>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Jeżeli Wykonawca powołuje się na zasoby podmiotów trzecich w celu wykazania braku  istnienia wobec nich podstaw wykluczenia oraz spełniania, w zakresie, w jakim powołuje się na ich zasoby, warunków udziału w postępowaniu, to zamieszcza informacje o tych podmiotach w oświadczeniach o którym w pkt 1</w:t>
      </w:r>
      <w:r w:rsidR="00B15119">
        <w:rPr>
          <w:rFonts w:ascii="Times New Roman" w:hAnsi="Times New Roman" w:cs="Times New Roman"/>
          <w:szCs w:val="24"/>
        </w:rPr>
        <w:t>2</w:t>
      </w:r>
      <w:r w:rsidRPr="00B15119">
        <w:rPr>
          <w:rFonts w:ascii="Times New Roman" w:hAnsi="Times New Roman" w:cs="Times New Roman"/>
          <w:szCs w:val="24"/>
        </w:rPr>
        <w:t xml:space="preserve">.1, </w:t>
      </w:r>
      <w:r w:rsidRPr="00B15119">
        <w:rPr>
          <w:rFonts w:ascii="Times New Roman" w:hAnsi="Times New Roman" w:cs="Times New Roman"/>
          <w:b/>
          <w:szCs w:val="24"/>
        </w:rPr>
        <w:t xml:space="preserve">dla każdego z tych podmiotów odrębnie. </w:t>
      </w:r>
    </w:p>
    <w:p w14:paraId="65AD4440" w14:textId="2FA1FE34" w:rsidR="006F73D1" w:rsidRPr="00B15119" w:rsidRDefault="00EB1C31" w:rsidP="00B15119">
      <w:pPr>
        <w:numPr>
          <w:ilvl w:val="0"/>
          <w:numId w:val="11"/>
        </w:numPr>
        <w:spacing w:after="0" w:line="288" w:lineRule="auto"/>
        <w:ind w:left="851" w:right="51" w:hanging="418"/>
        <w:rPr>
          <w:rFonts w:ascii="Times New Roman" w:hAnsi="Times New Roman" w:cs="Times New Roman"/>
          <w:color w:val="auto"/>
          <w:szCs w:val="24"/>
          <w:highlight w:val="yellow"/>
        </w:rPr>
      </w:pPr>
      <w:r w:rsidRPr="00B15119">
        <w:rPr>
          <w:rFonts w:ascii="Times New Roman" w:hAnsi="Times New Roman" w:cs="Times New Roman"/>
          <w:szCs w:val="24"/>
          <w:highlight w:val="yellow"/>
        </w:rPr>
        <w:t xml:space="preserve">Jeżeli Wykonawca zamierza powierzyć wykonanie części przedmiotu zamówienia podwykonawcom, w celu wykazania braku istnienia wobec nich podstaw wykluczenia z udziału w postępowaniu, zamieszcza informacje o podwykonawcach w oświadczeniach, o </w:t>
      </w:r>
      <w:r w:rsidRPr="00B15119">
        <w:rPr>
          <w:rFonts w:ascii="Times New Roman" w:hAnsi="Times New Roman" w:cs="Times New Roman"/>
          <w:color w:val="auto"/>
          <w:szCs w:val="24"/>
          <w:highlight w:val="yellow"/>
        </w:rPr>
        <w:t>którym mowa w pkt. 1</w:t>
      </w:r>
      <w:r w:rsidR="00B15119">
        <w:rPr>
          <w:rFonts w:ascii="Times New Roman" w:hAnsi="Times New Roman" w:cs="Times New Roman"/>
          <w:color w:val="auto"/>
          <w:szCs w:val="24"/>
          <w:highlight w:val="yellow"/>
        </w:rPr>
        <w:t>2</w:t>
      </w:r>
      <w:r w:rsidRPr="00B15119">
        <w:rPr>
          <w:rFonts w:ascii="Times New Roman" w:hAnsi="Times New Roman" w:cs="Times New Roman"/>
          <w:color w:val="auto"/>
          <w:szCs w:val="24"/>
          <w:highlight w:val="yellow"/>
        </w:rPr>
        <w:t xml:space="preserve">.1, </w:t>
      </w:r>
      <w:r w:rsidRPr="00B15119">
        <w:rPr>
          <w:rFonts w:ascii="Times New Roman" w:hAnsi="Times New Roman" w:cs="Times New Roman"/>
          <w:b/>
          <w:color w:val="auto"/>
          <w:szCs w:val="24"/>
          <w:highlight w:val="yellow"/>
        </w:rPr>
        <w:t xml:space="preserve">dla każdego z tych podmiotów odrębnie. </w:t>
      </w:r>
    </w:p>
    <w:p w14:paraId="421EB6A0" w14:textId="77777777" w:rsidR="00CF5FF2" w:rsidRPr="00B15119" w:rsidRDefault="00EB1C31" w:rsidP="00AA2BEF">
      <w:pPr>
        <w:pStyle w:val="Akapitzlist"/>
        <w:numPr>
          <w:ilvl w:val="1"/>
          <w:numId w:val="44"/>
        </w:numPr>
        <w:spacing w:after="0" w:line="288" w:lineRule="auto"/>
        <w:ind w:left="426" w:right="47" w:hanging="426"/>
        <w:rPr>
          <w:rFonts w:ascii="Times New Roman" w:hAnsi="Times New Roman" w:cs="Times New Roman"/>
          <w:bCs/>
          <w:color w:val="auto"/>
          <w:szCs w:val="24"/>
        </w:rPr>
      </w:pPr>
      <w:r w:rsidRPr="00B15119">
        <w:rPr>
          <w:rFonts w:ascii="Times New Roman" w:hAnsi="Times New Roman" w:cs="Times New Roman"/>
          <w:bCs/>
          <w:color w:val="auto"/>
          <w:szCs w:val="24"/>
        </w:rPr>
        <w:t xml:space="preserve">Zamawiający przed udzieleniem zamówienia wezwie Wykonawcę, którego oferta została najwyżej oceniona, do złożenia w wyznaczonym, nie krótszym niż 5 dni terminie, wskazanych poniżej oświadczeń lub dokumentów potwierdzających spełnienie warunków udziału w postępowaniu oraz braku podstaw do wykluczenia z postępowania, aktualnych na dzień ich złożenia. </w:t>
      </w:r>
    </w:p>
    <w:p w14:paraId="4854BA50" w14:textId="12903A71" w:rsidR="006F73D1" w:rsidRPr="00B15119" w:rsidRDefault="00EB1C31" w:rsidP="00AA2BEF">
      <w:pPr>
        <w:pStyle w:val="Akapitzlist"/>
        <w:numPr>
          <w:ilvl w:val="1"/>
          <w:numId w:val="44"/>
        </w:numPr>
        <w:spacing w:after="0" w:line="288" w:lineRule="auto"/>
        <w:ind w:left="426" w:right="47" w:hanging="426"/>
        <w:rPr>
          <w:rFonts w:ascii="Times New Roman" w:hAnsi="Times New Roman" w:cs="Times New Roman"/>
          <w:bCs/>
          <w:color w:val="auto"/>
          <w:szCs w:val="24"/>
        </w:rPr>
      </w:pPr>
      <w:r w:rsidRPr="00B15119">
        <w:rPr>
          <w:rFonts w:ascii="Times New Roman" w:hAnsi="Times New Roman" w:cs="Times New Roman"/>
          <w:bCs/>
          <w:color w:val="auto"/>
          <w:szCs w:val="24"/>
        </w:rPr>
        <w:t xml:space="preserve">W celu potwierdzenia spełniania przez Wykonawcę warunków udziału w postępowaniu Zamawiający żąda następujących dokumentów (dokumenty składana na wezwanie Zamawiającego): </w:t>
      </w:r>
    </w:p>
    <w:p w14:paraId="757C714A" w14:textId="77777777" w:rsidR="006F73D1" w:rsidRPr="00B15119" w:rsidRDefault="00EB1C31" w:rsidP="00B15119">
      <w:pPr>
        <w:numPr>
          <w:ilvl w:val="0"/>
          <w:numId w:val="13"/>
        </w:numPr>
        <w:spacing w:after="0" w:line="288" w:lineRule="auto"/>
        <w:ind w:left="851" w:right="51" w:hanging="418"/>
        <w:rPr>
          <w:rFonts w:ascii="Times New Roman" w:hAnsi="Times New Roman" w:cs="Times New Roman"/>
          <w:color w:val="auto"/>
          <w:szCs w:val="24"/>
        </w:rPr>
      </w:pPr>
      <w:r w:rsidRPr="00B15119">
        <w:rPr>
          <w:rFonts w:ascii="Times New Roman" w:hAnsi="Times New Roman" w:cs="Times New Roman"/>
          <w:b/>
          <w:color w:val="auto"/>
          <w:szCs w:val="24"/>
        </w:rPr>
        <w:t>aktualnej licencji</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na wykonywanie transportu drogowego w zakresie przewozu osób, </w:t>
      </w:r>
      <w:r w:rsidRPr="00B15119">
        <w:rPr>
          <w:rFonts w:ascii="Times New Roman" w:hAnsi="Times New Roman" w:cs="Times New Roman"/>
          <w:color w:val="auto"/>
          <w:szCs w:val="24"/>
        </w:rPr>
        <w:t>zgodnie z ustawą o transporcie drogowym z dnia 06 września 2001 roku o transporcie drogowym</w:t>
      </w:r>
      <w:r w:rsidRPr="00B15119">
        <w:rPr>
          <w:rFonts w:ascii="Times New Roman" w:hAnsi="Times New Roman" w:cs="Times New Roman"/>
          <w:b/>
          <w:color w:val="auto"/>
          <w:szCs w:val="24"/>
        </w:rPr>
        <w:t xml:space="preserve"> </w:t>
      </w:r>
      <w:r w:rsidRPr="00B15119">
        <w:rPr>
          <w:rFonts w:ascii="Times New Roman" w:hAnsi="Times New Roman" w:cs="Times New Roman"/>
          <w:i/>
          <w:color w:val="auto"/>
          <w:szCs w:val="24"/>
        </w:rPr>
        <w:t>(Dz. U. z 2017 r., poz. 2200)</w:t>
      </w:r>
      <w:r w:rsidRPr="00B15119">
        <w:rPr>
          <w:rFonts w:ascii="Times New Roman" w:hAnsi="Times New Roman" w:cs="Times New Roman"/>
          <w:b/>
          <w:color w:val="auto"/>
          <w:szCs w:val="24"/>
        </w:rPr>
        <w:t xml:space="preserve"> </w:t>
      </w:r>
      <w:r w:rsidRPr="00B15119">
        <w:rPr>
          <w:rFonts w:ascii="Times New Roman" w:hAnsi="Times New Roman" w:cs="Times New Roman"/>
          <w:color w:val="auto"/>
          <w:szCs w:val="24"/>
        </w:rPr>
        <w:t xml:space="preserve">obejmującą swoją ważność min. okres obowiązywania umowy; </w:t>
      </w:r>
    </w:p>
    <w:p w14:paraId="4213291B" w14:textId="11747DE3" w:rsidR="006F73D1" w:rsidRPr="00B15119" w:rsidRDefault="00EB1C31" w:rsidP="00B15119">
      <w:pPr>
        <w:numPr>
          <w:ilvl w:val="0"/>
          <w:numId w:val="13"/>
        </w:numPr>
        <w:spacing w:after="0" w:line="288" w:lineRule="auto"/>
        <w:ind w:left="851" w:right="51" w:hanging="418"/>
        <w:rPr>
          <w:rFonts w:ascii="Times New Roman" w:hAnsi="Times New Roman" w:cs="Times New Roman"/>
          <w:color w:val="auto"/>
          <w:szCs w:val="24"/>
        </w:rPr>
      </w:pPr>
      <w:r w:rsidRPr="00B15119">
        <w:rPr>
          <w:rFonts w:ascii="Times New Roman" w:hAnsi="Times New Roman" w:cs="Times New Roman"/>
          <w:color w:val="auto"/>
          <w:szCs w:val="24"/>
        </w:rPr>
        <w:t>dokumentu potwierdzającego, że Wykonawca jest</w:t>
      </w:r>
      <w:r w:rsidRPr="00B15119">
        <w:rPr>
          <w:rFonts w:ascii="Times New Roman" w:hAnsi="Times New Roman" w:cs="Times New Roman"/>
          <w:b/>
          <w:color w:val="auto"/>
          <w:szCs w:val="24"/>
        </w:rPr>
        <w:t xml:space="preserve"> ubezpieczony od odpowiedzialności cywilnej w zakresie prowadzonej działalności związanej z przedmiotem zamówienia, na sumę nie mniejszą niż </w:t>
      </w:r>
      <w:r w:rsidR="00AD1423" w:rsidRPr="00B15119">
        <w:rPr>
          <w:rFonts w:ascii="Times New Roman" w:hAnsi="Times New Roman" w:cs="Times New Roman"/>
          <w:b/>
          <w:color w:val="auto"/>
          <w:szCs w:val="24"/>
        </w:rPr>
        <w:t>1</w:t>
      </w:r>
      <w:r w:rsidR="00990AB3" w:rsidRPr="00B15119">
        <w:rPr>
          <w:rFonts w:ascii="Times New Roman" w:hAnsi="Times New Roman" w:cs="Times New Roman"/>
          <w:b/>
          <w:color w:val="auto"/>
          <w:szCs w:val="24"/>
        </w:rPr>
        <w:t>5</w:t>
      </w:r>
      <w:r w:rsidRPr="00B15119">
        <w:rPr>
          <w:rFonts w:ascii="Times New Roman" w:hAnsi="Times New Roman" w:cs="Times New Roman"/>
          <w:b/>
          <w:color w:val="auto"/>
          <w:szCs w:val="24"/>
        </w:rPr>
        <w:t>0 000,00 złotych</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na okres  realizacji zamówienia</w:t>
      </w:r>
      <w:r w:rsidRPr="00B15119">
        <w:rPr>
          <w:rFonts w:ascii="Times New Roman" w:hAnsi="Times New Roman" w:cs="Times New Roman"/>
          <w:i/>
          <w:color w:val="auto"/>
          <w:szCs w:val="24"/>
        </w:rPr>
        <w:t xml:space="preserve">. </w:t>
      </w:r>
      <w:r w:rsidRPr="00B15119">
        <w:rPr>
          <w:rFonts w:ascii="Times New Roman" w:hAnsi="Times New Roman" w:cs="Times New Roman"/>
          <w:color w:val="auto"/>
          <w:szCs w:val="24"/>
        </w:rPr>
        <w:t>Dokument musi być ważny na dzień składania ofert.</w:t>
      </w:r>
      <w:r w:rsidRPr="00B15119">
        <w:rPr>
          <w:rFonts w:ascii="Times New Roman" w:hAnsi="Times New Roman" w:cs="Times New Roman"/>
          <w:i/>
          <w:color w:val="auto"/>
          <w:szCs w:val="24"/>
        </w:rPr>
        <w:t xml:space="preserve"> </w:t>
      </w:r>
      <w:r w:rsidRPr="00B15119">
        <w:rPr>
          <w:rFonts w:ascii="Times New Roman" w:hAnsi="Times New Roman" w:cs="Times New Roman"/>
          <w:color w:val="auto"/>
          <w:szCs w:val="24"/>
        </w:rPr>
        <w:t xml:space="preserve">W przypadku ustalenia limitu sumy ubezpieczenia na jedno zdarzenie suma ta nie może być niższa niż </w:t>
      </w:r>
      <w:r w:rsidR="00AD1423" w:rsidRPr="00B15119">
        <w:rPr>
          <w:rFonts w:ascii="Times New Roman" w:hAnsi="Times New Roman" w:cs="Times New Roman"/>
          <w:color w:val="auto"/>
          <w:szCs w:val="24"/>
        </w:rPr>
        <w:t>1</w:t>
      </w:r>
      <w:r w:rsidR="00990AB3" w:rsidRPr="00B15119">
        <w:rPr>
          <w:rFonts w:ascii="Times New Roman" w:hAnsi="Times New Roman" w:cs="Times New Roman"/>
          <w:color w:val="auto"/>
          <w:szCs w:val="24"/>
        </w:rPr>
        <w:t>5</w:t>
      </w:r>
      <w:r w:rsidRPr="00B15119">
        <w:rPr>
          <w:rFonts w:ascii="Times New Roman" w:hAnsi="Times New Roman" w:cs="Times New Roman"/>
          <w:color w:val="auto"/>
          <w:szCs w:val="24"/>
        </w:rPr>
        <w:t xml:space="preserve">0 000,00 złotych. </w:t>
      </w:r>
    </w:p>
    <w:p w14:paraId="64BFB620" w14:textId="77777777" w:rsidR="00CF5FF2" w:rsidRPr="00B15119" w:rsidRDefault="00CF5FF2" w:rsidP="00BE3C87">
      <w:pPr>
        <w:spacing w:after="0" w:line="288" w:lineRule="auto"/>
        <w:ind w:left="423" w:right="44"/>
        <w:rPr>
          <w:rFonts w:ascii="Times New Roman" w:hAnsi="Times New Roman" w:cs="Times New Roman"/>
          <w:b/>
          <w:color w:val="auto"/>
          <w:szCs w:val="24"/>
          <w:highlight w:val="yellow"/>
        </w:rPr>
      </w:pPr>
    </w:p>
    <w:p w14:paraId="377B7B21" w14:textId="32CC5AAF" w:rsidR="00CF5FF2" w:rsidRPr="00B15119" w:rsidRDefault="00EB1C31" w:rsidP="00BE3C87">
      <w:pPr>
        <w:spacing w:after="0" w:line="288" w:lineRule="auto"/>
        <w:ind w:left="423" w:right="44"/>
        <w:rPr>
          <w:rFonts w:ascii="Times New Roman" w:hAnsi="Times New Roman" w:cs="Times New Roman"/>
          <w:b/>
          <w:color w:val="auto"/>
          <w:szCs w:val="24"/>
        </w:rPr>
      </w:pPr>
      <w:r w:rsidRPr="00B15119">
        <w:rPr>
          <w:rFonts w:ascii="Times New Roman" w:hAnsi="Times New Roman" w:cs="Times New Roman"/>
          <w:b/>
          <w:color w:val="auto"/>
          <w:szCs w:val="24"/>
          <w:highlight w:val="yellow"/>
        </w:rPr>
        <w:t>UWAGA</w:t>
      </w:r>
      <w:r w:rsidR="00CF5FF2" w:rsidRPr="00B15119">
        <w:rPr>
          <w:rFonts w:ascii="Times New Roman" w:hAnsi="Times New Roman" w:cs="Times New Roman"/>
          <w:b/>
          <w:color w:val="auto"/>
          <w:szCs w:val="24"/>
        </w:rPr>
        <w:t xml:space="preserve"> </w:t>
      </w:r>
    </w:p>
    <w:p w14:paraId="741CC925" w14:textId="07D30736" w:rsidR="006F73D1" w:rsidRPr="00B15119" w:rsidRDefault="00CF5FF2" w:rsidP="00BE3C87">
      <w:pPr>
        <w:spacing w:after="0" w:line="288" w:lineRule="auto"/>
        <w:ind w:left="423" w:right="44"/>
        <w:rPr>
          <w:rFonts w:ascii="Times New Roman" w:hAnsi="Times New Roman" w:cs="Times New Roman"/>
          <w:color w:val="auto"/>
          <w:spacing w:val="-2"/>
          <w:szCs w:val="24"/>
        </w:rPr>
      </w:pPr>
      <w:r w:rsidRPr="00B15119">
        <w:rPr>
          <w:rFonts w:ascii="Times New Roman" w:hAnsi="Times New Roman" w:cs="Times New Roman"/>
          <w:bCs/>
          <w:i/>
          <w:iCs/>
          <w:color w:val="auto"/>
          <w:spacing w:val="-2"/>
          <w:szCs w:val="24"/>
        </w:rPr>
        <w:t>J</w:t>
      </w:r>
      <w:r w:rsidR="00EB1C31" w:rsidRPr="00B15119">
        <w:rPr>
          <w:rFonts w:ascii="Times New Roman" w:hAnsi="Times New Roman" w:cs="Times New Roman"/>
          <w:i/>
          <w:color w:val="auto"/>
          <w:spacing w:val="-2"/>
          <w:szCs w:val="24"/>
        </w:rPr>
        <w:t>eżeli z uzasadnionej</w:t>
      </w:r>
      <w:r w:rsidR="00EB1C31" w:rsidRPr="00B15119">
        <w:rPr>
          <w:rFonts w:ascii="Times New Roman" w:hAnsi="Times New Roman" w:cs="Times New Roman"/>
          <w:color w:val="auto"/>
          <w:spacing w:val="-2"/>
          <w:szCs w:val="24"/>
        </w:rPr>
        <w:t xml:space="preserve"> </w:t>
      </w:r>
      <w:r w:rsidR="00EB1C31" w:rsidRPr="00B15119">
        <w:rPr>
          <w:rFonts w:ascii="Times New Roman" w:hAnsi="Times New Roman" w:cs="Times New Roman"/>
          <w:i/>
          <w:color w:val="auto"/>
          <w:spacing w:val="-2"/>
          <w:szCs w:val="24"/>
        </w:rPr>
        <w:t>przyczyny Wykonawca nie może złożyć wymaganych przez Zamawiającego dokumentów dot. sytuacji finansowej lub ekonomicznej, Zamawiający dopuszcza złożenie przez Wykonawcę innego dokumentu o którym mowa w art. 26 ust. 2c ustawy Pzp</w:t>
      </w:r>
      <w:r w:rsidRPr="00B15119">
        <w:rPr>
          <w:rFonts w:ascii="Times New Roman" w:hAnsi="Times New Roman" w:cs="Times New Roman"/>
          <w:i/>
          <w:color w:val="auto"/>
          <w:spacing w:val="-2"/>
          <w:szCs w:val="24"/>
        </w:rPr>
        <w:t>.</w:t>
      </w:r>
      <w:r w:rsidR="00EB1C31" w:rsidRPr="00B15119">
        <w:rPr>
          <w:rFonts w:ascii="Times New Roman" w:hAnsi="Times New Roman" w:cs="Times New Roman"/>
          <w:color w:val="auto"/>
          <w:spacing w:val="-2"/>
          <w:szCs w:val="24"/>
        </w:rPr>
        <w:t xml:space="preserve"> </w:t>
      </w:r>
    </w:p>
    <w:p w14:paraId="45C85E09" w14:textId="77777777" w:rsidR="00CF5FF2" w:rsidRPr="00B15119" w:rsidRDefault="00CF5FF2" w:rsidP="00BE3C87">
      <w:pPr>
        <w:spacing w:after="0" w:line="288" w:lineRule="auto"/>
        <w:ind w:left="423" w:right="44"/>
        <w:rPr>
          <w:rFonts w:ascii="Times New Roman" w:hAnsi="Times New Roman" w:cs="Times New Roman"/>
          <w:color w:val="auto"/>
          <w:spacing w:val="-2"/>
          <w:szCs w:val="24"/>
        </w:rPr>
      </w:pPr>
    </w:p>
    <w:p w14:paraId="1465F18D" w14:textId="73D1C16C" w:rsidR="006F73D1" w:rsidRPr="00B15119" w:rsidRDefault="00EB1C31" w:rsidP="00B15119">
      <w:pPr>
        <w:numPr>
          <w:ilvl w:val="0"/>
          <w:numId w:val="13"/>
        </w:numPr>
        <w:spacing w:after="0" w:line="288" w:lineRule="auto"/>
        <w:ind w:left="851" w:right="0" w:hanging="408"/>
        <w:rPr>
          <w:rFonts w:ascii="Times New Roman" w:hAnsi="Times New Roman" w:cs="Times New Roman"/>
          <w:color w:val="auto"/>
          <w:szCs w:val="24"/>
        </w:rPr>
      </w:pPr>
      <w:r w:rsidRPr="00B15119">
        <w:rPr>
          <w:rFonts w:ascii="Times New Roman" w:hAnsi="Times New Roman" w:cs="Times New Roman"/>
          <w:b/>
          <w:color w:val="auto"/>
          <w:szCs w:val="24"/>
        </w:rPr>
        <w:t xml:space="preserve">wykazu usług </w:t>
      </w:r>
      <w:r w:rsidRPr="00B15119">
        <w:rPr>
          <w:rFonts w:ascii="Times New Roman" w:hAnsi="Times New Roman" w:cs="Times New Roman"/>
          <w:color w:val="auto"/>
          <w:szCs w:val="24"/>
        </w:rPr>
        <w:t xml:space="preserve">wykonywanych, a w przypadku świadczeń okresowych lub ciągłych również wykonywanych tj. </w:t>
      </w:r>
      <w:r w:rsidRPr="00B15119">
        <w:rPr>
          <w:rFonts w:ascii="Times New Roman" w:hAnsi="Times New Roman" w:cs="Times New Roman"/>
          <w:b/>
          <w:color w:val="auto"/>
          <w:szCs w:val="24"/>
        </w:rPr>
        <w:t>co najmniej</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3 usługi polegające polegające na przewozie osób niepełnosprawnych do szkół i  placówek oświatowych, o wartości nie mniejszej niż</w:t>
      </w:r>
      <w:r w:rsidR="00B15119" w:rsidRPr="00B15119">
        <w:rPr>
          <w:rFonts w:ascii="Times New Roman" w:hAnsi="Times New Roman" w:cs="Times New Roman"/>
          <w:b/>
          <w:color w:val="auto"/>
          <w:szCs w:val="24"/>
        </w:rPr>
        <w:t xml:space="preserve"> </w:t>
      </w:r>
      <w:r w:rsidR="00AD1423" w:rsidRPr="00B15119">
        <w:rPr>
          <w:rFonts w:ascii="Times New Roman" w:hAnsi="Times New Roman" w:cs="Times New Roman"/>
          <w:b/>
          <w:color w:val="auto"/>
          <w:szCs w:val="24"/>
        </w:rPr>
        <w:t>1</w:t>
      </w:r>
      <w:r w:rsidR="00CF5FF2" w:rsidRPr="00B15119">
        <w:rPr>
          <w:rFonts w:ascii="Times New Roman" w:hAnsi="Times New Roman" w:cs="Times New Roman"/>
          <w:b/>
          <w:color w:val="auto"/>
          <w:szCs w:val="24"/>
        </w:rPr>
        <w:t>25</w:t>
      </w:r>
      <w:r w:rsidRPr="00B15119">
        <w:rPr>
          <w:rFonts w:ascii="Times New Roman" w:hAnsi="Times New Roman" w:cs="Times New Roman"/>
          <w:b/>
          <w:color w:val="auto"/>
          <w:szCs w:val="24"/>
        </w:rPr>
        <w:t xml:space="preserve"> 000,00 złotych każda,</w:t>
      </w:r>
      <w:r w:rsidRPr="00B15119">
        <w:rPr>
          <w:rFonts w:ascii="Times New Roman" w:hAnsi="Times New Roman" w:cs="Times New Roman"/>
          <w:color w:val="auto"/>
          <w:szCs w:val="24"/>
        </w:rPr>
        <w:t xml:space="preserve"> w okresie ostatnich trzech lat przed upływem terminu składania ofert, a jeżeli okres prowadzenia działalności jest krótszy – w tym okresie, wraz z podaniem ich wartości, przedmiotu, dat wykonania i podmiotów, na rzecz których usługi zostały wykonane - </w:t>
      </w:r>
      <w:r w:rsidRPr="00B15119">
        <w:rPr>
          <w:rFonts w:ascii="Times New Roman" w:hAnsi="Times New Roman" w:cs="Times New Roman"/>
          <w:b/>
          <w:color w:val="auto"/>
          <w:szCs w:val="24"/>
        </w:rPr>
        <w:t>według wzoru określonego w załączniku nr 7 do SIWZ</w:t>
      </w:r>
      <w:r w:rsidRPr="00B15119">
        <w:rPr>
          <w:rFonts w:ascii="Times New Roman" w:hAnsi="Times New Roman" w:cs="Times New Roman"/>
          <w:color w:val="auto"/>
          <w:szCs w:val="24"/>
        </w:rPr>
        <w:t xml:space="preserve">; </w:t>
      </w:r>
    </w:p>
    <w:p w14:paraId="25F05C88" w14:textId="709D57AB" w:rsidR="006F73D1" w:rsidRPr="00B15119" w:rsidRDefault="00EB1C31" w:rsidP="00B15119">
      <w:pPr>
        <w:numPr>
          <w:ilvl w:val="0"/>
          <w:numId w:val="13"/>
        </w:numPr>
        <w:spacing w:after="0" w:line="288" w:lineRule="auto"/>
        <w:ind w:left="851" w:right="51" w:hanging="418"/>
        <w:rPr>
          <w:rFonts w:ascii="Times New Roman" w:hAnsi="Times New Roman" w:cs="Times New Roman"/>
          <w:color w:val="auto"/>
          <w:szCs w:val="24"/>
        </w:rPr>
      </w:pPr>
      <w:r w:rsidRPr="00B15119">
        <w:rPr>
          <w:rFonts w:ascii="Times New Roman" w:hAnsi="Times New Roman" w:cs="Times New Roman"/>
          <w:b/>
          <w:color w:val="auto"/>
          <w:szCs w:val="24"/>
        </w:rPr>
        <w:t>dowodów</w:t>
      </w:r>
      <w:r w:rsidRPr="00B15119">
        <w:rPr>
          <w:rFonts w:ascii="Times New Roman" w:hAnsi="Times New Roman" w:cs="Times New Roman"/>
          <w:color w:val="auto"/>
          <w:szCs w:val="24"/>
        </w:rPr>
        <w:t xml:space="preserve"> określających, czy te usługi zostały wykonane lub są wykonywane należycie</w:t>
      </w:r>
      <w:r w:rsidR="00B15119">
        <w:rPr>
          <w:rFonts w:ascii="Times New Roman" w:hAnsi="Times New Roman" w:cs="Times New Roman"/>
          <w:color w:val="auto"/>
          <w:szCs w:val="24"/>
        </w:rPr>
        <w:br/>
      </w:r>
      <w:r w:rsidRPr="00B15119">
        <w:rPr>
          <w:rFonts w:ascii="Times New Roman" w:hAnsi="Times New Roman" w:cs="Times New Roman"/>
          <w:color w:val="auto"/>
          <w:szCs w:val="24"/>
        </w:rPr>
        <w:t xml:space="preserve">i prawidłowo ukończone. </w:t>
      </w:r>
    </w:p>
    <w:p w14:paraId="792D878B" w14:textId="77777777" w:rsidR="00CF5FF2" w:rsidRPr="00B15119" w:rsidRDefault="00CF5FF2" w:rsidP="00BE3C87">
      <w:pPr>
        <w:spacing w:after="0" w:line="288" w:lineRule="auto"/>
        <w:ind w:left="423" w:right="44"/>
        <w:rPr>
          <w:rFonts w:ascii="Times New Roman" w:hAnsi="Times New Roman" w:cs="Times New Roman"/>
          <w:b/>
          <w:color w:val="auto"/>
          <w:szCs w:val="24"/>
        </w:rPr>
      </w:pPr>
    </w:p>
    <w:p w14:paraId="22AB3A4D" w14:textId="1DE8706B" w:rsidR="00CF5FF2" w:rsidRPr="00B15119" w:rsidRDefault="00EB1C31" w:rsidP="00BE3C87">
      <w:pPr>
        <w:spacing w:after="0" w:line="288" w:lineRule="auto"/>
        <w:ind w:left="423" w:right="44"/>
        <w:rPr>
          <w:rFonts w:ascii="Times New Roman" w:hAnsi="Times New Roman" w:cs="Times New Roman"/>
          <w:b/>
          <w:color w:val="auto"/>
          <w:szCs w:val="24"/>
        </w:rPr>
      </w:pPr>
      <w:r w:rsidRPr="00B15119">
        <w:rPr>
          <w:rFonts w:ascii="Times New Roman" w:hAnsi="Times New Roman" w:cs="Times New Roman"/>
          <w:b/>
          <w:color w:val="auto"/>
          <w:szCs w:val="24"/>
          <w:highlight w:val="yellow"/>
        </w:rPr>
        <w:lastRenderedPageBreak/>
        <w:t>UWAGA</w:t>
      </w:r>
    </w:p>
    <w:p w14:paraId="111A8AA0" w14:textId="7F741088" w:rsidR="006F73D1" w:rsidRPr="00B15119" w:rsidRDefault="00EB1C31" w:rsidP="00BE3C87">
      <w:pPr>
        <w:spacing w:after="0" w:line="288" w:lineRule="auto"/>
        <w:ind w:left="423" w:right="44"/>
        <w:rPr>
          <w:rFonts w:ascii="Times New Roman" w:hAnsi="Times New Roman" w:cs="Times New Roman"/>
          <w:color w:val="auto"/>
          <w:szCs w:val="24"/>
        </w:rPr>
      </w:pPr>
      <w:r w:rsidRPr="00B15119">
        <w:rPr>
          <w:rFonts w:ascii="Times New Roman" w:hAnsi="Times New Roman" w:cs="Times New Roman"/>
          <w:i/>
          <w:color w:val="auto"/>
          <w:szCs w:val="24"/>
        </w:rPr>
        <w:t xml:space="preserve">Dowodami, o których mowa powyżej,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w:t>
      </w:r>
    </w:p>
    <w:p w14:paraId="4244DEF6" w14:textId="16FFD355" w:rsidR="006F73D1" w:rsidRDefault="00EB1C31" w:rsidP="00BE3C87">
      <w:pPr>
        <w:spacing w:after="0" w:line="288" w:lineRule="auto"/>
        <w:ind w:left="423" w:right="44"/>
        <w:rPr>
          <w:rFonts w:ascii="Times New Roman" w:hAnsi="Times New Roman" w:cs="Times New Roman"/>
          <w:i/>
          <w:color w:val="auto"/>
          <w:szCs w:val="24"/>
        </w:rPr>
      </w:pPr>
      <w:r w:rsidRPr="00B15119">
        <w:rPr>
          <w:rFonts w:ascii="Times New Roman" w:hAnsi="Times New Roman" w:cs="Times New Roman"/>
          <w:i/>
          <w:color w:val="auto"/>
          <w:szCs w:val="24"/>
        </w:rPr>
        <w:t xml:space="preserve">W przypadku gdy Zamawiający jest podmiotem, na rzecz którego usługi wskazane w wykazie zostały wcześniej wykonane, Wykonawca nie ma obowiązku przedkładania dowodów. </w:t>
      </w:r>
    </w:p>
    <w:p w14:paraId="6F5B16C1" w14:textId="77777777" w:rsidR="00B15119" w:rsidRPr="00B15119" w:rsidRDefault="00B15119" w:rsidP="00BE3C87">
      <w:pPr>
        <w:spacing w:after="0" w:line="288" w:lineRule="auto"/>
        <w:ind w:left="423" w:right="44"/>
        <w:rPr>
          <w:rFonts w:ascii="Times New Roman" w:hAnsi="Times New Roman" w:cs="Times New Roman"/>
          <w:color w:val="auto"/>
          <w:szCs w:val="24"/>
        </w:rPr>
      </w:pPr>
    </w:p>
    <w:p w14:paraId="672A5E1A" w14:textId="185A37CF" w:rsidR="006F73D1" w:rsidRPr="00B15119" w:rsidRDefault="00EB1C31" w:rsidP="00AA2BEF">
      <w:pPr>
        <w:pStyle w:val="Akapitzlist"/>
        <w:numPr>
          <w:ilvl w:val="0"/>
          <w:numId w:val="53"/>
        </w:numPr>
        <w:spacing w:after="0" w:line="288" w:lineRule="auto"/>
        <w:ind w:left="851" w:right="51" w:hanging="425"/>
        <w:rPr>
          <w:rFonts w:ascii="Times New Roman" w:hAnsi="Times New Roman" w:cs="Times New Roman"/>
          <w:color w:val="auto"/>
          <w:szCs w:val="24"/>
        </w:rPr>
      </w:pPr>
      <w:r w:rsidRPr="00B15119">
        <w:rPr>
          <w:rFonts w:ascii="Times New Roman" w:hAnsi="Times New Roman" w:cs="Times New Roman"/>
          <w:b/>
          <w:color w:val="auto"/>
          <w:szCs w:val="24"/>
        </w:rPr>
        <w:t>wykaz narzędzi, wyposażenia zakładu lub urządzeń technicznych</w:t>
      </w:r>
      <w:r w:rsidRPr="00B15119">
        <w:rPr>
          <w:rFonts w:ascii="Times New Roman" w:hAnsi="Times New Roman" w:cs="Times New Roman"/>
          <w:color w:val="auto"/>
          <w:szCs w:val="24"/>
        </w:rPr>
        <w:t xml:space="preserve"> w niżej wymienionym zakresie, wraz z informacją o podstawie dysponowania tymi zasobami - </w:t>
      </w:r>
      <w:r w:rsidRPr="00B15119">
        <w:rPr>
          <w:rFonts w:ascii="Times New Roman" w:hAnsi="Times New Roman" w:cs="Times New Roman"/>
          <w:b/>
          <w:color w:val="auto"/>
          <w:szCs w:val="24"/>
        </w:rPr>
        <w:t>według wzoru określonego w załączniku nr 8 do SIWZ</w:t>
      </w:r>
      <w:r w:rsidRPr="00B15119">
        <w:rPr>
          <w:rFonts w:ascii="Times New Roman" w:hAnsi="Times New Roman" w:cs="Times New Roman"/>
          <w:color w:val="auto"/>
          <w:szCs w:val="24"/>
        </w:rPr>
        <w:t xml:space="preserve">: </w:t>
      </w:r>
    </w:p>
    <w:p w14:paraId="5F690A5F" w14:textId="77777777" w:rsidR="006F73D1" w:rsidRPr="00B15119" w:rsidRDefault="00EB1C31" w:rsidP="00BE3C87">
      <w:pPr>
        <w:spacing w:after="0" w:line="288" w:lineRule="auto"/>
        <w:ind w:left="443" w:right="51"/>
        <w:rPr>
          <w:rFonts w:ascii="Times New Roman" w:hAnsi="Times New Roman" w:cs="Times New Roman"/>
          <w:color w:val="auto"/>
          <w:szCs w:val="24"/>
        </w:rPr>
      </w:pP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co najmniej  4 sztukami pojazdów samochodowych </w:t>
      </w:r>
      <w:r w:rsidRPr="00B15119">
        <w:rPr>
          <w:rFonts w:ascii="Times New Roman" w:hAnsi="Times New Roman" w:cs="Times New Roman"/>
          <w:color w:val="auto"/>
          <w:szCs w:val="24"/>
        </w:rPr>
        <w:t xml:space="preserve">spełniających wymagania określone w opisie przedmiotu zamówienia stanowiący </w:t>
      </w:r>
      <w:r w:rsidRPr="00B15119">
        <w:rPr>
          <w:rFonts w:ascii="Times New Roman" w:hAnsi="Times New Roman" w:cs="Times New Roman"/>
          <w:i/>
          <w:color w:val="auto"/>
          <w:szCs w:val="24"/>
        </w:rPr>
        <w:t>załącznik do niniejszej SIWZ</w:t>
      </w:r>
      <w:r w:rsidRPr="00B15119">
        <w:rPr>
          <w:rFonts w:ascii="Times New Roman" w:hAnsi="Times New Roman" w:cs="Times New Roman"/>
          <w:color w:val="auto"/>
          <w:szCs w:val="24"/>
        </w:rPr>
        <w:t xml:space="preserve">. </w:t>
      </w:r>
    </w:p>
    <w:p w14:paraId="5BBFD32C" w14:textId="77777777" w:rsidR="006F73D1" w:rsidRPr="00B15119" w:rsidRDefault="00EB1C31" w:rsidP="00BE3C87">
      <w:pPr>
        <w:spacing w:after="0" w:line="288" w:lineRule="auto"/>
        <w:ind w:left="428" w:right="0" w:firstLine="0"/>
        <w:jc w:val="left"/>
        <w:rPr>
          <w:rFonts w:ascii="Times New Roman" w:hAnsi="Times New Roman" w:cs="Times New Roman"/>
          <w:color w:val="auto"/>
          <w:szCs w:val="24"/>
        </w:rPr>
      </w:pPr>
      <w:r w:rsidRPr="00B15119">
        <w:rPr>
          <w:rFonts w:ascii="Times New Roman" w:hAnsi="Times New Roman" w:cs="Times New Roman"/>
          <w:color w:val="auto"/>
          <w:szCs w:val="24"/>
        </w:rPr>
        <w:t xml:space="preserve"> </w:t>
      </w:r>
    </w:p>
    <w:p w14:paraId="6FC69929" w14:textId="77777777" w:rsidR="00CF5FF2" w:rsidRPr="00B15119" w:rsidRDefault="00EB1C31" w:rsidP="00BE3C87">
      <w:pPr>
        <w:spacing w:after="0" w:line="288" w:lineRule="auto"/>
        <w:ind w:left="423" w:right="44"/>
        <w:rPr>
          <w:rFonts w:ascii="Times New Roman" w:hAnsi="Times New Roman" w:cs="Times New Roman"/>
          <w:b/>
          <w:color w:val="auto"/>
          <w:szCs w:val="24"/>
        </w:rPr>
      </w:pPr>
      <w:r w:rsidRPr="00B15119">
        <w:rPr>
          <w:rFonts w:ascii="Times New Roman" w:hAnsi="Times New Roman" w:cs="Times New Roman"/>
          <w:b/>
          <w:color w:val="auto"/>
          <w:szCs w:val="24"/>
          <w:highlight w:val="yellow"/>
        </w:rPr>
        <w:t>UWAGA</w:t>
      </w:r>
    </w:p>
    <w:p w14:paraId="69153811" w14:textId="7439FDB2" w:rsidR="006F73D1" w:rsidRPr="00B15119" w:rsidRDefault="00EB1C31" w:rsidP="00BE3C87">
      <w:pPr>
        <w:spacing w:after="0" w:line="288" w:lineRule="auto"/>
        <w:ind w:left="423" w:right="44"/>
        <w:rPr>
          <w:rFonts w:ascii="Times New Roman" w:hAnsi="Times New Roman" w:cs="Times New Roman"/>
          <w:color w:val="auto"/>
          <w:szCs w:val="24"/>
        </w:rPr>
      </w:pPr>
      <w:r w:rsidRPr="00B15119">
        <w:rPr>
          <w:rFonts w:ascii="Times New Roman" w:hAnsi="Times New Roman" w:cs="Times New Roman"/>
          <w:i/>
          <w:color w:val="auto"/>
          <w:szCs w:val="24"/>
        </w:rPr>
        <w:t xml:space="preserve">Użyty sprzęt musi posiadać aktualne dokumenty dopuszczające do ruchu drogowego – zgodnie z przepisami obowiązującymi w tym zakresie. </w:t>
      </w:r>
    </w:p>
    <w:p w14:paraId="6E14D265" w14:textId="77777777" w:rsidR="006F73D1" w:rsidRPr="00B15119" w:rsidRDefault="00EB1C31" w:rsidP="00BE3C87">
      <w:pPr>
        <w:spacing w:after="0" w:line="288" w:lineRule="auto"/>
        <w:ind w:left="428"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1833346D" w14:textId="72EE0021" w:rsidR="006F73D1" w:rsidRPr="00B15119" w:rsidRDefault="00EB1C31" w:rsidP="00AA2BEF">
      <w:pPr>
        <w:pStyle w:val="Akapitzlist"/>
        <w:numPr>
          <w:ilvl w:val="0"/>
          <w:numId w:val="53"/>
        </w:numPr>
        <w:spacing w:after="0" w:line="288" w:lineRule="auto"/>
        <w:ind w:left="851" w:right="51" w:hanging="425"/>
        <w:rPr>
          <w:rFonts w:ascii="Times New Roman" w:hAnsi="Times New Roman" w:cs="Times New Roman"/>
          <w:szCs w:val="24"/>
        </w:rPr>
      </w:pPr>
      <w:r w:rsidRPr="00B15119">
        <w:rPr>
          <w:rFonts w:ascii="Times New Roman" w:hAnsi="Times New Roman" w:cs="Times New Roman"/>
          <w:b/>
          <w:color w:val="auto"/>
          <w:szCs w:val="24"/>
        </w:rPr>
        <w:t>wykazu osób,</w:t>
      </w:r>
      <w:r w:rsidRPr="00B15119">
        <w:rPr>
          <w:rFonts w:ascii="Times New Roman" w:hAnsi="Times New Roman" w:cs="Times New Roman"/>
          <w:color w:val="auto"/>
          <w:szCs w:val="24"/>
        </w:rPr>
        <w:t xml:space="preserve"> skierowanych przez Wykonawcę do realizacji zamówienia publicznego,</w:t>
      </w:r>
      <w:r w:rsidR="00CF5FF2" w:rsidRPr="00B15119">
        <w:rPr>
          <w:rFonts w:ascii="Times New Roman" w:hAnsi="Times New Roman" w:cs="Times New Roman"/>
          <w:color w:val="auto"/>
          <w:szCs w:val="24"/>
        </w:rPr>
        <w:br/>
      </w:r>
      <w:r w:rsidRPr="00B15119">
        <w:rPr>
          <w:rFonts w:ascii="Times New Roman" w:hAnsi="Times New Roman" w:cs="Times New Roman"/>
          <w:color w:val="auto"/>
          <w:szCs w:val="24"/>
        </w:rPr>
        <w:t>w szczególności odpowiedzialnych za świadczenie usług</w:t>
      </w:r>
      <w:r w:rsidRPr="00B15119">
        <w:rPr>
          <w:rFonts w:ascii="Times New Roman" w:hAnsi="Times New Roman" w:cs="Times New Roman"/>
          <w:szCs w:val="24"/>
        </w:rPr>
        <w:t>, wraz z informacjami na temat ich kwalifikacji zawodowych, uprawnień, doświadczenia i wykształcenia niezbędnych</w:t>
      </w:r>
      <w:r w:rsidR="00B15119">
        <w:rPr>
          <w:rFonts w:ascii="Times New Roman" w:hAnsi="Times New Roman" w:cs="Times New Roman"/>
          <w:szCs w:val="24"/>
        </w:rPr>
        <w:br/>
      </w:r>
      <w:r w:rsidRPr="00B15119">
        <w:rPr>
          <w:rFonts w:ascii="Times New Roman" w:hAnsi="Times New Roman" w:cs="Times New Roman"/>
          <w:szCs w:val="24"/>
        </w:rPr>
        <w:t xml:space="preserve">do wykonania zamówienia publicznego, a także zakresu wykonywanych przez nie czynności oraz informacją o podstawie do dysponowania tymi osobami, </w:t>
      </w:r>
      <w:r w:rsidRPr="00B15119">
        <w:rPr>
          <w:rFonts w:ascii="Times New Roman" w:hAnsi="Times New Roman" w:cs="Times New Roman"/>
          <w:b/>
          <w:szCs w:val="24"/>
        </w:rPr>
        <w:t>według wzoru określonego w załączniku nr 9 do SIWZ</w:t>
      </w:r>
      <w:r w:rsidRPr="00B15119">
        <w:rPr>
          <w:rFonts w:ascii="Times New Roman" w:hAnsi="Times New Roman" w:cs="Times New Roman"/>
          <w:szCs w:val="24"/>
        </w:rPr>
        <w:t xml:space="preserve">: </w:t>
      </w:r>
    </w:p>
    <w:p w14:paraId="7F6F0892" w14:textId="0E770723" w:rsidR="006F73D1" w:rsidRPr="00B15119" w:rsidRDefault="00EB1C31" w:rsidP="00B15119">
      <w:pPr>
        <w:numPr>
          <w:ilvl w:val="0"/>
          <w:numId w:val="3"/>
        </w:numPr>
        <w:spacing w:after="0" w:line="288" w:lineRule="auto"/>
        <w:ind w:left="1276" w:right="51" w:hanging="435"/>
        <w:rPr>
          <w:rFonts w:ascii="Times New Roman" w:hAnsi="Times New Roman" w:cs="Times New Roman"/>
          <w:color w:val="auto"/>
          <w:spacing w:val="-4"/>
          <w:szCs w:val="24"/>
        </w:rPr>
      </w:pPr>
      <w:r w:rsidRPr="00B15119">
        <w:rPr>
          <w:rFonts w:ascii="Times New Roman" w:hAnsi="Times New Roman" w:cs="Times New Roman"/>
          <w:b/>
          <w:color w:val="auto"/>
          <w:spacing w:val="-4"/>
          <w:szCs w:val="24"/>
        </w:rPr>
        <w:t xml:space="preserve">co najmniej 4 kierowców, </w:t>
      </w:r>
      <w:r w:rsidRPr="00B15119">
        <w:rPr>
          <w:rFonts w:ascii="Times New Roman" w:hAnsi="Times New Roman" w:cs="Times New Roman"/>
          <w:color w:val="auto"/>
          <w:spacing w:val="-4"/>
          <w:szCs w:val="24"/>
        </w:rPr>
        <w:t>posiadających uprawnienia zawodowe wynikające z ustawy</w:t>
      </w:r>
      <w:r w:rsidR="00A05B9E" w:rsidRPr="00B15119">
        <w:rPr>
          <w:rFonts w:ascii="Times New Roman" w:hAnsi="Times New Roman" w:cs="Times New Roman"/>
          <w:color w:val="auto"/>
          <w:spacing w:val="-4"/>
          <w:szCs w:val="24"/>
        </w:rPr>
        <w:br/>
      </w:r>
      <w:r w:rsidRPr="00B15119">
        <w:rPr>
          <w:rFonts w:ascii="Times New Roman" w:hAnsi="Times New Roman" w:cs="Times New Roman"/>
          <w:color w:val="auto"/>
          <w:spacing w:val="-4"/>
          <w:szCs w:val="24"/>
        </w:rPr>
        <w:t>o transporcie drogowym z dnia 06 września 2001 roku o transporcie drogowym</w:t>
      </w:r>
      <w:r w:rsidR="00B15119">
        <w:rPr>
          <w:rFonts w:ascii="Times New Roman" w:hAnsi="Times New Roman" w:cs="Times New Roman"/>
          <w:color w:val="auto"/>
          <w:spacing w:val="-4"/>
          <w:szCs w:val="24"/>
        </w:rPr>
        <w:br/>
      </w:r>
      <w:r w:rsidRPr="00B15119">
        <w:rPr>
          <w:rFonts w:ascii="Times New Roman" w:hAnsi="Times New Roman" w:cs="Times New Roman"/>
          <w:i/>
          <w:color w:val="auto"/>
          <w:spacing w:val="-4"/>
          <w:szCs w:val="24"/>
        </w:rPr>
        <w:t>(Dz. U. z 2017 r., poz. 2200)</w:t>
      </w:r>
      <w:r w:rsidRPr="00B15119">
        <w:rPr>
          <w:rFonts w:ascii="Times New Roman" w:hAnsi="Times New Roman" w:cs="Times New Roman"/>
          <w:bCs/>
          <w:color w:val="auto"/>
          <w:spacing w:val="-4"/>
          <w:szCs w:val="24"/>
        </w:rPr>
        <w:t>;</w:t>
      </w:r>
      <w:r w:rsidRPr="00B15119">
        <w:rPr>
          <w:rFonts w:ascii="Times New Roman" w:hAnsi="Times New Roman" w:cs="Times New Roman"/>
          <w:b/>
          <w:color w:val="auto"/>
          <w:spacing w:val="-4"/>
          <w:szCs w:val="24"/>
        </w:rPr>
        <w:t xml:space="preserve"> </w:t>
      </w:r>
    </w:p>
    <w:p w14:paraId="61A8B41C" w14:textId="77777777" w:rsidR="006F73D1" w:rsidRPr="00B15119" w:rsidRDefault="00EB1C31" w:rsidP="00B15119">
      <w:pPr>
        <w:numPr>
          <w:ilvl w:val="0"/>
          <w:numId w:val="3"/>
        </w:numPr>
        <w:spacing w:after="0" w:line="288" w:lineRule="auto"/>
        <w:ind w:left="1276" w:right="51" w:hanging="435"/>
        <w:rPr>
          <w:rFonts w:ascii="Times New Roman" w:hAnsi="Times New Roman" w:cs="Times New Roman"/>
          <w:color w:val="auto"/>
          <w:szCs w:val="24"/>
        </w:rPr>
      </w:pPr>
      <w:r w:rsidRPr="00B15119">
        <w:rPr>
          <w:rFonts w:ascii="Times New Roman" w:hAnsi="Times New Roman" w:cs="Times New Roman"/>
          <w:b/>
          <w:color w:val="auto"/>
          <w:szCs w:val="24"/>
        </w:rPr>
        <w:t xml:space="preserve">co najmniej 4 opiekunów, </w:t>
      </w:r>
      <w:r w:rsidRPr="00B15119">
        <w:rPr>
          <w:rFonts w:ascii="Times New Roman" w:hAnsi="Times New Roman" w:cs="Times New Roman"/>
          <w:color w:val="auto"/>
          <w:szCs w:val="24"/>
        </w:rPr>
        <w:t xml:space="preserve">posiadających przygotowanie do wykonywania podstawowych czynności pielęgnacyjno – opiekuńczych wobec dzieci w szczególnych przypadkach medycznych (autyzm, padaczka, zachowanie agresywne) w czasie ich przewozu oraz posiadających udokumentowane przeszkolenie w zakresie udzielania pierwszej pomocy. </w:t>
      </w:r>
    </w:p>
    <w:p w14:paraId="7A498325" w14:textId="77777777" w:rsidR="00A05B9E" w:rsidRPr="00B15119" w:rsidRDefault="00A05B9E" w:rsidP="00BE3C87">
      <w:pPr>
        <w:spacing w:after="0" w:line="288" w:lineRule="auto"/>
        <w:ind w:left="423" w:right="44"/>
        <w:rPr>
          <w:rFonts w:ascii="Times New Roman" w:hAnsi="Times New Roman" w:cs="Times New Roman"/>
          <w:b/>
          <w:color w:val="auto"/>
          <w:szCs w:val="24"/>
        </w:rPr>
      </w:pPr>
    </w:p>
    <w:p w14:paraId="0D5E1063" w14:textId="77777777" w:rsidR="00A05B9E" w:rsidRPr="00B15119" w:rsidRDefault="00EB1C31" w:rsidP="00BE3C87">
      <w:pPr>
        <w:spacing w:after="0" w:line="288" w:lineRule="auto"/>
        <w:ind w:left="423" w:right="44"/>
        <w:rPr>
          <w:rFonts w:ascii="Times New Roman" w:hAnsi="Times New Roman" w:cs="Times New Roman"/>
          <w:b/>
          <w:color w:val="auto"/>
          <w:szCs w:val="24"/>
        </w:rPr>
      </w:pPr>
      <w:r w:rsidRPr="00B15119">
        <w:rPr>
          <w:rFonts w:ascii="Times New Roman" w:hAnsi="Times New Roman" w:cs="Times New Roman"/>
          <w:b/>
          <w:color w:val="auto"/>
          <w:szCs w:val="24"/>
          <w:highlight w:val="yellow"/>
        </w:rPr>
        <w:t>UWAGA</w:t>
      </w:r>
    </w:p>
    <w:p w14:paraId="201285BE" w14:textId="44124E99" w:rsidR="006F73D1" w:rsidRPr="00B15119" w:rsidRDefault="00EB1C31" w:rsidP="00BE3C87">
      <w:pPr>
        <w:spacing w:after="0" w:line="288" w:lineRule="auto"/>
        <w:ind w:left="423" w:right="44"/>
        <w:rPr>
          <w:rFonts w:ascii="Times New Roman" w:hAnsi="Times New Roman" w:cs="Times New Roman"/>
          <w:color w:val="auto"/>
          <w:szCs w:val="24"/>
        </w:rPr>
      </w:pPr>
      <w:r w:rsidRPr="00B15119">
        <w:rPr>
          <w:rFonts w:ascii="Times New Roman" w:hAnsi="Times New Roman" w:cs="Times New Roman"/>
          <w:i/>
          <w:color w:val="auto"/>
          <w:szCs w:val="24"/>
        </w:rPr>
        <w:t xml:space="preserve">Zamawiający wymaga, aby osoby biorące udział w realizacji zamówienia nie były prawomocnie skazane za popełnione przestępstwa. </w:t>
      </w:r>
    </w:p>
    <w:p w14:paraId="6C2A69B1" w14:textId="1484D0C5" w:rsidR="00B15119" w:rsidRDefault="00B15119">
      <w:pPr>
        <w:spacing w:after="160" w:line="259" w:lineRule="auto"/>
        <w:ind w:left="0" w:right="0" w:firstLine="0"/>
        <w:jc w:val="left"/>
        <w:rPr>
          <w:rFonts w:ascii="Times New Roman" w:hAnsi="Times New Roman" w:cs="Times New Roman"/>
          <w:b/>
          <w:szCs w:val="24"/>
        </w:rPr>
      </w:pPr>
      <w:r>
        <w:rPr>
          <w:rFonts w:ascii="Times New Roman" w:hAnsi="Times New Roman" w:cs="Times New Roman"/>
          <w:b/>
          <w:szCs w:val="24"/>
        </w:rPr>
        <w:br w:type="page"/>
      </w:r>
    </w:p>
    <w:p w14:paraId="01A18F43" w14:textId="6CA76068" w:rsidR="006F73D1" w:rsidRPr="00B15119" w:rsidRDefault="00EB1C31" w:rsidP="00BE3C87">
      <w:pPr>
        <w:spacing w:after="0" w:line="288" w:lineRule="auto"/>
        <w:ind w:left="423" w:right="0"/>
        <w:jc w:val="left"/>
        <w:rPr>
          <w:rFonts w:ascii="Times New Roman" w:hAnsi="Times New Roman" w:cs="Times New Roman"/>
          <w:szCs w:val="24"/>
        </w:rPr>
      </w:pPr>
      <w:r w:rsidRPr="00B15119">
        <w:rPr>
          <w:rFonts w:ascii="Times New Roman" w:hAnsi="Times New Roman" w:cs="Times New Roman"/>
          <w:b/>
          <w:szCs w:val="24"/>
        </w:rPr>
        <w:lastRenderedPageBreak/>
        <w:t xml:space="preserve">FORMA DOKUMENTÓW:  </w:t>
      </w:r>
    </w:p>
    <w:p w14:paraId="2E01AA86" w14:textId="0E52BBEB"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Oświadczenia, o których mowa w pkt.1</w:t>
      </w:r>
      <w:r w:rsidR="00B15119">
        <w:rPr>
          <w:rFonts w:ascii="Times New Roman" w:hAnsi="Times New Roman" w:cs="Times New Roman"/>
          <w:szCs w:val="24"/>
        </w:rPr>
        <w:t>2</w:t>
      </w:r>
      <w:r w:rsidRPr="00B15119">
        <w:rPr>
          <w:rFonts w:ascii="Times New Roman" w:hAnsi="Times New Roman" w:cs="Times New Roman"/>
          <w:szCs w:val="24"/>
        </w:rPr>
        <w:t xml:space="preserve">.2 SIWZ dotyczące Wykonawcy i innych podmiotów, na których zdolnościach lub sytuacji polega Wykonawca na zasadach określonych w art. 22a ustawy Pzp oraz dotyczące podwykonawców, składane są: </w:t>
      </w:r>
    </w:p>
    <w:p w14:paraId="10F79E77" w14:textId="77777777" w:rsidR="006F73D1" w:rsidRPr="00B15119" w:rsidRDefault="00EB1C31" w:rsidP="00B15119">
      <w:pPr>
        <w:numPr>
          <w:ilvl w:val="1"/>
          <w:numId w:val="14"/>
        </w:numPr>
        <w:spacing w:after="0" w:line="288" w:lineRule="auto"/>
        <w:ind w:left="851" w:right="0" w:hanging="425"/>
        <w:jc w:val="left"/>
        <w:rPr>
          <w:rFonts w:ascii="Times New Roman" w:hAnsi="Times New Roman" w:cs="Times New Roman"/>
          <w:szCs w:val="24"/>
        </w:rPr>
      </w:pPr>
      <w:r w:rsidRPr="00B15119">
        <w:rPr>
          <w:rFonts w:ascii="Times New Roman" w:hAnsi="Times New Roman" w:cs="Times New Roman"/>
          <w:szCs w:val="24"/>
          <w:u w:val="single" w:color="000000"/>
        </w:rPr>
        <w:t xml:space="preserve">w oryginale </w:t>
      </w:r>
      <w:r w:rsidRPr="00B15119">
        <w:rPr>
          <w:rFonts w:ascii="Times New Roman" w:hAnsi="Times New Roman" w:cs="Times New Roman"/>
          <w:szCs w:val="24"/>
        </w:rPr>
        <w:t>– zgodnie z § 14 ust. 1 Rozporządzenia</w:t>
      </w:r>
      <w:r w:rsidRPr="00B15119">
        <w:rPr>
          <w:rFonts w:ascii="Times New Roman" w:hAnsi="Times New Roman" w:cs="Times New Roman"/>
          <w:szCs w:val="24"/>
          <w:u w:val="single" w:color="000000"/>
        </w:rPr>
        <w:t>,</w:t>
      </w:r>
      <w:r w:rsidRPr="00B15119">
        <w:rPr>
          <w:rFonts w:ascii="Times New Roman" w:hAnsi="Times New Roman" w:cs="Times New Roman"/>
          <w:szCs w:val="24"/>
        </w:rPr>
        <w:t xml:space="preserve"> </w:t>
      </w:r>
    </w:p>
    <w:p w14:paraId="0686FAA9" w14:textId="77777777" w:rsidR="006F73D1" w:rsidRPr="00B15119" w:rsidRDefault="00EB1C31" w:rsidP="00B15119">
      <w:pPr>
        <w:numPr>
          <w:ilvl w:val="1"/>
          <w:numId w:val="14"/>
        </w:numPr>
        <w:spacing w:after="0" w:line="288" w:lineRule="auto"/>
        <w:ind w:left="851" w:right="0" w:hanging="425"/>
        <w:jc w:val="left"/>
        <w:rPr>
          <w:rFonts w:ascii="Times New Roman" w:hAnsi="Times New Roman" w:cs="Times New Roman"/>
          <w:szCs w:val="24"/>
        </w:rPr>
      </w:pPr>
      <w:r w:rsidRPr="00B15119">
        <w:rPr>
          <w:rFonts w:ascii="Times New Roman" w:hAnsi="Times New Roman" w:cs="Times New Roman"/>
          <w:szCs w:val="24"/>
          <w:u w:val="single" w:color="000000"/>
        </w:rPr>
        <w:t>w formie pisemnej albo w postaci elektronicznej</w:t>
      </w:r>
      <w:r w:rsidRPr="00B15119">
        <w:rPr>
          <w:rFonts w:ascii="Times New Roman" w:hAnsi="Times New Roman" w:cs="Times New Roman"/>
          <w:szCs w:val="24"/>
        </w:rPr>
        <w:t xml:space="preserve"> – zgodnie z art. 17 noweli zmieniającej. </w:t>
      </w:r>
    </w:p>
    <w:p w14:paraId="034AE2CD" w14:textId="77777777"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Dokumenty inne niż oświadczenia, składane są: </w:t>
      </w:r>
    </w:p>
    <w:p w14:paraId="6AEB938C" w14:textId="77777777" w:rsidR="006F73D1" w:rsidRPr="00B15119" w:rsidRDefault="00EB1C31" w:rsidP="00B15119">
      <w:pPr>
        <w:numPr>
          <w:ilvl w:val="1"/>
          <w:numId w:val="14"/>
        </w:numPr>
        <w:spacing w:after="0" w:line="288" w:lineRule="auto"/>
        <w:ind w:left="851" w:right="0" w:hanging="425"/>
        <w:jc w:val="left"/>
        <w:rPr>
          <w:rFonts w:ascii="Times New Roman" w:hAnsi="Times New Roman" w:cs="Times New Roman"/>
          <w:szCs w:val="24"/>
        </w:rPr>
      </w:pPr>
      <w:r w:rsidRPr="00B15119">
        <w:rPr>
          <w:rFonts w:ascii="Times New Roman" w:hAnsi="Times New Roman" w:cs="Times New Roman"/>
          <w:szCs w:val="24"/>
          <w:u w:val="single" w:color="000000"/>
        </w:rPr>
        <w:t>w oryginale lub kopii poświadczonej za zgodność z oryginałem</w:t>
      </w:r>
      <w:r w:rsidRPr="00B15119">
        <w:rPr>
          <w:rFonts w:ascii="Times New Roman" w:hAnsi="Times New Roman" w:cs="Times New Roman"/>
          <w:szCs w:val="24"/>
        </w:rPr>
        <w:t xml:space="preserve"> – zgodnie z § 14 ust. 2 Rozporządzenia </w:t>
      </w:r>
    </w:p>
    <w:p w14:paraId="6A88457A" w14:textId="54CD5937"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b/>
          <w:szCs w:val="24"/>
        </w:rPr>
        <w:t>Poświadczenia za zgodność z oryginałem</w:t>
      </w:r>
      <w:r w:rsidRPr="00B15119">
        <w:rPr>
          <w:rFonts w:ascii="Times New Roman" w:hAnsi="Times New Roman" w:cs="Times New Roman"/>
          <w:szCs w:val="24"/>
        </w:rPr>
        <w:t xml:space="preserve"> dokonuje odpowiednio Wykonawca, podmiot na którego zdolnościach lub sytuacji polega Wykonawca, Wykonawcy wspólnie ubiegający</w:t>
      </w:r>
      <w:r w:rsidR="00B15119">
        <w:rPr>
          <w:rFonts w:ascii="Times New Roman" w:hAnsi="Times New Roman" w:cs="Times New Roman"/>
          <w:szCs w:val="24"/>
        </w:rPr>
        <w:br/>
      </w:r>
      <w:r w:rsidRPr="00B15119">
        <w:rPr>
          <w:rFonts w:ascii="Times New Roman" w:hAnsi="Times New Roman" w:cs="Times New Roman"/>
          <w:szCs w:val="24"/>
        </w:rPr>
        <w:t xml:space="preserve">się o udzielenie zamówienia publicznego albo podwykonawca, w zakresie dokumentów, które każdego z nich dotyczą – zgodnie z § 14 ust. 3 Rozporządzenia. </w:t>
      </w:r>
    </w:p>
    <w:p w14:paraId="08DE49F1" w14:textId="3225AB81"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Poświadczenie za zgodność z oryginałem następuje w formie pisemnej lub w formie elektronicznej – zgodnie z § 14 ust. 4 Rozporządzenia. </w:t>
      </w:r>
    </w:p>
    <w:p w14:paraId="6A31459C" w14:textId="77777777" w:rsidR="00A05B9E" w:rsidRPr="00B15119" w:rsidRDefault="00A05B9E" w:rsidP="00BE3C87">
      <w:pPr>
        <w:spacing w:after="0" w:line="288" w:lineRule="auto"/>
        <w:ind w:left="443" w:right="51"/>
        <w:rPr>
          <w:rFonts w:ascii="Times New Roman" w:hAnsi="Times New Roman" w:cs="Times New Roman"/>
          <w:szCs w:val="24"/>
        </w:rPr>
      </w:pPr>
    </w:p>
    <w:p w14:paraId="52C75640" w14:textId="1FF6CB57" w:rsidR="006F73D1" w:rsidRPr="00B15119" w:rsidRDefault="00EB1C31" w:rsidP="00AA2BEF">
      <w:pPr>
        <w:pStyle w:val="Akapitzlist"/>
        <w:numPr>
          <w:ilvl w:val="1"/>
          <w:numId w:val="44"/>
        </w:numPr>
        <w:spacing w:after="0" w:line="288" w:lineRule="auto"/>
        <w:ind w:right="42"/>
        <w:rPr>
          <w:rFonts w:ascii="Times New Roman" w:hAnsi="Times New Roman" w:cs="Times New Roman"/>
          <w:color w:val="auto"/>
          <w:szCs w:val="24"/>
        </w:rPr>
      </w:pPr>
      <w:r w:rsidRPr="00B15119">
        <w:rPr>
          <w:rFonts w:ascii="Times New Roman" w:hAnsi="Times New Roman" w:cs="Times New Roman"/>
          <w:b/>
          <w:color w:val="auto"/>
          <w:szCs w:val="24"/>
        </w:rPr>
        <w:t>W celu potwierdzenia braku podstaw do wykluczenia Wykonawcy z udziału</w:t>
      </w:r>
      <w:r w:rsidR="00A05B9E" w:rsidRPr="00B15119">
        <w:rPr>
          <w:rFonts w:ascii="Times New Roman" w:hAnsi="Times New Roman" w:cs="Times New Roman"/>
          <w:b/>
          <w:color w:val="auto"/>
          <w:szCs w:val="24"/>
        </w:rPr>
        <w:br/>
      </w:r>
      <w:r w:rsidRPr="00B15119">
        <w:rPr>
          <w:rFonts w:ascii="Times New Roman" w:hAnsi="Times New Roman" w:cs="Times New Roman"/>
          <w:b/>
          <w:color w:val="auto"/>
          <w:szCs w:val="24"/>
        </w:rPr>
        <w:t xml:space="preserve">w postępowaniu zamawiający żąda następujących dokumentów (dokumenty składane na wezwanie Zamawiającego): </w:t>
      </w:r>
    </w:p>
    <w:p w14:paraId="4444BBD4" w14:textId="77777777" w:rsidR="006F73D1" w:rsidRPr="00B15119" w:rsidRDefault="00EB1C31" w:rsidP="00563678">
      <w:pPr>
        <w:numPr>
          <w:ilvl w:val="0"/>
          <w:numId w:val="15"/>
        </w:numPr>
        <w:spacing w:after="0" w:line="288" w:lineRule="auto"/>
        <w:ind w:left="999" w:right="51" w:hanging="566"/>
        <w:rPr>
          <w:rFonts w:ascii="Times New Roman" w:hAnsi="Times New Roman" w:cs="Times New Roman"/>
          <w:color w:val="auto"/>
          <w:szCs w:val="24"/>
        </w:rPr>
      </w:pPr>
      <w:r w:rsidRPr="00B15119">
        <w:rPr>
          <w:rFonts w:ascii="Times New Roman" w:hAnsi="Times New Roman" w:cs="Times New Roman"/>
          <w:b/>
          <w:color w:val="auto"/>
          <w:szCs w:val="24"/>
        </w:rPr>
        <w:t>odpis z właściwego rejestru</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lub z centralnej ewidencji i informacji o działalności gospodarczej</w:t>
      </w:r>
      <w:r w:rsidRPr="00B15119">
        <w:rPr>
          <w:rFonts w:ascii="Times New Roman" w:hAnsi="Times New Roman" w:cs="Times New Roman"/>
          <w:color w:val="auto"/>
          <w:szCs w:val="24"/>
        </w:rPr>
        <w:t>, jeżeli odrębne przepisy wymagają wpisu do rejestru lub ewidencji, w celu potwierdzenia braku podstaw wykluczenia na podstawie art. 24 ust. 5 pkt 1 ustawy;</w:t>
      </w:r>
      <w:r w:rsidRPr="00B15119">
        <w:rPr>
          <w:rFonts w:ascii="Times New Roman" w:hAnsi="Times New Roman" w:cs="Times New Roman"/>
          <w:b/>
          <w:color w:val="auto"/>
          <w:szCs w:val="24"/>
        </w:rPr>
        <w:t xml:space="preserve">  </w:t>
      </w:r>
    </w:p>
    <w:p w14:paraId="1BE6810B" w14:textId="2D76E033" w:rsidR="006F73D1" w:rsidRPr="00B15119" w:rsidRDefault="00EB1C31" w:rsidP="00563678">
      <w:pPr>
        <w:numPr>
          <w:ilvl w:val="0"/>
          <w:numId w:val="15"/>
        </w:numPr>
        <w:spacing w:after="0" w:line="288" w:lineRule="auto"/>
        <w:ind w:left="999" w:right="51" w:hanging="566"/>
        <w:rPr>
          <w:rFonts w:ascii="Times New Roman" w:hAnsi="Times New Roman" w:cs="Times New Roman"/>
          <w:color w:val="auto"/>
          <w:szCs w:val="24"/>
        </w:rPr>
      </w:pPr>
      <w:r w:rsidRPr="00B15119">
        <w:rPr>
          <w:rFonts w:ascii="Times New Roman" w:hAnsi="Times New Roman" w:cs="Times New Roman"/>
          <w:b/>
          <w:color w:val="auto"/>
          <w:szCs w:val="24"/>
        </w:rPr>
        <w:t>zaświadczenie właściwego naczelnika urzędu skarbowego</w:t>
      </w:r>
      <w:r w:rsidRPr="00B15119">
        <w:rPr>
          <w:rFonts w:ascii="Times New Roman" w:hAnsi="Times New Roman" w:cs="Times New Roman"/>
          <w:color w:val="auto"/>
          <w:szCs w:val="24"/>
        </w:rPr>
        <w:t xml:space="preserve"> potwierdzającego,</w:t>
      </w:r>
      <w:r w:rsidR="00B15119">
        <w:rPr>
          <w:rFonts w:ascii="Times New Roman" w:hAnsi="Times New Roman" w:cs="Times New Roman"/>
          <w:color w:val="auto"/>
          <w:szCs w:val="24"/>
        </w:rPr>
        <w:br/>
      </w:r>
      <w:r w:rsidRPr="00B15119">
        <w:rPr>
          <w:rFonts w:ascii="Times New Roman" w:hAnsi="Times New Roman" w:cs="Times New Roman"/>
          <w:color w:val="auto"/>
          <w:szCs w:val="24"/>
        </w:rPr>
        <w:t xml:space="preserve">że Wykonawca nie zalega z opłacaniem podatków, wystawionego </w:t>
      </w:r>
      <w:r w:rsidRPr="00B15119">
        <w:rPr>
          <w:rFonts w:ascii="Times New Roman" w:hAnsi="Times New Roman" w:cs="Times New Roman"/>
          <w:b/>
          <w:color w:val="auto"/>
          <w:szCs w:val="24"/>
        </w:rPr>
        <w:t>nie wcześniej niż 3 miesiące przed upływem terminu składania ofert</w:t>
      </w:r>
      <w:r w:rsidRPr="00B15119">
        <w:rPr>
          <w:rFonts w:ascii="Times New Roman" w:hAnsi="Times New Roman" w:cs="Times New Roman"/>
          <w:color w:val="auto"/>
          <w:szCs w:val="24"/>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B15119">
        <w:rPr>
          <w:rFonts w:ascii="Times New Roman" w:hAnsi="Times New Roman" w:cs="Times New Roman"/>
          <w:b/>
          <w:color w:val="auto"/>
          <w:szCs w:val="24"/>
        </w:rPr>
        <w:t xml:space="preserve">  </w:t>
      </w:r>
    </w:p>
    <w:p w14:paraId="74F15258" w14:textId="77777777" w:rsidR="006F73D1" w:rsidRPr="00B15119" w:rsidRDefault="00EB1C31" w:rsidP="00563678">
      <w:pPr>
        <w:numPr>
          <w:ilvl w:val="0"/>
          <w:numId w:val="15"/>
        </w:numPr>
        <w:spacing w:after="0" w:line="288" w:lineRule="auto"/>
        <w:ind w:left="999" w:right="51" w:hanging="566"/>
        <w:rPr>
          <w:rFonts w:ascii="Times New Roman" w:hAnsi="Times New Roman" w:cs="Times New Roman"/>
          <w:color w:val="auto"/>
          <w:szCs w:val="24"/>
        </w:rPr>
      </w:pPr>
      <w:r w:rsidRPr="00B15119">
        <w:rPr>
          <w:rFonts w:ascii="Times New Roman" w:hAnsi="Times New Roman" w:cs="Times New Roman"/>
          <w:b/>
          <w:color w:val="auto"/>
          <w:szCs w:val="24"/>
        </w:rPr>
        <w:t>zaświadczenia właściwej terenowej jednostki organizacyjnej Zakładu Ubezpieczeń Społecznych lub Kasy Rolniczego Ubezpieczenia Społecznego</w:t>
      </w:r>
      <w:r w:rsidRPr="00B15119">
        <w:rPr>
          <w:rFonts w:ascii="Times New Roman" w:hAnsi="Times New Roman" w:cs="Times New Roman"/>
          <w:color w:val="auto"/>
          <w:szCs w:val="24"/>
        </w:rPr>
        <w:t xml:space="preserve"> albo innego dokumentu potwierdzającego, że Wykonawca nie zalega z opłacaniem składek na ubezpieczenia społeczne lub zdrowotne, wystawionego </w:t>
      </w:r>
      <w:r w:rsidRPr="00B15119">
        <w:rPr>
          <w:rFonts w:ascii="Times New Roman" w:hAnsi="Times New Roman" w:cs="Times New Roman"/>
          <w:b/>
          <w:color w:val="auto"/>
          <w:szCs w:val="24"/>
        </w:rPr>
        <w:t>nie wcześniej niż 3 miesiące przed upływem terminu składania ofert</w:t>
      </w:r>
      <w:r w:rsidRPr="00B15119">
        <w:rPr>
          <w:rFonts w:ascii="Times New Roman" w:hAnsi="Times New Roman" w:cs="Times New Roman"/>
          <w:color w:val="auto"/>
          <w:szCs w:val="24"/>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8F0E184" w14:textId="77777777" w:rsidR="006F73D1" w:rsidRPr="00B15119" w:rsidRDefault="00EB1C31" w:rsidP="00563678">
      <w:pPr>
        <w:numPr>
          <w:ilvl w:val="0"/>
          <w:numId w:val="15"/>
        </w:numPr>
        <w:spacing w:after="0" w:line="288" w:lineRule="auto"/>
        <w:ind w:left="999" w:right="51" w:hanging="566"/>
        <w:rPr>
          <w:rFonts w:ascii="Times New Roman" w:hAnsi="Times New Roman" w:cs="Times New Roman"/>
          <w:color w:val="auto"/>
          <w:szCs w:val="24"/>
        </w:rPr>
      </w:pPr>
      <w:r w:rsidRPr="00B15119">
        <w:rPr>
          <w:rFonts w:ascii="Times New Roman" w:hAnsi="Times New Roman" w:cs="Times New Roman"/>
          <w:b/>
          <w:color w:val="auto"/>
          <w:szCs w:val="24"/>
        </w:rPr>
        <w:t>oświadczenie Wykonawcy o niezaleganiu z opłacaniem podatków i opłat lokalnych</w:t>
      </w:r>
      <w:r w:rsidRPr="00B15119">
        <w:rPr>
          <w:rFonts w:ascii="Times New Roman" w:hAnsi="Times New Roman" w:cs="Times New Roman"/>
          <w:color w:val="auto"/>
          <w:szCs w:val="24"/>
        </w:rPr>
        <w:t>, o których mowa w ustawie z dnia 12 stycznia 1991 r. o podatkach i opłatach lokalnych (</w:t>
      </w:r>
      <w:r w:rsidRPr="00B15119">
        <w:rPr>
          <w:rFonts w:ascii="Times New Roman" w:hAnsi="Times New Roman" w:cs="Times New Roman"/>
          <w:i/>
          <w:color w:val="auto"/>
          <w:szCs w:val="24"/>
        </w:rPr>
        <w:t>Dz. U. z 2016 r. poz. 716</w:t>
      </w:r>
      <w:r w:rsidRPr="00B15119">
        <w:rPr>
          <w:rFonts w:ascii="Times New Roman" w:hAnsi="Times New Roman" w:cs="Times New Roman"/>
          <w:color w:val="auto"/>
          <w:szCs w:val="24"/>
        </w:rPr>
        <w:t xml:space="preserve">) -  </w:t>
      </w:r>
      <w:r w:rsidRPr="00B15119">
        <w:rPr>
          <w:rFonts w:ascii="Times New Roman" w:hAnsi="Times New Roman" w:cs="Times New Roman"/>
          <w:b/>
          <w:color w:val="auto"/>
          <w:szCs w:val="24"/>
        </w:rPr>
        <w:t xml:space="preserve">treść oświadczenia stanowi </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załącznik nr 4 do SIWZ. </w:t>
      </w:r>
    </w:p>
    <w:p w14:paraId="7C08865A" w14:textId="77777777" w:rsidR="006F73D1" w:rsidRPr="00B15119" w:rsidRDefault="00EB1C31" w:rsidP="00563678">
      <w:pPr>
        <w:numPr>
          <w:ilvl w:val="0"/>
          <w:numId w:val="15"/>
        </w:numPr>
        <w:spacing w:after="0" w:line="288" w:lineRule="auto"/>
        <w:ind w:left="999" w:right="51" w:hanging="566"/>
        <w:rPr>
          <w:rFonts w:ascii="Times New Roman" w:hAnsi="Times New Roman" w:cs="Times New Roman"/>
          <w:szCs w:val="24"/>
        </w:rPr>
      </w:pPr>
      <w:r w:rsidRPr="00B15119">
        <w:rPr>
          <w:rFonts w:ascii="Times New Roman" w:hAnsi="Times New Roman" w:cs="Times New Roman"/>
          <w:b/>
          <w:color w:val="auto"/>
          <w:szCs w:val="24"/>
        </w:rPr>
        <w:t>oświadczenia Wykonawcy o braku wydania wobec niego prawomocnego wyroku sądu lub ostatecznej decyzji administracyjnej</w:t>
      </w:r>
      <w:r w:rsidRPr="00B15119">
        <w:rPr>
          <w:rFonts w:ascii="Times New Roman" w:hAnsi="Times New Roman" w:cs="Times New Roman"/>
          <w:color w:val="auto"/>
          <w:szCs w:val="24"/>
        </w:rPr>
        <w:t xml:space="preserve"> o zaleganiu z uiszczaniem podatków, </w:t>
      </w:r>
      <w:r w:rsidRPr="00B15119">
        <w:rPr>
          <w:rFonts w:ascii="Times New Roman" w:hAnsi="Times New Roman" w:cs="Times New Roman"/>
          <w:color w:val="auto"/>
          <w:szCs w:val="24"/>
        </w:rPr>
        <w:lastRenderedPageBreak/>
        <w:t xml:space="preserve">opłat lub składek na ubezpieczenia społeczne lub zdrowotne albo - w przypadku wydania takiego wyroku lub decyzji - dokumentów potwierdzających dokonanie płatności </w:t>
      </w:r>
      <w:r w:rsidRPr="00B15119">
        <w:rPr>
          <w:rFonts w:ascii="Times New Roman" w:hAnsi="Times New Roman" w:cs="Times New Roman"/>
          <w:szCs w:val="24"/>
        </w:rPr>
        <w:t xml:space="preserve">tych należności wraz z ewentualnymi odsetkami lub grzywnami lub zawarcie wiążącego porozumienia w sprawie spłat tych należności – </w:t>
      </w:r>
      <w:r w:rsidRPr="00B15119">
        <w:rPr>
          <w:rFonts w:ascii="Times New Roman" w:hAnsi="Times New Roman" w:cs="Times New Roman"/>
          <w:b/>
          <w:szCs w:val="24"/>
        </w:rPr>
        <w:t xml:space="preserve">treść oświadczenia stanowi załącznik </w:t>
      </w:r>
    </w:p>
    <w:p w14:paraId="6E171F22" w14:textId="77777777" w:rsidR="006F73D1" w:rsidRPr="00B15119" w:rsidRDefault="00EB1C31" w:rsidP="00BE3C87">
      <w:pPr>
        <w:spacing w:after="0" w:line="288" w:lineRule="auto"/>
        <w:ind w:left="983" w:right="0"/>
        <w:jc w:val="left"/>
        <w:rPr>
          <w:rFonts w:ascii="Times New Roman" w:hAnsi="Times New Roman" w:cs="Times New Roman"/>
          <w:szCs w:val="24"/>
        </w:rPr>
      </w:pPr>
      <w:r w:rsidRPr="00B15119">
        <w:rPr>
          <w:rFonts w:ascii="Times New Roman" w:hAnsi="Times New Roman" w:cs="Times New Roman"/>
          <w:b/>
          <w:szCs w:val="24"/>
        </w:rPr>
        <w:t>nr 5 do SIWZ</w:t>
      </w:r>
      <w:r w:rsidRPr="00B15119">
        <w:rPr>
          <w:rFonts w:ascii="Times New Roman" w:hAnsi="Times New Roman" w:cs="Times New Roman"/>
          <w:i/>
          <w:szCs w:val="24"/>
        </w:rPr>
        <w:t>;</w:t>
      </w:r>
      <w:r w:rsidRPr="00B15119">
        <w:rPr>
          <w:rFonts w:ascii="Times New Roman" w:hAnsi="Times New Roman" w:cs="Times New Roman"/>
          <w:b/>
          <w:szCs w:val="24"/>
        </w:rPr>
        <w:t xml:space="preserve"> </w:t>
      </w:r>
    </w:p>
    <w:p w14:paraId="08123FAF" w14:textId="59E3793C" w:rsidR="006F73D1" w:rsidRPr="00B15119" w:rsidRDefault="00EB1C31" w:rsidP="00563678">
      <w:pPr>
        <w:numPr>
          <w:ilvl w:val="0"/>
          <w:numId w:val="15"/>
        </w:numPr>
        <w:spacing w:after="0" w:line="288" w:lineRule="auto"/>
        <w:ind w:left="999" w:right="51" w:hanging="566"/>
        <w:rPr>
          <w:rFonts w:ascii="Times New Roman" w:hAnsi="Times New Roman" w:cs="Times New Roman"/>
          <w:szCs w:val="24"/>
        </w:rPr>
      </w:pPr>
      <w:r w:rsidRPr="00B15119">
        <w:rPr>
          <w:rFonts w:ascii="Times New Roman" w:hAnsi="Times New Roman" w:cs="Times New Roman"/>
          <w:b/>
          <w:color w:val="auto"/>
          <w:szCs w:val="24"/>
        </w:rPr>
        <w:t>oświadczenia Wykonawcy o przynależności albo braku przynależności do tej samej grupy kapitałowej</w:t>
      </w:r>
      <w:r w:rsidRPr="00B15119">
        <w:rPr>
          <w:rFonts w:ascii="Times New Roman" w:hAnsi="Times New Roman" w:cs="Times New Roman"/>
          <w:color w:val="auto"/>
          <w:szCs w:val="24"/>
        </w:rPr>
        <w:t xml:space="preserve">; w </w:t>
      </w:r>
      <w:r w:rsidRPr="00B15119">
        <w:rPr>
          <w:rFonts w:ascii="Times New Roman" w:hAnsi="Times New Roman" w:cs="Times New Roman"/>
          <w:szCs w:val="24"/>
        </w:rPr>
        <w:t xml:space="preserve">przypadku przynależności do tej samej grupy kapitałowej wykonawca może złożyć wraz z oświadczeniem dokumenty bądź informacje potwierdzające, że powiązania z innym wykonawcą nie prowadzą do zakłócenia konkurencji w postępowaniu – </w:t>
      </w:r>
      <w:r w:rsidRPr="00B15119">
        <w:rPr>
          <w:rFonts w:ascii="Times New Roman" w:hAnsi="Times New Roman" w:cs="Times New Roman"/>
          <w:b/>
          <w:szCs w:val="24"/>
        </w:rPr>
        <w:t xml:space="preserve">treść oświadczenia stanowi załącznik nr 6 do SIWZ.  </w:t>
      </w:r>
    </w:p>
    <w:p w14:paraId="06AEC838" w14:textId="6FBED03E" w:rsidR="00A05B9E" w:rsidRPr="00B15119" w:rsidRDefault="00A05B9E" w:rsidP="00A05B9E">
      <w:pPr>
        <w:spacing w:after="0" w:line="288" w:lineRule="auto"/>
        <w:ind w:left="999" w:right="51" w:firstLine="0"/>
        <w:rPr>
          <w:rFonts w:ascii="Times New Roman" w:hAnsi="Times New Roman" w:cs="Times New Roman"/>
          <w:szCs w:val="24"/>
        </w:rPr>
      </w:pPr>
    </w:p>
    <w:p w14:paraId="0DE1006C" w14:textId="1CC3C739" w:rsidR="00A05B9E" w:rsidRPr="00B15119" w:rsidRDefault="00A05B9E" w:rsidP="00AA2BEF">
      <w:pPr>
        <w:pStyle w:val="Akapitzlist"/>
        <w:numPr>
          <w:ilvl w:val="1"/>
          <w:numId w:val="44"/>
        </w:numPr>
        <w:spacing w:after="0" w:line="288" w:lineRule="auto"/>
        <w:ind w:right="0"/>
        <w:rPr>
          <w:rFonts w:ascii="Times New Roman" w:hAnsi="Times New Roman" w:cs="Times New Roman"/>
          <w:szCs w:val="24"/>
        </w:rPr>
      </w:pPr>
      <w:r w:rsidRPr="00B15119">
        <w:rPr>
          <w:rFonts w:ascii="Times New Roman" w:hAnsi="Times New Roman" w:cs="Times New Roman"/>
          <w:b/>
          <w:szCs w:val="24"/>
          <w:u w:val="single" w:color="000000"/>
        </w:rPr>
        <w:t>WYMAGANE DOKUMENTY W PRZYPADKU POWOŁYWANIA SIĘ NA</w:t>
      </w:r>
    </w:p>
    <w:p w14:paraId="0647DC74" w14:textId="0BD9DE25" w:rsidR="00A05B9E" w:rsidRPr="00B15119" w:rsidRDefault="00A05B9E" w:rsidP="00A05B9E">
      <w:pPr>
        <w:spacing w:after="0" w:line="288" w:lineRule="auto"/>
        <w:ind w:left="999" w:right="51" w:firstLine="0"/>
        <w:rPr>
          <w:rFonts w:ascii="Times New Roman" w:hAnsi="Times New Roman" w:cs="Times New Roman"/>
          <w:szCs w:val="24"/>
        </w:rPr>
      </w:pPr>
      <w:r w:rsidRPr="00B15119">
        <w:rPr>
          <w:rFonts w:ascii="Times New Roman" w:hAnsi="Times New Roman" w:cs="Times New Roman"/>
          <w:b/>
          <w:szCs w:val="24"/>
          <w:u w:val="single" w:color="000000"/>
        </w:rPr>
        <w:t>ZASOBY INNYCH PODMIOTÓW</w:t>
      </w:r>
      <w:r w:rsidRPr="00B15119">
        <w:rPr>
          <w:rFonts w:ascii="Times New Roman" w:hAnsi="Times New Roman" w:cs="Times New Roman"/>
          <w:b/>
          <w:szCs w:val="24"/>
        </w:rPr>
        <w:t xml:space="preserve">  </w:t>
      </w:r>
    </w:p>
    <w:p w14:paraId="047A8A91" w14:textId="77777777" w:rsidR="006F73D1" w:rsidRPr="00B15119" w:rsidRDefault="00EB1C31" w:rsidP="00563678">
      <w:pPr>
        <w:numPr>
          <w:ilvl w:val="0"/>
          <w:numId w:val="16"/>
        </w:numPr>
        <w:spacing w:after="0" w:line="288" w:lineRule="auto"/>
        <w:ind w:left="1035" w:right="51" w:hanging="602"/>
        <w:rPr>
          <w:rFonts w:ascii="Times New Roman" w:hAnsi="Times New Roman" w:cs="Times New Roman"/>
          <w:szCs w:val="24"/>
        </w:rPr>
      </w:pPr>
      <w:r w:rsidRPr="00B15119">
        <w:rPr>
          <w:rFonts w:ascii="Times New Roman" w:hAnsi="Times New Roman" w:cs="Times New Roman"/>
          <w:szCs w:val="24"/>
        </w:rPr>
        <w:t xml:space="preserve">W przypadku, gdy Wykonawca polega na zdolnościach lub sytuacji innych podmiotów na zasadach określonych w art. 22a ustawy Prawo zamówień publicznych.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6C229DA3" w14:textId="77777777" w:rsidR="006F73D1" w:rsidRPr="00B15119" w:rsidRDefault="00EB1C31" w:rsidP="00563678">
      <w:pPr>
        <w:numPr>
          <w:ilvl w:val="0"/>
          <w:numId w:val="16"/>
        </w:numPr>
        <w:spacing w:after="0" w:line="288" w:lineRule="auto"/>
        <w:ind w:left="1035" w:right="51" w:hanging="602"/>
        <w:rPr>
          <w:rFonts w:ascii="Times New Roman" w:hAnsi="Times New Roman" w:cs="Times New Roman"/>
          <w:szCs w:val="24"/>
        </w:rPr>
      </w:pPr>
      <w:r w:rsidRPr="00B15119">
        <w:rPr>
          <w:rFonts w:ascii="Times New Roman" w:hAnsi="Times New Roman" w:cs="Times New Roman"/>
          <w:szCs w:val="24"/>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aby przedstawiony mu dokument (lub dokumenty) określał </w:t>
      </w:r>
      <w:r w:rsidRPr="00B15119">
        <w:rPr>
          <w:rFonts w:ascii="Times New Roman" w:hAnsi="Times New Roman" w:cs="Times New Roman"/>
          <w:b/>
          <w:szCs w:val="24"/>
        </w:rPr>
        <w:t>w szczególności:</w:t>
      </w:r>
      <w:r w:rsidRPr="00B15119">
        <w:rPr>
          <w:rFonts w:ascii="Times New Roman" w:hAnsi="Times New Roman" w:cs="Times New Roman"/>
          <w:szCs w:val="24"/>
        </w:rPr>
        <w:t xml:space="preserve"> </w:t>
      </w:r>
    </w:p>
    <w:p w14:paraId="07066291" w14:textId="77777777" w:rsidR="006F73D1" w:rsidRPr="00B15119" w:rsidRDefault="00EB1C31" w:rsidP="00563678">
      <w:pPr>
        <w:numPr>
          <w:ilvl w:val="1"/>
          <w:numId w:val="16"/>
        </w:numPr>
        <w:spacing w:after="0" w:line="288" w:lineRule="auto"/>
        <w:ind w:right="51" w:hanging="566"/>
        <w:rPr>
          <w:rFonts w:ascii="Times New Roman" w:hAnsi="Times New Roman" w:cs="Times New Roman"/>
          <w:szCs w:val="24"/>
        </w:rPr>
      </w:pPr>
      <w:r w:rsidRPr="00B15119">
        <w:rPr>
          <w:rFonts w:ascii="Times New Roman" w:hAnsi="Times New Roman" w:cs="Times New Roman"/>
          <w:szCs w:val="24"/>
        </w:rPr>
        <w:t xml:space="preserve">zakres dostępnych wykonawcy zasobów innego podmiotu; </w:t>
      </w:r>
    </w:p>
    <w:p w14:paraId="1AFFFAF7" w14:textId="77777777" w:rsidR="006F73D1" w:rsidRPr="00B15119" w:rsidRDefault="00EB1C31" w:rsidP="00563678">
      <w:pPr>
        <w:numPr>
          <w:ilvl w:val="1"/>
          <w:numId w:val="16"/>
        </w:numPr>
        <w:spacing w:after="0" w:line="288" w:lineRule="auto"/>
        <w:ind w:right="51" w:hanging="566"/>
        <w:rPr>
          <w:rFonts w:ascii="Times New Roman" w:hAnsi="Times New Roman" w:cs="Times New Roman"/>
          <w:szCs w:val="24"/>
        </w:rPr>
      </w:pPr>
      <w:r w:rsidRPr="00B15119">
        <w:rPr>
          <w:rFonts w:ascii="Times New Roman" w:hAnsi="Times New Roman" w:cs="Times New Roman"/>
          <w:szCs w:val="24"/>
        </w:rPr>
        <w:t xml:space="preserve">sposób wykorzystania zasobów innego podmiotu, przez wykonawcę, przy wykonywaniu zamówienia publicznego; </w:t>
      </w:r>
    </w:p>
    <w:p w14:paraId="694BA899" w14:textId="77777777" w:rsidR="006F73D1" w:rsidRPr="00B15119" w:rsidRDefault="00EB1C31" w:rsidP="00563678">
      <w:pPr>
        <w:numPr>
          <w:ilvl w:val="1"/>
          <w:numId w:val="16"/>
        </w:numPr>
        <w:spacing w:after="0" w:line="288" w:lineRule="auto"/>
        <w:ind w:right="51" w:hanging="566"/>
        <w:rPr>
          <w:rFonts w:ascii="Times New Roman" w:hAnsi="Times New Roman" w:cs="Times New Roman"/>
          <w:szCs w:val="24"/>
        </w:rPr>
      </w:pPr>
      <w:r w:rsidRPr="00B15119">
        <w:rPr>
          <w:rFonts w:ascii="Times New Roman" w:hAnsi="Times New Roman" w:cs="Times New Roman"/>
          <w:szCs w:val="24"/>
        </w:rPr>
        <w:t xml:space="preserve">zakres i okres udziału innego podmiotu przy wykonywaniu zamówienia publicznego;   </w:t>
      </w:r>
    </w:p>
    <w:p w14:paraId="168FF1BE" w14:textId="77777777" w:rsidR="006F73D1" w:rsidRPr="00B15119" w:rsidRDefault="00EB1C31" w:rsidP="00563678">
      <w:pPr>
        <w:numPr>
          <w:ilvl w:val="1"/>
          <w:numId w:val="16"/>
        </w:numPr>
        <w:spacing w:after="0" w:line="288" w:lineRule="auto"/>
        <w:ind w:right="51" w:hanging="566"/>
        <w:rPr>
          <w:rFonts w:ascii="Times New Roman" w:hAnsi="Times New Roman" w:cs="Times New Roman"/>
          <w:szCs w:val="24"/>
        </w:rPr>
      </w:pPr>
      <w:r w:rsidRPr="00B15119">
        <w:rPr>
          <w:rFonts w:ascii="Times New Roman" w:hAnsi="Times New Roman" w:cs="Times New Roman"/>
          <w:szCs w:val="24"/>
        </w:rPr>
        <w:t xml:space="preserve">czy podmiot, na zdolnościach którego wykonawca polega w odniesieniu do warunków udziału dotyczących wykształcenia, kwalifikacji zawodowych lub doświadczenia, oznacza, że podmiot udostępniający zasoby zrealizuje roboty budowlane, których wskazane zdolności dotyczą; </w:t>
      </w:r>
    </w:p>
    <w:p w14:paraId="2B39B8AD" w14:textId="77777777" w:rsidR="006F73D1" w:rsidRPr="00B15119" w:rsidRDefault="00EB1C31" w:rsidP="00563678">
      <w:pPr>
        <w:numPr>
          <w:ilvl w:val="0"/>
          <w:numId w:val="16"/>
        </w:numPr>
        <w:spacing w:after="0" w:line="288" w:lineRule="auto"/>
        <w:ind w:left="1035" w:right="51" w:hanging="602"/>
        <w:rPr>
          <w:rFonts w:ascii="Times New Roman" w:hAnsi="Times New Roman" w:cs="Times New Roman"/>
          <w:szCs w:val="24"/>
        </w:rPr>
      </w:pPr>
      <w:r w:rsidRPr="00B15119">
        <w:rPr>
          <w:rFonts w:ascii="Times New Roman" w:hAnsi="Times New Roman" w:cs="Times New Roman"/>
          <w:szCs w:val="24"/>
        </w:rPr>
        <w:t xml:space="preserve">Dokument (lub dokumenty) o których mowa wyżej, należy złożyć z ofertą.  </w:t>
      </w:r>
    </w:p>
    <w:p w14:paraId="606E9698" w14:textId="77777777" w:rsidR="006F73D1" w:rsidRPr="00B15119" w:rsidRDefault="00EB1C31" w:rsidP="00563678">
      <w:pPr>
        <w:numPr>
          <w:ilvl w:val="0"/>
          <w:numId w:val="16"/>
        </w:numPr>
        <w:spacing w:after="0" w:line="288" w:lineRule="auto"/>
        <w:ind w:left="1035" w:right="51" w:hanging="602"/>
        <w:rPr>
          <w:rFonts w:ascii="Times New Roman" w:hAnsi="Times New Roman" w:cs="Times New Roman"/>
          <w:szCs w:val="24"/>
        </w:rPr>
      </w:pPr>
      <w:r w:rsidRPr="00B15119">
        <w:rPr>
          <w:rFonts w:ascii="Times New Roman" w:hAnsi="Times New Roman" w:cs="Times New Roman"/>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D942594" w14:textId="4723262E" w:rsidR="006F73D1" w:rsidRPr="00B15119" w:rsidRDefault="00EB1C31" w:rsidP="00563678">
      <w:pPr>
        <w:numPr>
          <w:ilvl w:val="0"/>
          <w:numId w:val="16"/>
        </w:numPr>
        <w:spacing w:after="0" w:line="288" w:lineRule="auto"/>
        <w:ind w:left="1035" w:right="51" w:hanging="602"/>
        <w:rPr>
          <w:rFonts w:ascii="Times New Roman" w:hAnsi="Times New Roman" w:cs="Times New Roman"/>
          <w:szCs w:val="24"/>
        </w:rPr>
      </w:pPr>
      <w:r w:rsidRPr="00B15119">
        <w:rPr>
          <w:rFonts w:ascii="Times New Roman" w:hAnsi="Times New Roman" w:cs="Times New Roman"/>
          <w:szCs w:val="24"/>
        </w:rPr>
        <w:t>Jeżeli Wykonawca wykazując spełnianie warunków, o których mowa w art. 22 ust. 1 polega na zdolnościach lub sytuacji innych podmiotów na zasadach określonych w art. 22a Pzp, Zamawiający żąda od Wykonawcy przedstawienia w odniesieniu do tych podmiotów dokumentów określonych w pkt. 1</w:t>
      </w:r>
      <w:r w:rsidR="00B15119" w:rsidRPr="00B15119">
        <w:rPr>
          <w:rFonts w:ascii="Times New Roman" w:hAnsi="Times New Roman" w:cs="Times New Roman"/>
          <w:szCs w:val="24"/>
        </w:rPr>
        <w:t>2</w:t>
      </w:r>
      <w:r w:rsidRPr="00B15119">
        <w:rPr>
          <w:rFonts w:ascii="Times New Roman" w:hAnsi="Times New Roman" w:cs="Times New Roman"/>
          <w:szCs w:val="24"/>
        </w:rPr>
        <w:t>.</w:t>
      </w:r>
      <w:r w:rsidR="00B15119" w:rsidRPr="00B15119">
        <w:rPr>
          <w:rFonts w:ascii="Times New Roman" w:hAnsi="Times New Roman" w:cs="Times New Roman"/>
          <w:szCs w:val="24"/>
        </w:rPr>
        <w:t>4</w:t>
      </w:r>
      <w:r w:rsidRPr="00B15119">
        <w:rPr>
          <w:rFonts w:ascii="Times New Roman" w:hAnsi="Times New Roman" w:cs="Times New Roman"/>
          <w:szCs w:val="24"/>
        </w:rPr>
        <w:t xml:space="preserve">. </w:t>
      </w:r>
    </w:p>
    <w:p w14:paraId="69004A15" w14:textId="77777777" w:rsidR="00CE001D" w:rsidRPr="00B15119" w:rsidRDefault="00CE001D" w:rsidP="00CE001D">
      <w:pPr>
        <w:spacing w:after="0" w:line="288" w:lineRule="auto"/>
        <w:ind w:left="1035" w:right="51" w:firstLine="0"/>
        <w:rPr>
          <w:rFonts w:ascii="Times New Roman" w:hAnsi="Times New Roman" w:cs="Times New Roman"/>
          <w:szCs w:val="24"/>
        </w:rPr>
      </w:pPr>
    </w:p>
    <w:p w14:paraId="61D1ED59" w14:textId="41C35FEC" w:rsidR="00CE001D" w:rsidRPr="00B15119" w:rsidRDefault="00CE001D" w:rsidP="00AA2BEF">
      <w:pPr>
        <w:pStyle w:val="Akapitzlist"/>
        <w:numPr>
          <w:ilvl w:val="1"/>
          <w:numId w:val="44"/>
        </w:numPr>
        <w:spacing w:after="0" w:line="288" w:lineRule="auto"/>
        <w:ind w:right="0"/>
        <w:jc w:val="left"/>
        <w:rPr>
          <w:rFonts w:ascii="Times New Roman" w:hAnsi="Times New Roman" w:cs="Times New Roman"/>
          <w:color w:val="000000" w:themeColor="text1"/>
          <w:szCs w:val="24"/>
        </w:rPr>
      </w:pPr>
      <w:r w:rsidRPr="00B15119">
        <w:rPr>
          <w:rFonts w:ascii="Times New Roman" w:hAnsi="Times New Roman" w:cs="Times New Roman"/>
          <w:b/>
          <w:szCs w:val="24"/>
        </w:rPr>
        <w:lastRenderedPageBreak/>
        <w:t>OFERTA WSPÓLNA KONSORCJUM</w:t>
      </w:r>
      <w:r w:rsidRPr="00B15119">
        <w:rPr>
          <w:rFonts w:ascii="Times New Roman" w:hAnsi="Times New Roman" w:cs="Times New Roman"/>
          <w:color w:val="000000" w:themeColor="text1"/>
          <w:szCs w:val="24"/>
        </w:rPr>
        <w:t xml:space="preserve"> </w:t>
      </w:r>
    </w:p>
    <w:p w14:paraId="0EE81566" w14:textId="77777777" w:rsidR="00A05B9E" w:rsidRPr="00B15119" w:rsidRDefault="00A05B9E" w:rsidP="00BE3C87">
      <w:pPr>
        <w:spacing w:after="0" w:line="288" w:lineRule="auto"/>
        <w:ind w:left="428" w:right="0" w:firstLine="0"/>
        <w:jc w:val="left"/>
        <w:rPr>
          <w:rFonts w:ascii="Times New Roman" w:hAnsi="Times New Roman" w:cs="Times New Roman"/>
          <w:szCs w:val="24"/>
        </w:rPr>
      </w:pPr>
    </w:p>
    <w:p w14:paraId="3EA1D089" w14:textId="6E93D244" w:rsidR="006F73D1" w:rsidRPr="00B15119" w:rsidRDefault="00EB1C31" w:rsidP="00AA2BEF">
      <w:pPr>
        <w:pStyle w:val="Akapitzlist"/>
        <w:numPr>
          <w:ilvl w:val="0"/>
          <w:numId w:val="45"/>
        </w:numPr>
        <w:spacing w:after="0" w:line="288" w:lineRule="auto"/>
        <w:ind w:left="993" w:right="51" w:hanging="567"/>
        <w:rPr>
          <w:rFonts w:ascii="Times New Roman" w:hAnsi="Times New Roman" w:cs="Times New Roman"/>
          <w:szCs w:val="24"/>
        </w:rPr>
      </w:pPr>
      <w:r w:rsidRPr="00B15119">
        <w:rPr>
          <w:rFonts w:ascii="Times New Roman" w:hAnsi="Times New Roman" w:cs="Times New Roman"/>
          <w:szCs w:val="24"/>
        </w:rPr>
        <w:t xml:space="preserve">Zamawiający dopuszcza możliwość składania oferty przez dwóch lub więcej Wykonawców (w ramach oferty wspólnej w rozumieniu art. 22 ustawy) pod warunkiem, że taka oferta spełniać będzie następujące wymagania: </w:t>
      </w:r>
    </w:p>
    <w:p w14:paraId="60C9E40B" w14:textId="031F41DF"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Wykonawcy występujący wspólnie są zobowiązani do ustanowienia Pełnomocnika do reprezentowania ich w postępowaniu albo do reprezentowania ich</w:t>
      </w:r>
      <w:r w:rsidR="00CE001D" w:rsidRPr="00B15119">
        <w:rPr>
          <w:rFonts w:ascii="Times New Roman" w:hAnsi="Times New Roman" w:cs="Times New Roman"/>
          <w:szCs w:val="24"/>
        </w:rPr>
        <w:br/>
      </w:r>
      <w:r w:rsidRPr="00B15119">
        <w:rPr>
          <w:rFonts w:ascii="Times New Roman" w:hAnsi="Times New Roman" w:cs="Times New Roman"/>
          <w:szCs w:val="24"/>
        </w:rPr>
        <w:t xml:space="preserve">w postępowaniu i zawarcia umowy w sprawie przedmiotowego zamówienia publicznego.  </w:t>
      </w:r>
    </w:p>
    <w:p w14:paraId="3C3E76C1" w14:textId="77777777"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Oryginał pełnomocnictwa lub kopii poświadczonej za zgodność z oryginałem przez notariusza powinien być załączony do oferty i zawierać w szczególności wskazania:  </w:t>
      </w:r>
    </w:p>
    <w:p w14:paraId="435E8E26" w14:textId="77777777" w:rsidR="006F73D1" w:rsidRPr="00B15119" w:rsidRDefault="00EB1C31" w:rsidP="00563678">
      <w:pPr>
        <w:numPr>
          <w:ilvl w:val="1"/>
          <w:numId w:val="17"/>
        </w:numPr>
        <w:spacing w:after="0" w:line="288" w:lineRule="auto"/>
        <w:ind w:left="1418" w:right="51" w:hanging="286"/>
        <w:rPr>
          <w:rFonts w:ascii="Times New Roman" w:hAnsi="Times New Roman" w:cs="Times New Roman"/>
          <w:szCs w:val="24"/>
        </w:rPr>
      </w:pPr>
      <w:r w:rsidRPr="00B15119">
        <w:rPr>
          <w:rFonts w:ascii="Times New Roman" w:hAnsi="Times New Roman" w:cs="Times New Roman"/>
          <w:szCs w:val="24"/>
        </w:rPr>
        <w:t xml:space="preserve">postępowania o zamówienie publiczne, którego dotyczy;  </w:t>
      </w:r>
    </w:p>
    <w:p w14:paraId="1D801EF3" w14:textId="77777777" w:rsidR="006F73D1" w:rsidRPr="00B15119" w:rsidRDefault="00EB1C31" w:rsidP="00563678">
      <w:pPr>
        <w:numPr>
          <w:ilvl w:val="1"/>
          <w:numId w:val="17"/>
        </w:numPr>
        <w:spacing w:after="0" w:line="288" w:lineRule="auto"/>
        <w:ind w:left="1418" w:right="51" w:hanging="286"/>
        <w:rPr>
          <w:rFonts w:ascii="Times New Roman" w:hAnsi="Times New Roman" w:cs="Times New Roman"/>
          <w:szCs w:val="24"/>
        </w:rPr>
      </w:pPr>
      <w:r w:rsidRPr="00B15119">
        <w:rPr>
          <w:rFonts w:ascii="Times New Roman" w:hAnsi="Times New Roman" w:cs="Times New Roman"/>
          <w:szCs w:val="24"/>
        </w:rPr>
        <w:t xml:space="preserve">wszystkich Wykonawców ubiegających się wspólnie o udzielenie zamówienia wymienionych z nazwy z określeniem adresu siedziby;  </w:t>
      </w:r>
    </w:p>
    <w:p w14:paraId="57300D45" w14:textId="77777777" w:rsidR="006F73D1" w:rsidRPr="00B15119" w:rsidRDefault="00EB1C31" w:rsidP="00563678">
      <w:pPr>
        <w:numPr>
          <w:ilvl w:val="1"/>
          <w:numId w:val="17"/>
        </w:numPr>
        <w:spacing w:after="0" w:line="288" w:lineRule="auto"/>
        <w:ind w:left="1418" w:right="51" w:hanging="286"/>
        <w:rPr>
          <w:rFonts w:ascii="Times New Roman" w:hAnsi="Times New Roman" w:cs="Times New Roman"/>
          <w:szCs w:val="24"/>
        </w:rPr>
      </w:pPr>
      <w:r w:rsidRPr="00B15119">
        <w:rPr>
          <w:rFonts w:ascii="Times New Roman" w:hAnsi="Times New Roman" w:cs="Times New Roman"/>
          <w:szCs w:val="24"/>
        </w:rPr>
        <w:t xml:space="preserve">ustanowionego Pełnomocnika oraz zakresu jego umocowania.  </w:t>
      </w:r>
    </w:p>
    <w:p w14:paraId="6979E45C" w14:textId="77777777"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Dokument pełnomocnictwa musi być podpisany przez Wykonawców ubiegających się wspólnie o udzielenie zamówienia. Podpisy muszą być złożone przez osoby uprawnione do składania oświadczeń woli wymienione we właściwym rejestrze lub ewidencji Wykonawców.  </w:t>
      </w:r>
    </w:p>
    <w:p w14:paraId="043A8487" w14:textId="0BE0FB2C"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W odniesieniu do warunków określonych w </w:t>
      </w:r>
      <w:r w:rsidR="00B15119" w:rsidRPr="00B15119">
        <w:rPr>
          <w:rFonts w:ascii="Times New Roman" w:hAnsi="Times New Roman" w:cs="Times New Roman"/>
          <w:szCs w:val="24"/>
        </w:rPr>
        <w:t>10</w:t>
      </w:r>
      <w:r w:rsidRPr="00B15119">
        <w:rPr>
          <w:rFonts w:ascii="Times New Roman" w:hAnsi="Times New Roman" w:cs="Times New Roman"/>
          <w:szCs w:val="24"/>
        </w:rPr>
        <w:t xml:space="preserve">.1 SIWZ wymagania te muszą być spełnione wspólnie przez Wykonawców z zastrzeżeniem, że: - spełnienie warunku określonego w </w:t>
      </w:r>
      <w:r w:rsidR="00B15119">
        <w:rPr>
          <w:rFonts w:ascii="Times New Roman" w:hAnsi="Times New Roman" w:cs="Times New Roman"/>
          <w:szCs w:val="24"/>
        </w:rPr>
        <w:t>10</w:t>
      </w:r>
      <w:r w:rsidRPr="00B15119">
        <w:rPr>
          <w:rFonts w:ascii="Times New Roman" w:hAnsi="Times New Roman" w:cs="Times New Roman"/>
          <w:szCs w:val="24"/>
        </w:rPr>
        <w:t xml:space="preserve">.1 dla każdej części zamówienia, może wykazać ten Wykonawca, który będzie realizował </w:t>
      </w:r>
      <w:r w:rsidR="00B15119">
        <w:rPr>
          <w:rFonts w:ascii="Times New Roman" w:hAnsi="Times New Roman" w:cs="Times New Roman"/>
          <w:szCs w:val="24"/>
        </w:rPr>
        <w:t>usługi</w:t>
      </w:r>
      <w:r w:rsidRPr="00B15119">
        <w:rPr>
          <w:rFonts w:ascii="Times New Roman" w:hAnsi="Times New Roman" w:cs="Times New Roman"/>
          <w:szCs w:val="24"/>
        </w:rPr>
        <w:t xml:space="preserve"> i posiada wymagane doświadczenie samodzielnie.  </w:t>
      </w:r>
    </w:p>
    <w:p w14:paraId="53FAE01F" w14:textId="77777777"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Oświadczenia, (inne niż opisane w lit. f), wykazy lub formularze sporządzone na załączonych do SIWZ wzorach, składa i podpisuje w imieniu wszystkich Wykonawców Pełnomocnik lub wszyscy Wykonawcy wpisując w miejscu przeznaczonym na podanie nazwy i adresu Wykonawcy, nazwy i adresy wszystkich Wykonawców składających ofertę wspólną.  </w:t>
      </w:r>
    </w:p>
    <w:p w14:paraId="5A74DE20" w14:textId="77777777"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Oświadczenia, dotyczące niepodleganiu wykluczeniu i przynależności lub braku przynależności do tej samej grupy kapitałowej, każdy z uczestników oferty wspólnej składa indywidualnie (odrębnie).  </w:t>
      </w:r>
    </w:p>
    <w:p w14:paraId="507A5BCC" w14:textId="77777777"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Kopie dokumentów dotyczące Wykonawcy (członka konsorcjum) muszą być poświadczone za zgodność z oryginałem przez tego Wykonawcę, którego one dotyczą lub przez pełnomocnika (jeśli posiada umocowanie do dokonania niniejszego w imieniu Wykonawcy).  </w:t>
      </w:r>
    </w:p>
    <w:p w14:paraId="012089B7" w14:textId="1C3C7593"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Pozostałe kopie dokumentów, inne niż wymienione w lit.</w:t>
      </w:r>
      <w:r w:rsidR="00CE001D" w:rsidRPr="00B15119">
        <w:rPr>
          <w:rFonts w:ascii="Times New Roman" w:hAnsi="Times New Roman" w:cs="Times New Roman"/>
          <w:szCs w:val="24"/>
        </w:rPr>
        <w:t xml:space="preserve"> </w:t>
      </w:r>
      <w:r w:rsidRPr="00B15119">
        <w:rPr>
          <w:rFonts w:ascii="Times New Roman" w:hAnsi="Times New Roman" w:cs="Times New Roman"/>
          <w:szCs w:val="24"/>
        </w:rPr>
        <w:t xml:space="preserve">g), muszą być poświadczone za zgodność z oryginałem przez Pełnomocnika lub wszystkich Wykonawców. </w:t>
      </w:r>
    </w:p>
    <w:p w14:paraId="584FD479" w14:textId="4B4AB947" w:rsidR="006F73D1" w:rsidRPr="00B15119" w:rsidRDefault="00EB1C31" w:rsidP="00B15119">
      <w:pPr>
        <w:pStyle w:val="Akapitzlist"/>
        <w:numPr>
          <w:ilvl w:val="0"/>
          <w:numId w:val="18"/>
        </w:numPr>
        <w:spacing w:after="0" w:line="288" w:lineRule="auto"/>
        <w:ind w:left="993" w:right="51" w:hanging="567"/>
        <w:rPr>
          <w:rFonts w:ascii="Times New Roman" w:hAnsi="Times New Roman" w:cs="Times New Roman"/>
          <w:szCs w:val="24"/>
        </w:rPr>
      </w:pPr>
      <w:r w:rsidRPr="00B15119">
        <w:rPr>
          <w:rFonts w:ascii="Times New Roman" w:hAnsi="Times New Roman" w:cs="Times New Roman"/>
          <w:szCs w:val="24"/>
        </w:rPr>
        <w:t xml:space="preserve">Wszelka korespondencja prowadzona będzie przez Zamawiającego wyłącznie z Pełnomocnikiem, którego adres należy wpisać w formularzu oferty.  </w:t>
      </w:r>
    </w:p>
    <w:p w14:paraId="0996F922" w14:textId="3C9D9134" w:rsidR="006F73D1" w:rsidRDefault="00EB1C31" w:rsidP="00B15119">
      <w:pPr>
        <w:numPr>
          <w:ilvl w:val="0"/>
          <w:numId w:val="18"/>
        </w:numPr>
        <w:spacing w:after="0" w:line="288" w:lineRule="auto"/>
        <w:ind w:left="993" w:right="51" w:hanging="567"/>
        <w:rPr>
          <w:rFonts w:ascii="Times New Roman" w:hAnsi="Times New Roman" w:cs="Times New Roman"/>
          <w:szCs w:val="24"/>
        </w:rPr>
      </w:pPr>
      <w:r w:rsidRPr="00B15119">
        <w:rPr>
          <w:rFonts w:ascii="Times New Roman" w:hAnsi="Times New Roman" w:cs="Times New Roman"/>
          <w:szCs w:val="24"/>
        </w:rPr>
        <w:t xml:space="preserve">Jeżeli oferta Wykonawców występujących wspólnie zostanie wybrana, Zamawiający może zażądać przed zawarciem umowy w sprawie zamówienia publicznego, umowy regulującej współpracę tych Wykonawców. </w:t>
      </w:r>
    </w:p>
    <w:p w14:paraId="03D85388" w14:textId="77777777" w:rsidR="00B15119" w:rsidRPr="00B15119" w:rsidRDefault="00B15119" w:rsidP="00B15119">
      <w:pPr>
        <w:spacing w:after="0" w:line="288" w:lineRule="auto"/>
        <w:ind w:left="993" w:right="51" w:firstLine="0"/>
        <w:rPr>
          <w:rFonts w:ascii="Times New Roman" w:hAnsi="Times New Roman" w:cs="Times New Roman"/>
          <w:szCs w:val="24"/>
        </w:rPr>
      </w:pPr>
    </w:p>
    <w:p w14:paraId="7FE03DC0" w14:textId="0CC1CF42" w:rsidR="006F73D1" w:rsidRPr="00B15119" w:rsidRDefault="00B15119" w:rsidP="00AA2BEF">
      <w:pPr>
        <w:pStyle w:val="Akapitzlist"/>
        <w:numPr>
          <w:ilvl w:val="1"/>
          <w:numId w:val="44"/>
        </w:numPr>
        <w:spacing w:after="0" w:line="288" w:lineRule="auto"/>
        <w:ind w:right="0"/>
        <w:jc w:val="left"/>
        <w:rPr>
          <w:rFonts w:ascii="Times New Roman" w:hAnsi="Times New Roman" w:cs="Times New Roman"/>
          <w:szCs w:val="24"/>
        </w:rPr>
      </w:pPr>
      <w:r w:rsidRPr="00B15119">
        <w:rPr>
          <w:rFonts w:ascii="Times New Roman" w:hAnsi="Times New Roman" w:cs="Times New Roman"/>
          <w:b/>
          <w:bCs/>
          <w:szCs w:val="24"/>
        </w:rPr>
        <w:lastRenderedPageBreak/>
        <w:t>SKŁADANIE OŚWIADCZENIA O PRZYNALEŻNOŚCI LUB BRAKU PRZYNALEŻNOŚCI DO GRUPY KAPITAŁOWEJ</w:t>
      </w:r>
      <w:r w:rsidRPr="00B15119">
        <w:rPr>
          <w:rFonts w:ascii="Times New Roman" w:hAnsi="Times New Roman" w:cs="Times New Roman"/>
          <w:szCs w:val="24"/>
        </w:rPr>
        <w:t>.</w:t>
      </w:r>
    </w:p>
    <w:p w14:paraId="4BD7ADFC" w14:textId="77777777" w:rsidR="006F73D1" w:rsidRPr="00B15119" w:rsidRDefault="00EB1C31" w:rsidP="00B15119">
      <w:pPr>
        <w:numPr>
          <w:ilvl w:val="0"/>
          <w:numId w:val="19"/>
        </w:numPr>
        <w:spacing w:after="0" w:line="288" w:lineRule="auto"/>
        <w:ind w:right="0" w:hanging="566"/>
        <w:jc w:val="left"/>
        <w:rPr>
          <w:rFonts w:ascii="Times New Roman" w:hAnsi="Times New Roman" w:cs="Times New Roman"/>
          <w:szCs w:val="24"/>
        </w:rPr>
      </w:pPr>
      <w:r w:rsidRPr="00B15119">
        <w:rPr>
          <w:rFonts w:ascii="Times New Roman" w:hAnsi="Times New Roman" w:cs="Times New Roman"/>
          <w:b/>
          <w:color w:val="auto"/>
          <w:szCs w:val="24"/>
        </w:rPr>
        <w:t>Wykonawca w terminie 3 dni od dnia zamieszczenia na stronie internetowej informacji,</w:t>
      </w:r>
      <w:r w:rsidRPr="00B15119">
        <w:rPr>
          <w:rFonts w:ascii="Times New Roman" w:hAnsi="Times New Roman" w:cs="Times New Roman"/>
          <w:color w:val="auto"/>
          <w:szCs w:val="24"/>
        </w:rPr>
        <w:t xml:space="preserve"> o której mowa w art. 86 ust. 5 ustawy Pzp, </w:t>
      </w:r>
      <w:r w:rsidRPr="00B15119">
        <w:rPr>
          <w:rFonts w:ascii="Times New Roman" w:hAnsi="Times New Roman" w:cs="Times New Roman"/>
          <w:b/>
          <w:color w:val="auto"/>
          <w:szCs w:val="24"/>
        </w:rPr>
        <w:t>przekaże Zamawiającemu, bez dodatkowego wezwania, oświadczenie o przynależności lub braku przynależności do tej samej grupy kapitałowej</w:t>
      </w:r>
      <w:r w:rsidRPr="00B15119">
        <w:rPr>
          <w:rFonts w:ascii="Times New Roman" w:hAnsi="Times New Roman" w:cs="Times New Roman"/>
          <w:color w:val="auto"/>
          <w:szCs w:val="24"/>
        </w:rPr>
        <w:t xml:space="preserve">, o której mowa w art. 24 ust. 1 pkt 23 ustawy Prawo zamówień publicznych. Wraz ze złożeniem oświadczenia, Wykonawca może przedstawić </w:t>
      </w:r>
      <w:r w:rsidRPr="00B15119">
        <w:rPr>
          <w:rFonts w:ascii="Times New Roman" w:hAnsi="Times New Roman" w:cs="Times New Roman"/>
          <w:szCs w:val="24"/>
        </w:rPr>
        <w:t xml:space="preserve">dowody, że powiązania z innym wykonawcą nie prowadzą do zakłócenia konkurencji w postępowaniu o udzielenie zamówienia. </w:t>
      </w:r>
    </w:p>
    <w:p w14:paraId="2C3A7BDB" w14:textId="77777777" w:rsidR="006F73D1" w:rsidRPr="00B15119" w:rsidRDefault="00EB1C31" w:rsidP="00B15119">
      <w:pPr>
        <w:numPr>
          <w:ilvl w:val="0"/>
          <w:numId w:val="19"/>
        </w:numPr>
        <w:spacing w:after="0" w:line="288" w:lineRule="auto"/>
        <w:ind w:right="0" w:hanging="566"/>
        <w:jc w:val="left"/>
        <w:rPr>
          <w:rFonts w:ascii="Times New Roman" w:hAnsi="Times New Roman" w:cs="Times New Roman"/>
          <w:szCs w:val="24"/>
        </w:rPr>
      </w:pPr>
      <w:r w:rsidRPr="00B15119">
        <w:rPr>
          <w:rFonts w:ascii="Times New Roman" w:hAnsi="Times New Roman" w:cs="Times New Roman"/>
          <w:b/>
          <w:szCs w:val="24"/>
        </w:rPr>
        <w:t xml:space="preserve">Oświadczenie złożone wraz z ofertą nie będzie brane pod uwagę. </w:t>
      </w:r>
    </w:p>
    <w:p w14:paraId="5AAE5C32" w14:textId="77777777" w:rsidR="006F73D1" w:rsidRPr="00B15119" w:rsidRDefault="00EB1C31" w:rsidP="00B15119">
      <w:pPr>
        <w:numPr>
          <w:ilvl w:val="0"/>
          <w:numId w:val="19"/>
        </w:numPr>
        <w:spacing w:after="0" w:line="288" w:lineRule="auto"/>
        <w:ind w:right="0" w:hanging="566"/>
        <w:jc w:val="left"/>
        <w:rPr>
          <w:rFonts w:ascii="Times New Roman" w:hAnsi="Times New Roman" w:cs="Times New Roman"/>
          <w:szCs w:val="24"/>
        </w:rPr>
      </w:pPr>
      <w:r w:rsidRPr="00B15119">
        <w:rPr>
          <w:rFonts w:ascii="Times New Roman" w:hAnsi="Times New Roman" w:cs="Times New Roman"/>
          <w:b/>
          <w:szCs w:val="24"/>
        </w:rPr>
        <w:t>Oświadczenie</w:t>
      </w:r>
      <w:r w:rsidRPr="00B15119">
        <w:rPr>
          <w:rFonts w:ascii="Times New Roman" w:hAnsi="Times New Roman" w:cs="Times New Roman"/>
          <w:szCs w:val="24"/>
        </w:rPr>
        <w:t xml:space="preserve">, o którym mowa wyżej </w:t>
      </w:r>
      <w:r w:rsidRPr="00B15119">
        <w:rPr>
          <w:rFonts w:ascii="Times New Roman" w:hAnsi="Times New Roman" w:cs="Times New Roman"/>
          <w:b/>
          <w:szCs w:val="24"/>
        </w:rPr>
        <w:t>musi wpłynąć do Zamawiające w oryginale</w:t>
      </w:r>
      <w:r w:rsidRPr="00B15119">
        <w:rPr>
          <w:rFonts w:ascii="Times New Roman" w:hAnsi="Times New Roman" w:cs="Times New Roman"/>
          <w:szCs w:val="24"/>
        </w:rPr>
        <w:t xml:space="preserve">.  </w:t>
      </w:r>
    </w:p>
    <w:p w14:paraId="6E13C99F" w14:textId="77777777" w:rsidR="006F73D1" w:rsidRPr="00B15119" w:rsidRDefault="00EB1C31" w:rsidP="00B15119">
      <w:pPr>
        <w:spacing w:after="0" w:line="288" w:lineRule="auto"/>
        <w:ind w:left="979" w:right="51" w:hanging="566"/>
        <w:rPr>
          <w:rFonts w:ascii="Times New Roman" w:hAnsi="Times New Roman" w:cs="Times New Roman"/>
          <w:szCs w:val="24"/>
        </w:rPr>
      </w:pPr>
      <w:r w:rsidRPr="00B15119">
        <w:rPr>
          <w:rFonts w:ascii="Times New Roman" w:hAnsi="Times New Roman" w:cs="Times New Roman"/>
          <w:szCs w:val="24"/>
        </w:rPr>
        <w:t xml:space="preserve">Zamawiający zastrzega, że przesłanie jedynie skanu oświadczenia dot. grupy kapitałowej na adres mailowy Zamawiającego nie jest wystarczające dla skutecznego złożenia tego oświadczenia.  </w:t>
      </w:r>
    </w:p>
    <w:p w14:paraId="082AC257" w14:textId="051A6623" w:rsidR="006F73D1" w:rsidRPr="00B15119" w:rsidRDefault="00B15119" w:rsidP="00AA2BEF">
      <w:pPr>
        <w:pStyle w:val="Akapitzlist"/>
        <w:numPr>
          <w:ilvl w:val="1"/>
          <w:numId w:val="44"/>
        </w:numPr>
        <w:spacing w:after="0" w:line="288" w:lineRule="auto"/>
        <w:ind w:right="0"/>
        <w:jc w:val="left"/>
        <w:rPr>
          <w:rFonts w:ascii="Times New Roman" w:hAnsi="Times New Roman" w:cs="Times New Roman"/>
          <w:b/>
          <w:bCs/>
          <w:szCs w:val="24"/>
        </w:rPr>
      </w:pPr>
      <w:r w:rsidRPr="00B15119">
        <w:rPr>
          <w:rFonts w:ascii="Times New Roman" w:hAnsi="Times New Roman" w:cs="Times New Roman"/>
          <w:b/>
          <w:bCs/>
          <w:szCs w:val="24"/>
        </w:rPr>
        <w:t>JEŻELI WYKONAWCA MA SIEDZIBĘ LUB MIEJSCE ZAMIESZKANIA POZA TERYTORIUM POLSKI.</w:t>
      </w:r>
    </w:p>
    <w:p w14:paraId="40CA7ED1" w14:textId="5273F737" w:rsidR="006F73D1" w:rsidRPr="00B15119" w:rsidRDefault="00EB1C31" w:rsidP="00B15119">
      <w:pPr>
        <w:numPr>
          <w:ilvl w:val="0"/>
          <w:numId w:val="20"/>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Jeżeli Wykonawca ma siedzibę lub miejsce zamieszkania poza terytorium Polski, zamiast dokumentów o których mowa w pkt. 12</w:t>
      </w:r>
      <w:r w:rsidR="00B15119" w:rsidRPr="00B15119">
        <w:rPr>
          <w:rFonts w:ascii="Times New Roman" w:hAnsi="Times New Roman" w:cs="Times New Roman"/>
          <w:szCs w:val="24"/>
        </w:rPr>
        <w:t>.4</w:t>
      </w:r>
      <w:r w:rsidRPr="00B15119">
        <w:rPr>
          <w:rFonts w:ascii="Times New Roman" w:hAnsi="Times New Roman" w:cs="Times New Roman"/>
          <w:szCs w:val="24"/>
        </w:rPr>
        <w:t xml:space="preserve">: </w:t>
      </w:r>
    </w:p>
    <w:p w14:paraId="69A331FA" w14:textId="673C7CEC" w:rsidR="006F73D1" w:rsidRPr="00B15119" w:rsidRDefault="00EB1C31" w:rsidP="00B15119">
      <w:pPr>
        <w:spacing w:after="0" w:line="288" w:lineRule="auto"/>
        <w:ind w:left="993" w:right="51" w:firstLine="0"/>
        <w:rPr>
          <w:rFonts w:ascii="Times New Roman" w:hAnsi="Times New Roman" w:cs="Times New Roman"/>
          <w:szCs w:val="24"/>
        </w:rPr>
      </w:pPr>
      <w:r w:rsidRPr="00B15119">
        <w:rPr>
          <w:rFonts w:ascii="Times New Roman" w:hAnsi="Times New Roman" w:cs="Times New Roman"/>
          <w:szCs w:val="24"/>
        </w:rPr>
        <w:t xml:space="preserve">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wystawiony nie wcześniej niż 6 miesięcy przed upływem terminu składania ofert); ppkt. 2-3 – składa dokument lub dokumenty wystawione w kraju, w którym ma siedzibę lub miejsce zamieszkania, potwierdzające odpowiednio, że: </w:t>
      </w:r>
    </w:p>
    <w:p w14:paraId="3E175692" w14:textId="77777777" w:rsidR="00B15119" w:rsidRDefault="00EB1C31" w:rsidP="00AA2BEF">
      <w:pPr>
        <w:numPr>
          <w:ilvl w:val="2"/>
          <w:numId w:val="54"/>
        </w:numPr>
        <w:spacing w:after="0" w:line="288" w:lineRule="auto"/>
        <w:ind w:left="1418" w:right="51" w:hanging="566"/>
        <w:rPr>
          <w:rFonts w:ascii="Times New Roman" w:hAnsi="Times New Roman" w:cs="Times New Roman"/>
          <w:szCs w:val="24"/>
        </w:rPr>
      </w:pPr>
      <w:r w:rsidRPr="00B15119">
        <w:rPr>
          <w:rFonts w:ascii="Times New Roman" w:hAnsi="Times New Roman" w:cs="Times New Roman"/>
          <w:szCs w:val="24"/>
        </w:rPr>
        <w:t>nie zalega z uiszczaniem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036E715" w14:textId="07B4CC89" w:rsidR="006F73D1" w:rsidRPr="00B15119" w:rsidRDefault="00EB1C31" w:rsidP="00AA2BEF">
      <w:pPr>
        <w:numPr>
          <w:ilvl w:val="2"/>
          <w:numId w:val="54"/>
        </w:numPr>
        <w:spacing w:after="0" w:line="288" w:lineRule="auto"/>
        <w:ind w:left="1418" w:right="51" w:hanging="566"/>
        <w:rPr>
          <w:rFonts w:ascii="Times New Roman" w:hAnsi="Times New Roman" w:cs="Times New Roman"/>
          <w:szCs w:val="24"/>
        </w:rPr>
      </w:pPr>
      <w:r w:rsidRPr="00B15119">
        <w:rPr>
          <w:rFonts w:ascii="Times New Roman" w:hAnsi="Times New Roman" w:cs="Times New Roman"/>
          <w:szCs w:val="24"/>
        </w:rPr>
        <w:t xml:space="preserve">nie otwarto jego likwidacji ani nie ogłoszono upadłości. </w:t>
      </w:r>
    </w:p>
    <w:p w14:paraId="054BF1AA" w14:textId="77777777" w:rsidR="006F73D1" w:rsidRPr="00B15119" w:rsidRDefault="00EB1C31" w:rsidP="00B15119">
      <w:pPr>
        <w:numPr>
          <w:ilvl w:val="0"/>
          <w:numId w:val="20"/>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 xml:space="preserve">Jeżeli w kraju, w którym Wykonawca ma siedzibę lub miejsce zamieszkania lub miejsce zamieszkania ma osoba, której dokument dotyczy, nie wydaje się dokumentów, o których mowa w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D82C2ED" w14:textId="77777777" w:rsidR="006F73D1" w:rsidRPr="00B15119" w:rsidRDefault="00EB1C31" w:rsidP="00B15119">
      <w:pPr>
        <w:numPr>
          <w:ilvl w:val="0"/>
          <w:numId w:val="20"/>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B15119">
        <w:rPr>
          <w:rFonts w:ascii="Times New Roman" w:hAnsi="Times New Roman" w:cs="Times New Roman"/>
          <w:szCs w:val="24"/>
        </w:rPr>
        <w:lastRenderedPageBreak/>
        <w:t xml:space="preserve">której dokument dotyczy, o udzielenie niezbędnych informacji dotyczących tego dokumentu. </w:t>
      </w:r>
    </w:p>
    <w:p w14:paraId="4BA30D4D" w14:textId="77777777" w:rsidR="006F73D1" w:rsidRPr="00B15119" w:rsidRDefault="00EB1C31" w:rsidP="00B15119">
      <w:pPr>
        <w:numPr>
          <w:ilvl w:val="0"/>
          <w:numId w:val="20"/>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 xml:space="preserve">Dokumenty sporządzone w języku obcym są składane wraz z tłumaczeniem na język polski. </w:t>
      </w:r>
    </w:p>
    <w:p w14:paraId="4942164B" w14:textId="4063DB29" w:rsidR="006F73D1" w:rsidRPr="00B15119" w:rsidRDefault="00B15119" w:rsidP="00AA2BEF">
      <w:pPr>
        <w:pStyle w:val="Akapitzlist"/>
        <w:numPr>
          <w:ilvl w:val="1"/>
          <w:numId w:val="44"/>
        </w:numPr>
        <w:spacing w:after="0" w:line="288" w:lineRule="auto"/>
        <w:ind w:right="0"/>
        <w:jc w:val="left"/>
        <w:rPr>
          <w:rFonts w:ascii="Times New Roman" w:hAnsi="Times New Roman" w:cs="Times New Roman"/>
          <w:b/>
          <w:bCs/>
          <w:szCs w:val="24"/>
        </w:rPr>
      </w:pPr>
      <w:r w:rsidRPr="00B15119">
        <w:rPr>
          <w:rFonts w:ascii="Times New Roman" w:hAnsi="Times New Roman" w:cs="Times New Roman"/>
          <w:b/>
          <w:bCs/>
          <w:szCs w:val="24"/>
        </w:rPr>
        <w:t>POZOSTAŁE INFORMACJE DOTYCZĄCE DOKUMENTÓW.</w:t>
      </w:r>
    </w:p>
    <w:p w14:paraId="51DB98AC" w14:textId="3112EA61" w:rsidR="00B15119" w:rsidRPr="00B15119" w:rsidRDefault="00B15119" w:rsidP="00AA2BEF">
      <w:pPr>
        <w:pStyle w:val="Akapitzlist"/>
        <w:numPr>
          <w:ilvl w:val="0"/>
          <w:numId w:val="46"/>
        </w:numPr>
        <w:spacing w:after="0" w:line="288" w:lineRule="auto"/>
        <w:ind w:left="993" w:right="0" w:hanging="567"/>
        <w:rPr>
          <w:rFonts w:ascii="Times New Roman" w:hAnsi="Times New Roman" w:cs="Times New Roman"/>
          <w:b/>
          <w:bCs/>
          <w:szCs w:val="24"/>
        </w:rPr>
      </w:pPr>
      <w:r w:rsidRPr="00B15119">
        <w:rPr>
          <w:rFonts w:ascii="Times New Roman" w:hAnsi="Times New Roman" w:cs="Times New Roman"/>
          <w:szCs w:val="24"/>
        </w:rPr>
        <w:t>W zakresie nieuregulowanym SIWZ, zastosowanie mają przepisy rozporządzenia Prezesa Rady Ministrów z dnia 26 lipca 2016r. w sprawie rodzajów dokumentów, jakich może żądać zamawiający od Wykonawcy, oraz form, w jakich te dokumenty mogą być składane (</w:t>
      </w:r>
      <w:r w:rsidRPr="00B15119">
        <w:rPr>
          <w:rFonts w:ascii="Times New Roman" w:hAnsi="Times New Roman" w:cs="Times New Roman"/>
          <w:i/>
          <w:szCs w:val="24"/>
        </w:rPr>
        <w:t>Dz. U. z 2016 r., poz. 1126</w:t>
      </w:r>
      <w:r w:rsidRPr="00B15119">
        <w:rPr>
          <w:rFonts w:ascii="Times New Roman" w:hAnsi="Times New Roman" w:cs="Times New Roman"/>
          <w:szCs w:val="24"/>
        </w:rPr>
        <w:t>).</w:t>
      </w:r>
    </w:p>
    <w:p w14:paraId="3DB656FE" w14:textId="39F40AD8" w:rsidR="00B15119" w:rsidRPr="00B15119" w:rsidRDefault="00B15119" w:rsidP="00AA2BEF">
      <w:pPr>
        <w:pStyle w:val="Akapitzlist"/>
        <w:numPr>
          <w:ilvl w:val="0"/>
          <w:numId w:val="46"/>
        </w:numPr>
        <w:spacing w:after="0" w:line="288" w:lineRule="auto"/>
        <w:ind w:left="993" w:right="0" w:hanging="567"/>
        <w:rPr>
          <w:rFonts w:ascii="Times New Roman" w:hAnsi="Times New Roman" w:cs="Times New Roman"/>
          <w:b/>
          <w:bCs/>
          <w:szCs w:val="24"/>
        </w:rPr>
      </w:pPr>
      <w:r w:rsidRPr="00B15119">
        <w:rPr>
          <w:rFonts w:ascii="Times New Roman" w:hAnsi="Times New Roman" w:cs="Times New Roman"/>
          <w:szCs w:val="24"/>
        </w:rPr>
        <w:t xml:space="preserve">Jeżeli Wykonawca nie złoży oświadczenia, o którym mowa w pkt </w:t>
      </w:r>
      <w:r w:rsidRPr="00B15119">
        <w:rPr>
          <w:rFonts w:ascii="Times New Roman" w:hAnsi="Times New Roman" w:cs="Times New Roman"/>
          <w:szCs w:val="24"/>
          <w:u w:val="single" w:color="000000"/>
        </w:rPr>
        <w:t>1</w:t>
      </w:r>
      <w:r>
        <w:rPr>
          <w:rFonts w:ascii="Times New Roman" w:hAnsi="Times New Roman" w:cs="Times New Roman"/>
          <w:szCs w:val="24"/>
          <w:u w:val="single" w:color="000000"/>
        </w:rPr>
        <w:t>2</w:t>
      </w:r>
      <w:r w:rsidRPr="00B15119">
        <w:rPr>
          <w:rFonts w:ascii="Times New Roman" w:hAnsi="Times New Roman" w:cs="Times New Roman"/>
          <w:szCs w:val="24"/>
          <w:u w:val="single" w:color="000000"/>
        </w:rPr>
        <w:t>.1</w:t>
      </w:r>
      <w:r w:rsidRPr="00B15119">
        <w:rPr>
          <w:rFonts w:ascii="Times New Roman" w:hAnsi="Times New Roman" w:cs="Times New Roman"/>
          <w:b/>
          <w:szCs w:val="24"/>
        </w:rPr>
        <w:t xml:space="preserve"> </w:t>
      </w:r>
      <w:r w:rsidRPr="00B15119">
        <w:rPr>
          <w:rFonts w:ascii="Times New Roman" w:hAnsi="Times New Roman" w:cs="Times New Roman"/>
          <w:szCs w:val="24"/>
        </w:rPr>
        <w:t>niniejszej SIWZ,  oświadczeń lub dokumentów potwierdzających okoliczności, o których mowa</w:t>
      </w:r>
      <w:r>
        <w:rPr>
          <w:rFonts w:ascii="Times New Roman" w:hAnsi="Times New Roman" w:cs="Times New Roman"/>
          <w:szCs w:val="24"/>
        </w:rPr>
        <w:br/>
      </w:r>
      <w:r w:rsidRPr="00B15119">
        <w:rPr>
          <w:rFonts w:ascii="Times New Roman" w:hAnsi="Times New Roman" w:cs="Times New Roman"/>
          <w:szCs w:val="24"/>
        </w:rPr>
        <w:t>w art. 25 ust. 1 ustawy Prawo zamówień publicznych lub innych dokumentów niezbędnych do przeprowadzenia postępowania, oświadczenia lub dokumenty</w:t>
      </w:r>
      <w:r>
        <w:rPr>
          <w:rFonts w:ascii="Times New Roman" w:hAnsi="Times New Roman" w:cs="Times New Roman"/>
          <w:szCs w:val="24"/>
        </w:rPr>
        <w:br/>
      </w:r>
      <w:r w:rsidRPr="00B15119">
        <w:rPr>
          <w:rFonts w:ascii="Times New Roman" w:hAnsi="Times New Roman" w:cs="Times New Roman"/>
          <w:szCs w:val="24"/>
        </w:rPr>
        <w:t>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4C88F2D9" w14:textId="5789BD48" w:rsidR="00B15119" w:rsidRPr="00B15119" w:rsidRDefault="00B15119" w:rsidP="00AA2BEF">
      <w:pPr>
        <w:pStyle w:val="Akapitzlist"/>
        <w:numPr>
          <w:ilvl w:val="0"/>
          <w:numId w:val="46"/>
        </w:numPr>
        <w:spacing w:after="0" w:line="288" w:lineRule="auto"/>
        <w:ind w:left="993" w:right="0" w:hanging="567"/>
        <w:rPr>
          <w:rFonts w:ascii="Times New Roman" w:hAnsi="Times New Roman" w:cs="Times New Roman"/>
          <w:b/>
          <w:bCs/>
          <w:szCs w:val="24"/>
        </w:rPr>
      </w:pPr>
      <w:r w:rsidRPr="00B15119">
        <w:rPr>
          <w:rFonts w:ascii="Times New Roman" w:hAnsi="Times New Roman" w:cs="Times New Roman"/>
          <w:szCs w:val="24"/>
        </w:rPr>
        <w:t>Zamawiający informuje, iż zgodnie z art. 26 ust. 2f ustawy Prawo zamówień publicznych, jeżeli jest to niezbędne do zapewnienia odpowiedniego przebiegu postępowania</w:t>
      </w:r>
      <w:r>
        <w:rPr>
          <w:rFonts w:ascii="Times New Roman" w:hAnsi="Times New Roman" w:cs="Times New Roman"/>
          <w:szCs w:val="24"/>
        </w:rPr>
        <w:br/>
      </w:r>
      <w:r w:rsidRPr="00B15119">
        <w:rPr>
          <w:rFonts w:ascii="Times New Roman" w:hAnsi="Times New Roman" w:cs="Times New Roman"/>
          <w:szCs w:val="24"/>
        </w:rPr>
        <w:t>o udzielenie zamówienia, Zamawiający może na każdym etapie postępowania wezwać Wykonawców do złożenia wszystkich lub niektórych oświadczeń lub dokumentów potwierdzających, że nie podlegają wykluczeniu, spełniają warunki udziału</w:t>
      </w:r>
      <w:r>
        <w:rPr>
          <w:rFonts w:ascii="Times New Roman" w:hAnsi="Times New Roman" w:cs="Times New Roman"/>
          <w:szCs w:val="24"/>
        </w:rPr>
        <w:br/>
      </w:r>
      <w:r w:rsidRPr="00B15119">
        <w:rPr>
          <w:rFonts w:ascii="Times New Roman" w:hAnsi="Times New Roman" w:cs="Times New Roman"/>
          <w:szCs w:val="24"/>
        </w:rPr>
        <w:t xml:space="preserve"> w postępowaniu lub kryteria selekcji, a jeżeli zachodzą uzasadnione podstawy</w:t>
      </w:r>
      <w:r>
        <w:rPr>
          <w:rFonts w:ascii="Times New Roman" w:hAnsi="Times New Roman" w:cs="Times New Roman"/>
          <w:szCs w:val="24"/>
        </w:rPr>
        <w:br/>
      </w:r>
      <w:r w:rsidRPr="00B15119">
        <w:rPr>
          <w:rFonts w:ascii="Times New Roman" w:hAnsi="Times New Roman" w:cs="Times New Roman"/>
          <w:szCs w:val="24"/>
        </w:rPr>
        <w:t>do uznania, że złożone uprzednio oświadczenia lub dokumenty nie są już aktualne,</w:t>
      </w:r>
      <w:r>
        <w:rPr>
          <w:rFonts w:ascii="Times New Roman" w:hAnsi="Times New Roman" w:cs="Times New Roman"/>
          <w:szCs w:val="24"/>
        </w:rPr>
        <w:br/>
      </w:r>
      <w:r w:rsidRPr="00B15119">
        <w:rPr>
          <w:rFonts w:ascii="Times New Roman" w:hAnsi="Times New Roman" w:cs="Times New Roman"/>
          <w:szCs w:val="24"/>
        </w:rPr>
        <w:t>do złożenia aktualnych oświadczeń lub dokumentów.</w:t>
      </w:r>
    </w:p>
    <w:p w14:paraId="2134F7F4" w14:textId="2606E847" w:rsidR="00B15119" w:rsidRPr="00B15119" w:rsidRDefault="00B15119" w:rsidP="00AA2BEF">
      <w:pPr>
        <w:pStyle w:val="Akapitzlist"/>
        <w:numPr>
          <w:ilvl w:val="0"/>
          <w:numId w:val="46"/>
        </w:numPr>
        <w:spacing w:after="0" w:line="288" w:lineRule="auto"/>
        <w:ind w:left="993" w:right="0" w:hanging="567"/>
        <w:rPr>
          <w:rFonts w:ascii="Times New Roman" w:hAnsi="Times New Roman" w:cs="Times New Roman"/>
          <w:b/>
          <w:bCs/>
          <w:szCs w:val="24"/>
        </w:rPr>
      </w:pPr>
      <w:r w:rsidRPr="00B15119">
        <w:rPr>
          <w:rFonts w:ascii="Times New Roman" w:hAnsi="Times New Roman" w:cs="Times New Roman"/>
          <w:szCs w:val="24"/>
        </w:rPr>
        <w:t>W przypadku wskazania przez Wykonawcę dostępności oświadczeń lub dokumentów</w:t>
      </w:r>
      <w:r>
        <w:rPr>
          <w:rFonts w:ascii="Times New Roman" w:hAnsi="Times New Roman" w:cs="Times New Roman"/>
          <w:szCs w:val="24"/>
        </w:rPr>
        <w:br/>
      </w:r>
      <w:r w:rsidRPr="00B15119">
        <w:rPr>
          <w:rFonts w:ascii="Times New Roman" w:hAnsi="Times New Roman" w:cs="Times New Roman"/>
          <w:szCs w:val="24"/>
        </w:rPr>
        <w:t>w formie elektronicznej pod określonymi adresami internetowymi ogólnodostępnych</w:t>
      </w:r>
      <w:r>
        <w:rPr>
          <w:rFonts w:ascii="Times New Roman" w:hAnsi="Times New Roman" w:cs="Times New Roman"/>
          <w:szCs w:val="24"/>
        </w:rPr>
        <w:br/>
      </w:r>
      <w:r w:rsidRPr="00B15119">
        <w:rPr>
          <w:rFonts w:ascii="Times New Roman" w:hAnsi="Times New Roman" w:cs="Times New Roman"/>
          <w:szCs w:val="24"/>
        </w:rPr>
        <w:t>i bezpłatnych baz danych, zamawiający pobiera samodzielnie z tych baz danych wskazane przez wykonawcę oświadczenia lub dokumenty.</w:t>
      </w:r>
    </w:p>
    <w:p w14:paraId="613AE202" w14:textId="7D52C9C8" w:rsidR="00B15119" w:rsidRPr="00B15119" w:rsidRDefault="00B15119" w:rsidP="00AA2BEF">
      <w:pPr>
        <w:pStyle w:val="Akapitzlist"/>
        <w:numPr>
          <w:ilvl w:val="0"/>
          <w:numId w:val="46"/>
        </w:numPr>
        <w:spacing w:after="0" w:line="288" w:lineRule="auto"/>
        <w:ind w:left="993" w:right="0" w:hanging="567"/>
        <w:rPr>
          <w:rFonts w:ascii="Times New Roman" w:hAnsi="Times New Roman" w:cs="Times New Roman"/>
          <w:b/>
          <w:bCs/>
          <w:szCs w:val="24"/>
        </w:rPr>
      </w:pPr>
      <w:r w:rsidRPr="00B15119">
        <w:rPr>
          <w:rFonts w:ascii="Times New Roman" w:hAnsi="Times New Roman" w:cs="Times New Roman"/>
          <w:szCs w:val="24"/>
        </w:rPr>
        <w:t>W przypadku wskazania przez Wykonawcę oświadczeń lub dokumentów, które znajdują się w posiadaniu Zamawiającego, w szczególności oświadczeń lub dokumentów przechowywanych przez zamawiającego zgodnie z art. 97 ust. 1 ustawy, zamawiający</w:t>
      </w:r>
      <w:r>
        <w:rPr>
          <w:rFonts w:ascii="Times New Roman" w:hAnsi="Times New Roman" w:cs="Times New Roman"/>
          <w:szCs w:val="24"/>
        </w:rPr>
        <w:br/>
      </w:r>
      <w:r w:rsidRPr="00B15119">
        <w:rPr>
          <w:rFonts w:ascii="Times New Roman" w:hAnsi="Times New Roman" w:cs="Times New Roman"/>
          <w:szCs w:val="24"/>
        </w:rPr>
        <w:t>w celu potwierdzenia okoliczności, o których mowa w art. 25 ust. 1 pkt 1 i 3 ustawy, korzysta z posiadanych oświadczeń lub dokumentów, o ile są one aktualne.</w:t>
      </w:r>
    </w:p>
    <w:p w14:paraId="6C13F3F7" w14:textId="77777777" w:rsidR="00B15119" w:rsidRPr="00B15119" w:rsidRDefault="00B15119" w:rsidP="00B15119">
      <w:pPr>
        <w:pStyle w:val="Akapitzlist"/>
        <w:spacing w:after="0" w:line="288" w:lineRule="auto"/>
        <w:ind w:left="993" w:right="0" w:firstLine="0"/>
        <w:rPr>
          <w:rFonts w:ascii="Times New Roman" w:hAnsi="Times New Roman" w:cs="Times New Roman"/>
          <w:b/>
          <w:bCs/>
          <w:szCs w:val="24"/>
        </w:rPr>
      </w:pPr>
    </w:p>
    <w:p w14:paraId="38A2110D" w14:textId="581FC98E" w:rsidR="00B15119" w:rsidRPr="00B15119" w:rsidRDefault="00B15119" w:rsidP="00AA2BEF">
      <w:pPr>
        <w:pStyle w:val="Akapitzlist"/>
        <w:numPr>
          <w:ilvl w:val="0"/>
          <w:numId w:val="47"/>
        </w:numPr>
        <w:spacing w:after="0" w:line="288" w:lineRule="auto"/>
        <w:ind w:left="426" w:right="0" w:hanging="426"/>
        <w:rPr>
          <w:rFonts w:ascii="Times New Roman" w:hAnsi="Times New Roman" w:cs="Times New Roman"/>
          <w:b/>
          <w:bCs/>
          <w:szCs w:val="24"/>
          <w:highlight w:val="lightGray"/>
        </w:rPr>
      </w:pPr>
      <w:r w:rsidRPr="00B15119">
        <w:rPr>
          <w:rFonts w:ascii="Times New Roman" w:hAnsi="Times New Roman" w:cs="Times New Roman"/>
          <w:b/>
          <w:bCs/>
          <w:szCs w:val="24"/>
          <w:highlight w:val="lightGray"/>
        </w:rPr>
        <w:t>WYJAŚNIENIA DOTYCZĄCE SIWZ</w:t>
      </w:r>
    </w:p>
    <w:p w14:paraId="438B2CB2" w14:textId="77777777" w:rsidR="00B15119" w:rsidRPr="00B15119" w:rsidRDefault="00B15119" w:rsidP="00B15119">
      <w:pPr>
        <w:pStyle w:val="Akapitzlist"/>
        <w:spacing w:after="0" w:line="288" w:lineRule="auto"/>
        <w:ind w:left="993" w:right="0" w:firstLine="0"/>
        <w:rPr>
          <w:rFonts w:ascii="Times New Roman" w:hAnsi="Times New Roman" w:cs="Times New Roman"/>
          <w:b/>
          <w:bCs/>
          <w:szCs w:val="24"/>
        </w:rPr>
      </w:pPr>
    </w:p>
    <w:p w14:paraId="5A0BC895" w14:textId="77777777" w:rsidR="00B15119" w:rsidRPr="00B15119" w:rsidRDefault="00B15119" w:rsidP="00B15119">
      <w:pPr>
        <w:pStyle w:val="Akapitzlist"/>
        <w:numPr>
          <w:ilvl w:val="0"/>
          <w:numId w:val="21"/>
        </w:numPr>
        <w:spacing w:after="0" w:line="288" w:lineRule="auto"/>
        <w:ind w:right="51" w:hanging="566"/>
        <w:contextualSpacing w:val="0"/>
        <w:rPr>
          <w:rFonts w:ascii="Times New Roman" w:hAnsi="Times New Roman" w:cs="Times New Roman"/>
          <w:vanish/>
          <w:szCs w:val="24"/>
        </w:rPr>
      </w:pPr>
    </w:p>
    <w:p w14:paraId="4D02831A" w14:textId="77777777" w:rsidR="00B15119" w:rsidRPr="00B15119" w:rsidRDefault="00B15119" w:rsidP="00B15119">
      <w:pPr>
        <w:pStyle w:val="Akapitzlist"/>
        <w:numPr>
          <w:ilvl w:val="0"/>
          <w:numId w:val="21"/>
        </w:numPr>
        <w:spacing w:after="0" w:line="288" w:lineRule="auto"/>
        <w:ind w:right="51" w:hanging="566"/>
        <w:contextualSpacing w:val="0"/>
        <w:rPr>
          <w:rFonts w:ascii="Times New Roman" w:hAnsi="Times New Roman" w:cs="Times New Roman"/>
          <w:vanish/>
          <w:szCs w:val="24"/>
        </w:rPr>
      </w:pPr>
    </w:p>
    <w:p w14:paraId="7A403ACD" w14:textId="111AD24D" w:rsidR="006F73D1" w:rsidRPr="00B15119" w:rsidRDefault="00EB1C31" w:rsidP="00B15119">
      <w:pPr>
        <w:numPr>
          <w:ilvl w:val="1"/>
          <w:numId w:val="2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Wykonawca może zwracać się do Zamawiającego o wyjaśnienia dotyczące treści specyfikacji istotnych warunków zamówienia, kierując swoje zapytania pisemnie, faksem lub drogą elektroniczną na adres Zamawiającego. </w:t>
      </w:r>
    </w:p>
    <w:p w14:paraId="0D1CD1F2"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Zamawiający jest obowiązany udzielić wyjaśnień niezwłocznie, jednak nie później niż na 2 dni przed upływem terminu składania ofert pod warunkiem, że wniosek o wyjaśnienie treści </w:t>
      </w:r>
      <w:r w:rsidRPr="00B15119">
        <w:rPr>
          <w:rFonts w:ascii="Times New Roman" w:hAnsi="Times New Roman" w:cs="Times New Roman"/>
          <w:spacing w:val="-4"/>
          <w:szCs w:val="24"/>
        </w:rPr>
        <w:lastRenderedPageBreak/>
        <w:t xml:space="preserve">specyfikacji wpłynął do zamawiającego nie później niż do końca dnia, w którym upływa połowa wyznaczonego terminu składania ofert. </w:t>
      </w:r>
    </w:p>
    <w:p w14:paraId="25AEF3FA" w14:textId="4ACA90FC"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Jeżeli wniosek o wyjaśnienie treści specyfikacji wpłynął po upływie terminu składania, o którym mowa w pkt. 1</w:t>
      </w:r>
      <w:r w:rsidR="00B15119" w:rsidRPr="00B15119">
        <w:rPr>
          <w:rFonts w:ascii="Times New Roman" w:hAnsi="Times New Roman" w:cs="Times New Roman"/>
          <w:spacing w:val="-4"/>
          <w:szCs w:val="24"/>
        </w:rPr>
        <w:t>3</w:t>
      </w:r>
      <w:r w:rsidRPr="00B15119">
        <w:rPr>
          <w:rFonts w:ascii="Times New Roman" w:hAnsi="Times New Roman" w:cs="Times New Roman"/>
          <w:spacing w:val="-4"/>
          <w:szCs w:val="24"/>
        </w:rPr>
        <w:t xml:space="preserve">.2, lub dotyczy udzielonych wyjaśnień, zamawiający może udzielić wyjaśnień albo pozostawić wniosek bez rozpoznania. </w:t>
      </w:r>
    </w:p>
    <w:p w14:paraId="43D2871A" w14:textId="37EDC0B2"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Przedłużenie terminu składania ofert nie wpływa na bieg terminu składania wniosku, o którym mowa w pkt. 1</w:t>
      </w:r>
      <w:r w:rsidR="00B15119" w:rsidRPr="00B15119">
        <w:rPr>
          <w:rFonts w:ascii="Times New Roman" w:hAnsi="Times New Roman" w:cs="Times New Roman"/>
          <w:spacing w:val="-4"/>
          <w:szCs w:val="24"/>
        </w:rPr>
        <w:t>3</w:t>
      </w:r>
      <w:r w:rsidRPr="00B15119">
        <w:rPr>
          <w:rFonts w:ascii="Times New Roman" w:hAnsi="Times New Roman" w:cs="Times New Roman"/>
          <w:spacing w:val="-4"/>
          <w:szCs w:val="24"/>
        </w:rPr>
        <w:t xml:space="preserve">.2. </w:t>
      </w:r>
    </w:p>
    <w:p w14:paraId="7E95BCA5"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Zamawiający przekaże treść zapytań wraz z wyjaśnieniami wszystkim wykonawcom, którym przekazano SIWZ, bez ujawniania źródła zapytania oraz zamieści na stronie internetowej, na której udostępniono SIWZ. </w:t>
      </w:r>
    </w:p>
    <w:p w14:paraId="5172FBBA"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Zamawiający nie przewiduje zwołania zebrania wszystkich wykonawców w celu wyjaśnienia wątpliwości dotyczących treści specyfikacji istotnych warunków zamówienia, o którym mowa w art. 38 ust.3 ustawy.  </w:t>
      </w:r>
    </w:p>
    <w:p w14:paraId="432FFD17"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Wszelkie pytania i wątpliwości dotyczące prowadzonego postępowania należy kierować na adres zamawiającego, podany w specyfikacji. </w:t>
      </w:r>
    </w:p>
    <w:p w14:paraId="230D3220"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W uzasadnionych przypadkach zamawiający może przed upływem terminu składania ofert zmienić treść specyfikacji istotnych warunków zamówienia. Dokonaną zmianę treści specyfikacji zamawiający udostępni na stronie internetowej. </w:t>
      </w:r>
    </w:p>
    <w:p w14:paraId="4C48B623"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Jeżeli zmiana treści specyfikacji istotnych warunków zamówienia prowadzi do zmiany treści ogłoszenia o zamówieniu, zamawiający zamieści ogłoszenie o zmianie ogłoszenia w Biuletynie Zamówień Publicznych. </w:t>
      </w:r>
    </w:p>
    <w:p w14:paraId="1C80459E" w14:textId="1EE940F9" w:rsidR="006F73D1"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oraz zamieści na stronie internetowej. Przepis art. 38 ust. 4 a ustawy stosuje się odpowiednio. </w:t>
      </w:r>
    </w:p>
    <w:p w14:paraId="756E4607" w14:textId="77777777" w:rsidR="00B15119" w:rsidRPr="00B15119" w:rsidRDefault="00B15119" w:rsidP="00B15119">
      <w:pPr>
        <w:spacing w:after="0" w:line="288" w:lineRule="auto"/>
        <w:ind w:left="426" w:right="51" w:firstLine="0"/>
        <w:rPr>
          <w:rFonts w:ascii="Times New Roman" w:hAnsi="Times New Roman" w:cs="Times New Roman"/>
          <w:spacing w:val="-4"/>
          <w:szCs w:val="24"/>
        </w:rPr>
      </w:pPr>
    </w:p>
    <w:p w14:paraId="7FFB7D42" w14:textId="3FB25970" w:rsidR="006F73D1" w:rsidRPr="00B15119" w:rsidRDefault="00B15119" w:rsidP="00AA2BEF">
      <w:pPr>
        <w:pStyle w:val="Akapitzlist"/>
        <w:numPr>
          <w:ilvl w:val="0"/>
          <w:numId w:val="47"/>
        </w:numPr>
        <w:spacing w:after="0" w:line="288" w:lineRule="auto"/>
        <w:ind w:left="426" w:right="0" w:hanging="426"/>
        <w:jc w:val="left"/>
        <w:rPr>
          <w:rFonts w:ascii="Times New Roman" w:hAnsi="Times New Roman" w:cs="Times New Roman"/>
          <w:b/>
          <w:bCs/>
          <w:spacing w:val="-4"/>
          <w:szCs w:val="24"/>
          <w:highlight w:val="lightGray"/>
        </w:rPr>
      </w:pPr>
      <w:r w:rsidRPr="00B15119">
        <w:rPr>
          <w:rFonts w:ascii="Times New Roman" w:hAnsi="Times New Roman" w:cs="Times New Roman"/>
          <w:b/>
          <w:bCs/>
          <w:spacing w:val="-4"/>
          <w:szCs w:val="24"/>
          <w:highlight w:val="lightGray"/>
        </w:rPr>
        <w:t>WYMAGANIA DOTYCZĄCE WADIUM.</w:t>
      </w:r>
    </w:p>
    <w:p w14:paraId="3F7CFA50" w14:textId="228175E1" w:rsidR="006F73D1" w:rsidRDefault="00EB1C31" w:rsidP="00BE3C87">
      <w:pPr>
        <w:spacing w:after="0" w:line="288" w:lineRule="auto"/>
        <w:ind w:left="423" w:right="0"/>
        <w:jc w:val="left"/>
        <w:rPr>
          <w:rFonts w:ascii="Times New Roman" w:hAnsi="Times New Roman" w:cs="Times New Roman"/>
          <w:spacing w:val="-4"/>
          <w:szCs w:val="24"/>
        </w:rPr>
      </w:pPr>
      <w:r w:rsidRPr="00B15119">
        <w:rPr>
          <w:rFonts w:ascii="Times New Roman" w:hAnsi="Times New Roman" w:cs="Times New Roman"/>
          <w:spacing w:val="-4"/>
          <w:szCs w:val="24"/>
        </w:rPr>
        <w:t xml:space="preserve">Zamawiający </w:t>
      </w:r>
      <w:r w:rsidRPr="00B15119">
        <w:rPr>
          <w:rFonts w:ascii="Times New Roman" w:hAnsi="Times New Roman" w:cs="Times New Roman"/>
          <w:b/>
          <w:spacing w:val="-4"/>
          <w:szCs w:val="24"/>
        </w:rPr>
        <w:t>nie żąda wpłaty wadium</w:t>
      </w:r>
      <w:r w:rsidRPr="00B15119">
        <w:rPr>
          <w:rFonts w:ascii="Times New Roman" w:hAnsi="Times New Roman" w:cs="Times New Roman"/>
          <w:spacing w:val="-4"/>
          <w:szCs w:val="24"/>
        </w:rPr>
        <w:t>.</w:t>
      </w:r>
    </w:p>
    <w:p w14:paraId="5B93EB9D" w14:textId="77777777" w:rsidR="00B15119" w:rsidRPr="00B15119" w:rsidRDefault="00B15119" w:rsidP="00BE3C87">
      <w:pPr>
        <w:spacing w:after="0" w:line="288" w:lineRule="auto"/>
        <w:ind w:left="423" w:right="0"/>
        <w:jc w:val="left"/>
        <w:rPr>
          <w:rFonts w:ascii="Times New Roman" w:hAnsi="Times New Roman" w:cs="Times New Roman"/>
          <w:spacing w:val="-4"/>
          <w:szCs w:val="24"/>
        </w:rPr>
      </w:pPr>
    </w:p>
    <w:p w14:paraId="78C78B2A" w14:textId="372DC22C" w:rsidR="00B15119" w:rsidRPr="00B15119" w:rsidRDefault="00B15119" w:rsidP="00AA2BEF">
      <w:pPr>
        <w:pStyle w:val="Akapitzlist"/>
        <w:numPr>
          <w:ilvl w:val="0"/>
          <w:numId w:val="47"/>
        </w:numPr>
        <w:spacing w:after="0" w:line="288" w:lineRule="auto"/>
        <w:ind w:left="426" w:right="0" w:hanging="426"/>
        <w:jc w:val="left"/>
        <w:rPr>
          <w:rFonts w:ascii="Times New Roman" w:hAnsi="Times New Roman" w:cs="Times New Roman"/>
          <w:b/>
          <w:bCs/>
          <w:spacing w:val="-4"/>
          <w:szCs w:val="24"/>
          <w:highlight w:val="lightGray"/>
        </w:rPr>
      </w:pPr>
      <w:r w:rsidRPr="00B15119">
        <w:rPr>
          <w:rFonts w:ascii="Times New Roman" w:hAnsi="Times New Roman" w:cs="Times New Roman"/>
          <w:b/>
          <w:bCs/>
          <w:spacing w:val="-4"/>
          <w:szCs w:val="24"/>
          <w:highlight w:val="lightGray"/>
        </w:rPr>
        <w:t>OPIS SPOSOBU PRZYGOTOWANIA OFERTY.</w:t>
      </w:r>
    </w:p>
    <w:p w14:paraId="74E8C646"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Ofertę składa się pod rygorem nieważności w formie pisemnej.  </w:t>
      </w:r>
    </w:p>
    <w:p w14:paraId="0722F13E" w14:textId="7B780684"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Oferta musi być sporządzona w języku polskim, w formie zapewniającej pełną czytelność jej treści pod rygorem nieważności. Dokumenty w języku obcym winny być składane wraz</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 xml:space="preserve">z tłumaczeniem na język polski, poświadczonym przez Wykonawcę. </w:t>
      </w:r>
    </w:p>
    <w:p w14:paraId="628D8FA5" w14:textId="7FA23B07"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Dokumenty są składane w formie oryginału lub kopii poświadczonej za zgodność z oryginałem przez Dokument pełnomocnictwa należy złożyć w formie oryginału lub kopii potwierdzonej notarialnie. Oświadczenia i formularz oferty należy złożyć w formie oryginału. </w:t>
      </w:r>
    </w:p>
    <w:p w14:paraId="6BCC88A7" w14:textId="03E7D0F0"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Nie dopuszcza się składania ofert w formie elektronicznej. </w:t>
      </w:r>
    </w:p>
    <w:p w14:paraId="20A35519" w14:textId="78E883FC"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Treść oferty musi odpowiadać treści SIWZ. </w:t>
      </w:r>
    </w:p>
    <w:p w14:paraId="35045F3F" w14:textId="38C77F0A"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Ofertę należy sporządzić zgodnie z wymaganiami określonymi w SIWZ oraz dołączyć wszystkie wymagane dokumenty i oświadczenia. </w:t>
      </w:r>
    </w:p>
    <w:p w14:paraId="03C6D273" w14:textId="3725606A"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Wszystkie dokumenty składające się na ofertę powinny być podpisane przez osobę upoważnioną do występowania w imieniu wykonawcy (uprawnioną zgodnie z odpisem</w:t>
      </w:r>
      <w:r w:rsidR="00B15119">
        <w:rPr>
          <w:rFonts w:ascii="Times New Roman" w:hAnsi="Times New Roman" w:cs="Times New Roman"/>
          <w:spacing w:val="-4"/>
          <w:szCs w:val="24"/>
        </w:rPr>
        <w:t xml:space="preserve"> </w:t>
      </w:r>
      <w:r w:rsidRPr="00B15119">
        <w:rPr>
          <w:rFonts w:ascii="Times New Roman" w:hAnsi="Times New Roman" w:cs="Times New Roman"/>
          <w:spacing w:val="-4"/>
          <w:szCs w:val="24"/>
        </w:rPr>
        <w:t xml:space="preserve">z Krajowego Rejestru </w:t>
      </w:r>
      <w:r w:rsidRPr="00B15119">
        <w:rPr>
          <w:rFonts w:ascii="Times New Roman" w:hAnsi="Times New Roman" w:cs="Times New Roman"/>
          <w:spacing w:val="-4"/>
          <w:szCs w:val="24"/>
        </w:rPr>
        <w:lastRenderedPageBreak/>
        <w:t>Sądowego) albo przez osobę umocowaną przez osobę uprawnioną</w:t>
      </w:r>
      <w:r w:rsidR="00B15119">
        <w:rPr>
          <w:rFonts w:ascii="Times New Roman" w:hAnsi="Times New Roman" w:cs="Times New Roman"/>
          <w:spacing w:val="-4"/>
          <w:szCs w:val="24"/>
        </w:rPr>
        <w:t>. W</w:t>
      </w:r>
      <w:r w:rsidRPr="00B15119">
        <w:rPr>
          <w:rFonts w:ascii="Times New Roman" w:hAnsi="Times New Roman" w:cs="Times New Roman"/>
          <w:spacing w:val="-4"/>
          <w:szCs w:val="24"/>
        </w:rPr>
        <w:t xml:space="preserve"> przypadku składania oferty wspólnej – przez pełnomocnika Wykonawców wspólnie ubiegających się o udzielenie zamówienia. </w:t>
      </w:r>
    </w:p>
    <w:p w14:paraId="7D844217" w14:textId="50406E0D"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Zamawiający uznaje, że podpisem jest złożony własnoręcznie znak, z którego można odczytać imię i nazwisko podpisującego, a jeżeli ten znak nie jest czytelny lub nie zawiera pełnego imienia i nazwiska, to znak musi być uzupełniony pieczęcią lub w inny sposób umożliwić odczytanie imienia i nazwiska podpisującego. </w:t>
      </w:r>
    </w:p>
    <w:p w14:paraId="55E87506" w14:textId="3AA94398"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Poprawki powinny być naniesione czytelnie oraz opatrzone podpisem/parafą osoby upoważnionej. </w:t>
      </w:r>
    </w:p>
    <w:p w14:paraId="51DE4D02" w14:textId="3904F54B"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Koszt sporządzenia i złożenia oferty ponosi Wykonawca. </w:t>
      </w:r>
    </w:p>
    <w:p w14:paraId="583D19CC" w14:textId="5FA57406" w:rsidR="006F73D1" w:rsidRPr="00B15119" w:rsidRDefault="00EB1C31" w:rsidP="00AA2BEF">
      <w:pPr>
        <w:pStyle w:val="Akapitzlist"/>
        <w:numPr>
          <w:ilvl w:val="1"/>
          <w:numId w:val="47"/>
        </w:numPr>
        <w:spacing w:after="0" w:line="288" w:lineRule="auto"/>
        <w:ind w:left="426" w:right="49" w:hanging="426"/>
        <w:rPr>
          <w:rFonts w:ascii="Times New Roman" w:hAnsi="Times New Roman" w:cs="Times New Roman"/>
          <w:spacing w:val="-4"/>
          <w:szCs w:val="24"/>
        </w:rPr>
      </w:pPr>
      <w:r w:rsidRPr="00B15119">
        <w:rPr>
          <w:rFonts w:ascii="Times New Roman" w:hAnsi="Times New Roman" w:cs="Times New Roman"/>
          <w:spacing w:val="-4"/>
          <w:szCs w:val="24"/>
        </w:rPr>
        <w:t xml:space="preserve">Wykonawca wskaże w ofercie tę część zamówienia, której wykonanie powierzy podwykonawcom. Informację w tym zakresie należy umieścić na formularzu ofertowym. </w:t>
      </w:r>
    </w:p>
    <w:p w14:paraId="3B13794E" w14:textId="6B5BB1CF"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Nie później niż w terminie składania ofert wykonawca może zastrzec te informacje</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w ofercie, które nie mogą być udostępniane, ponieważ zawierają tajemnicę przedsiębiorstwa</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w rozumieniu przepisów ustawy z dnia 16 kwietnia 1993r. o zwalczaniu nieuczciwej konkurencji (</w:t>
      </w:r>
      <w:r w:rsidRPr="00B15119">
        <w:rPr>
          <w:rFonts w:ascii="Times New Roman" w:hAnsi="Times New Roman" w:cs="Times New Roman"/>
          <w:i/>
          <w:spacing w:val="-4"/>
          <w:szCs w:val="24"/>
        </w:rPr>
        <w:t>tekst jedn. Dz. U. z 2003 r. Nr 153, poz.1503 ze. zm</w:t>
      </w:r>
      <w:r w:rsidRPr="00B15119">
        <w:rPr>
          <w:rFonts w:ascii="Times New Roman" w:hAnsi="Times New Roman" w:cs="Times New Roman"/>
          <w:spacing w:val="-4"/>
          <w:szCs w:val="24"/>
        </w:rPr>
        <w:t xml:space="preserve">.). </w:t>
      </w:r>
      <w:r w:rsidRPr="00B15119">
        <w:rPr>
          <w:rFonts w:ascii="Times New Roman" w:hAnsi="Times New Roman" w:cs="Times New Roman"/>
          <w:b/>
          <w:spacing w:val="-4"/>
          <w:szCs w:val="24"/>
        </w:rPr>
        <w:t>Wykonawca musi przy tym wykazać, iż zastrzeżone informacje stanowią tajemnicę przedsiębiorstwa</w:t>
      </w:r>
      <w:r w:rsidRPr="00B15119">
        <w:rPr>
          <w:rFonts w:ascii="Times New Roman" w:hAnsi="Times New Roman" w:cs="Times New Roman"/>
          <w:spacing w:val="-4"/>
          <w:szCs w:val="24"/>
        </w:rPr>
        <w:t>. Załączniki zawierające informacje zastrzeżone należy podkreślić w wykazie załączników do oferty</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i umieścić w oddzielnym pakiecie spiętym, ponumerowanym i opatrzonym nazwą: „</w:t>
      </w:r>
      <w:r w:rsidRPr="00B15119">
        <w:rPr>
          <w:rFonts w:ascii="Times New Roman" w:hAnsi="Times New Roman" w:cs="Times New Roman"/>
          <w:i/>
          <w:spacing w:val="-4"/>
          <w:szCs w:val="24"/>
        </w:rPr>
        <w:t>Załączniki zastrzeżone</w:t>
      </w:r>
      <w:r w:rsidRPr="00B15119">
        <w:rPr>
          <w:rFonts w:ascii="Times New Roman" w:hAnsi="Times New Roman" w:cs="Times New Roman"/>
          <w:spacing w:val="-4"/>
          <w:szCs w:val="24"/>
        </w:rPr>
        <w:t xml:space="preserve">”. Wykonawca nie może zastrzec informacji, o których mowa w art. 86 ust. 4 ustawy Prawo zamówień publicznych. </w:t>
      </w:r>
    </w:p>
    <w:p w14:paraId="75218923" w14:textId="5A4F1FBB"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Zaleca się, aby wszystkie strony oferty były ponumerowane i połączone w sposób trwały, zapobiegający możliwości dekompletacji jej zawartości. </w:t>
      </w:r>
    </w:p>
    <w:p w14:paraId="229701D2" w14:textId="7A144D57"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Zaleca się aby oferta zawierała dane Wykonawcy, dotyczące numeru REGON, NIP, adresu poczty elektronicznej, nr telefonu i faksu. </w:t>
      </w:r>
    </w:p>
    <w:p w14:paraId="162DA3BE" w14:textId="332A27D7"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Wykonawca może wprowadzić zmiany, poprawki, modyfikacje i uzupełnienie złożonej oferty tylko przed upływem terminu składania ofert. Wykonawca zobowiązany jest wówczas złożyć pisemne powiadomienie o wprowadzeniu zmian według takich samych zasad jak składana oferta tj. w kopercie, przy czym koperty te powinny być oznakowane napisem „</w:t>
      </w:r>
      <w:r w:rsidRPr="00B15119">
        <w:rPr>
          <w:rFonts w:ascii="Times New Roman" w:hAnsi="Times New Roman" w:cs="Times New Roman"/>
          <w:i/>
          <w:spacing w:val="-4"/>
          <w:szCs w:val="24"/>
        </w:rPr>
        <w:t>ZMIANA</w:t>
      </w:r>
      <w:r w:rsidRPr="00B15119">
        <w:rPr>
          <w:rFonts w:ascii="Times New Roman" w:hAnsi="Times New Roman" w:cs="Times New Roman"/>
          <w:spacing w:val="-4"/>
          <w:szCs w:val="24"/>
        </w:rPr>
        <w:t xml:space="preserve">”. Koperty te zostaną otwarte przy otwieraniu oferty Wykonawcy, który wprowadził zmiany. </w:t>
      </w:r>
    </w:p>
    <w:p w14:paraId="6FEF6A51" w14:textId="1BF3CF56"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Wykonawca może wycofać się z postępowania przed upływem terminu składania ofert poprzez złożenie pisemnego zawiadomienia z napisem na kopercie "</w:t>
      </w:r>
      <w:r w:rsidRPr="00B15119">
        <w:rPr>
          <w:rFonts w:ascii="Times New Roman" w:hAnsi="Times New Roman" w:cs="Times New Roman"/>
          <w:i/>
          <w:spacing w:val="-4"/>
          <w:szCs w:val="24"/>
        </w:rPr>
        <w:t>WYCOFANIE</w:t>
      </w:r>
      <w:r w:rsidRPr="00B15119">
        <w:rPr>
          <w:rFonts w:ascii="Times New Roman" w:hAnsi="Times New Roman" w:cs="Times New Roman"/>
          <w:spacing w:val="-4"/>
          <w:szCs w:val="24"/>
        </w:rPr>
        <w:t xml:space="preserve">”. Koperta taka zostanie otwarta w pierwszej kolejności. Koperty z ofertami wycofanymi nie będą otwierane. </w:t>
      </w:r>
    </w:p>
    <w:p w14:paraId="658DD693" w14:textId="08746B60" w:rsidR="009D4523"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Wykonawca powinien umieścić ofertę w kopercie opisanej według poniższego wzoru</w:t>
      </w:r>
    </w:p>
    <w:p w14:paraId="7547E444" w14:textId="77777777" w:rsidR="00B15119" w:rsidRPr="00B15119" w:rsidRDefault="00B15119" w:rsidP="00B15119">
      <w:pPr>
        <w:pStyle w:val="Akapitzlist"/>
        <w:spacing w:after="0" w:line="288" w:lineRule="auto"/>
        <w:ind w:left="426" w:right="51" w:firstLine="0"/>
        <w:rPr>
          <w:rFonts w:ascii="Times New Roman" w:hAnsi="Times New Roman" w:cs="Times New Roman"/>
          <w:sz w:val="2"/>
          <w:szCs w:val="2"/>
        </w:rPr>
      </w:pPr>
    </w:p>
    <w:tbl>
      <w:tblPr>
        <w:tblpPr w:leftFromText="141" w:rightFromText="141" w:vertAnchor="text" w:horzAnchor="margin" w:tblpXSpec="center" w:tblpY="7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88"/>
      </w:tblGrid>
      <w:tr w:rsidR="005632CC" w:rsidRPr="00B15119" w14:paraId="79D4CA79" w14:textId="77777777" w:rsidTr="00B15119">
        <w:trPr>
          <w:trHeight w:val="70"/>
        </w:trPr>
        <w:tc>
          <w:tcPr>
            <w:tcW w:w="8788" w:type="dxa"/>
            <w:vAlign w:val="center"/>
          </w:tcPr>
          <w:p w14:paraId="411F8FD2" w14:textId="77777777" w:rsidR="005632CC" w:rsidRPr="00B15119" w:rsidRDefault="005632CC" w:rsidP="00BE3C87">
            <w:pPr>
              <w:spacing w:after="0" w:line="288" w:lineRule="auto"/>
              <w:ind w:left="584" w:right="51"/>
              <w:jc w:val="center"/>
              <w:rPr>
                <w:rFonts w:ascii="Times New Roman" w:hAnsi="Times New Roman" w:cs="Times New Roman"/>
                <w:b/>
                <w:i/>
                <w:szCs w:val="24"/>
              </w:rPr>
            </w:pPr>
            <w:r w:rsidRPr="00B15119">
              <w:rPr>
                <w:rFonts w:ascii="Times New Roman" w:hAnsi="Times New Roman" w:cs="Times New Roman"/>
                <w:b/>
                <w:i/>
                <w:szCs w:val="24"/>
              </w:rPr>
              <w:t>Nazwa firmy, adres, adres e-mail, nr telefonu i faksu</w:t>
            </w:r>
          </w:p>
          <w:p w14:paraId="72DD40DB" w14:textId="77777777" w:rsidR="005632CC" w:rsidRPr="00B15119" w:rsidRDefault="005632CC" w:rsidP="00BE3C87">
            <w:pPr>
              <w:spacing w:after="0" w:line="288" w:lineRule="auto"/>
              <w:ind w:left="584" w:right="51"/>
              <w:jc w:val="center"/>
              <w:rPr>
                <w:rFonts w:ascii="Times New Roman" w:hAnsi="Times New Roman" w:cs="Times New Roman"/>
                <w:szCs w:val="24"/>
              </w:rPr>
            </w:pPr>
            <w:r w:rsidRPr="00B15119">
              <w:rPr>
                <w:rFonts w:ascii="Times New Roman" w:hAnsi="Times New Roman" w:cs="Times New Roman"/>
                <w:szCs w:val="24"/>
              </w:rPr>
              <w:t>NAZWA ZAMAWIAJĄCEGO:</w:t>
            </w:r>
          </w:p>
          <w:p w14:paraId="2D0DFC08" w14:textId="77777777" w:rsidR="005632CC" w:rsidRPr="00B15119" w:rsidRDefault="005632CC" w:rsidP="00BE3C87">
            <w:pPr>
              <w:spacing w:after="0" w:line="288" w:lineRule="auto"/>
              <w:ind w:left="584" w:right="51"/>
              <w:jc w:val="center"/>
              <w:rPr>
                <w:rFonts w:ascii="Times New Roman" w:hAnsi="Times New Roman" w:cs="Times New Roman"/>
                <w:szCs w:val="24"/>
              </w:rPr>
            </w:pPr>
            <w:r w:rsidRPr="00B15119">
              <w:rPr>
                <w:rFonts w:ascii="Times New Roman" w:hAnsi="Times New Roman" w:cs="Times New Roman"/>
                <w:szCs w:val="24"/>
              </w:rPr>
              <w:t>Centrum Usług Wspólnych Gminy Michałowice, 05 – 816 Reguły, ul. Aleja Powstańców Warszawy 1</w:t>
            </w:r>
          </w:p>
          <w:p w14:paraId="0C8A9D18" w14:textId="711863D9" w:rsidR="005632CC" w:rsidRPr="00B15119" w:rsidRDefault="005632CC" w:rsidP="00BE3C87">
            <w:pPr>
              <w:spacing w:after="0" w:line="288" w:lineRule="auto"/>
              <w:ind w:left="584" w:right="51"/>
              <w:jc w:val="center"/>
              <w:rPr>
                <w:rFonts w:ascii="Times New Roman" w:hAnsi="Times New Roman" w:cs="Times New Roman"/>
                <w:b/>
                <w:bCs/>
                <w:szCs w:val="24"/>
              </w:rPr>
            </w:pPr>
            <w:r w:rsidRPr="00B15119">
              <w:rPr>
                <w:rFonts w:ascii="Times New Roman" w:hAnsi="Times New Roman" w:cs="Times New Roman"/>
                <w:b/>
                <w:bCs/>
                <w:szCs w:val="24"/>
              </w:rPr>
              <w:t>OFERTA:</w:t>
            </w:r>
          </w:p>
          <w:p w14:paraId="3CB9618F" w14:textId="77777777" w:rsidR="005632CC" w:rsidRPr="00B15119" w:rsidRDefault="005632CC" w:rsidP="00BE3C87">
            <w:pPr>
              <w:spacing w:after="0" w:line="288" w:lineRule="auto"/>
              <w:ind w:left="584" w:right="51"/>
              <w:jc w:val="center"/>
              <w:rPr>
                <w:rFonts w:ascii="Times New Roman" w:hAnsi="Times New Roman" w:cs="Times New Roman"/>
                <w:b/>
                <w:bCs/>
                <w:szCs w:val="24"/>
              </w:rPr>
            </w:pPr>
            <w:r w:rsidRPr="00B15119">
              <w:rPr>
                <w:rFonts w:ascii="Times New Roman" w:hAnsi="Times New Roman" w:cs="Times New Roman"/>
                <w:b/>
                <w:bCs/>
                <w:szCs w:val="24"/>
              </w:rPr>
              <w:t>„Świadczenie usług w zakresie zapewnienia uczniom niepełnosprawnym, zamieszkałym na terenie Gminy Michałowice transportu i opieki w czasie przewozu do szkół  i placówek oświatowych w roku szkolnym 2019/2020”.</w:t>
            </w:r>
          </w:p>
          <w:p w14:paraId="2EE07B80" w14:textId="77777777" w:rsidR="005632CC" w:rsidRPr="00B15119" w:rsidRDefault="005632CC" w:rsidP="00BE3C87">
            <w:pPr>
              <w:spacing w:after="0" w:line="288" w:lineRule="auto"/>
              <w:ind w:left="584" w:right="51"/>
              <w:jc w:val="center"/>
              <w:rPr>
                <w:rFonts w:ascii="Times New Roman" w:hAnsi="Times New Roman" w:cs="Times New Roman"/>
                <w:b/>
                <w:bCs/>
                <w:sz w:val="16"/>
                <w:szCs w:val="16"/>
              </w:rPr>
            </w:pPr>
          </w:p>
          <w:p w14:paraId="74EE9B17" w14:textId="77777777" w:rsidR="005632CC" w:rsidRPr="00B15119" w:rsidRDefault="005632CC" w:rsidP="00BE3C87">
            <w:pPr>
              <w:spacing w:after="0" w:line="288" w:lineRule="auto"/>
              <w:ind w:left="584" w:right="51"/>
              <w:jc w:val="center"/>
              <w:rPr>
                <w:rFonts w:ascii="Times New Roman" w:hAnsi="Times New Roman" w:cs="Times New Roman"/>
                <w:b/>
                <w:szCs w:val="24"/>
              </w:rPr>
            </w:pPr>
            <w:r w:rsidRPr="00B15119">
              <w:rPr>
                <w:rFonts w:ascii="Times New Roman" w:hAnsi="Times New Roman" w:cs="Times New Roman"/>
                <w:b/>
                <w:szCs w:val="24"/>
              </w:rPr>
              <w:t>Nr sprawy: CUW.231.2.2.2019</w:t>
            </w:r>
          </w:p>
          <w:p w14:paraId="00C0A70A" w14:textId="4173DF6D" w:rsidR="005632CC" w:rsidRPr="00B15119" w:rsidRDefault="005632CC" w:rsidP="00BE3C87">
            <w:pPr>
              <w:spacing w:after="0" w:line="288" w:lineRule="auto"/>
              <w:ind w:left="584" w:right="51"/>
              <w:jc w:val="center"/>
              <w:rPr>
                <w:rFonts w:ascii="Times New Roman" w:hAnsi="Times New Roman" w:cs="Times New Roman"/>
                <w:bCs/>
                <w:szCs w:val="24"/>
              </w:rPr>
            </w:pPr>
            <w:r w:rsidRPr="00B15119">
              <w:rPr>
                <w:rFonts w:ascii="Times New Roman" w:hAnsi="Times New Roman" w:cs="Times New Roman"/>
                <w:szCs w:val="24"/>
              </w:rPr>
              <w:t>NIE OTWIERAĆ PRZED TERMINEM </w:t>
            </w:r>
            <w:r w:rsidRPr="00B15119">
              <w:rPr>
                <w:rFonts w:ascii="Times New Roman" w:hAnsi="Times New Roman" w:cs="Times New Roman"/>
                <w:b/>
                <w:szCs w:val="24"/>
              </w:rPr>
              <w:t xml:space="preserve"> </w:t>
            </w:r>
            <w:r w:rsidR="00B15119" w:rsidRPr="00B15119">
              <w:rPr>
                <w:rFonts w:ascii="Times New Roman" w:hAnsi="Times New Roman" w:cs="Times New Roman"/>
                <w:b/>
                <w:szCs w:val="24"/>
              </w:rPr>
              <w:t>1</w:t>
            </w:r>
            <w:r w:rsidR="00B15119">
              <w:rPr>
                <w:rFonts w:ascii="Times New Roman" w:hAnsi="Times New Roman" w:cs="Times New Roman"/>
                <w:b/>
                <w:szCs w:val="24"/>
              </w:rPr>
              <w:t>4</w:t>
            </w:r>
            <w:r w:rsidRPr="00B15119">
              <w:rPr>
                <w:rFonts w:ascii="Times New Roman" w:hAnsi="Times New Roman" w:cs="Times New Roman"/>
                <w:b/>
                <w:szCs w:val="24"/>
              </w:rPr>
              <w:t xml:space="preserve">.08.2019 r. GODZ. </w:t>
            </w:r>
            <w:r w:rsidR="00D818CF">
              <w:rPr>
                <w:rFonts w:ascii="Times New Roman" w:hAnsi="Times New Roman" w:cs="Times New Roman"/>
                <w:b/>
                <w:szCs w:val="24"/>
              </w:rPr>
              <w:t>12</w:t>
            </w:r>
            <w:r w:rsidRPr="00B15119">
              <w:rPr>
                <w:rFonts w:ascii="Times New Roman" w:hAnsi="Times New Roman" w:cs="Times New Roman"/>
                <w:b/>
                <w:szCs w:val="24"/>
              </w:rPr>
              <w:t>:30</w:t>
            </w:r>
          </w:p>
        </w:tc>
      </w:tr>
    </w:tbl>
    <w:p w14:paraId="1CE323B2" w14:textId="5C51908C" w:rsidR="006F73D1" w:rsidRPr="00B15119" w:rsidRDefault="00EB1C31" w:rsidP="00B15119">
      <w:pPr>
        <w:spacing w:after="0" w:line="288" w:lineRule="auto"/>
        <w:ind w:left="0" w:right="51" w:firstLine="0"/>
        <w:rPr>
          <w:rFonts w:ascii="Times New Roman" w:hAnsi="Times New Roman" w:cs="Times New Roman"/>
          <w:szCs w:val="24"/>
        </w:rPr>
      </w:pPr>
      <w:r w:rsidRPr="00B15119">
        <w:rPr>
          <w:rFonts w:ascii="Times New Roman" w:hAnsi="Times New Roman" w:cs="Times New Roman"/>
          <w:szCs w:val="24"/>
        </w:rPr>
        <w:lastRenderedPageBreak/>
        <w:t xml:space="preserve">Koperta wewnętrzna poza oznakowaniem jak wyżej musi być opisana dodatkowo nazwą i adresem wraz z numerami telefonów i faksów wykonawcy. Ma to zapewnić możliwość zwrotu oferty wykonawcy w przypadku stwierdzenia złożenia oferty po terminie. </w:t>
      </w:r>
    </w:p>
    <w:p w14:paraId="50DD2932" w14:textId="031CE5CA"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Opakowanie ofert spełnia funkcję porządkową, nieobarczoną rygorem odrzucenia oferty, jednakże w przypadku innego opakowania i oznaczenia oferty, lub jego braku, Wykonawca składający ofertę ponosi ryzyko z tego faktu wynikające. </w:t>
      </w:r>
    </w:p>
    <w:p w14:paraId="06A82DD5" w14:textId="77777777" w:rsidR="00B15119" w:rsidRPr="00B15119" w:rsidRDefault="00B15119" w:rsidP="00B15119">
      <w:pPr>
        <w:pStyle w:val="Akapitzlist"/>
        <w:spacing w:after="0" w:line="288" w:lineRule="auto"/>
        <w:ind w:left="993" w:right="51" w:firstLine="0"/>
        <w:rPr>
          <w:rFonts w:ascii="Times New Roman" w:hAnsi="Times New Roman" w:cs="Times New Roman"/>
          <w:szCs w:val="24"/>
        </w:rPr>
      </w:pPr>
    </w:p>
    <w:p w14:paraId="4F825295" w14:textId="37A73482" w:rsidR="006F73D1" w:rsidRPr="00B15119" w:rsidRDefault="00B15119" w:rsidP="00AA2BEF">
      <w:pPr>
        <w:pStyle w:val="Akapitzlist"/>
        <w:numPr>
          <w:ilvl w:val="0"/>
          <w:numId w:val="47"/>
        </w:numPr>
        <w:spacing w:after="0" w:line="288" w:lineRule="auto"/>
        <w:ind w:left="426" w:right="0" w:hanging="426"/>
        <w:jc w:val="left"/>
        <w:rPr>
          <w:rFonts w:ascii="Times New Roman" w:hAnsi="Times New Roman" w:cs="Times New Roman"/>
          <w:b/>
          <w:bCs/>
          <w:szCs w:val="24"/>
          <w:highlight w:val="lightGray"/>
        </w:rPr>
      </w:pPr>
      <w:r w:rsidRPr="00B15119">
        <w:rPr>
          <w:rFonts w:ascii="Times New Roman" w:hAnsi="Times New Roman" w:cs="Times New Roman"/>
          <w:b/>
          <w:bCs/>
          <w:szCs w:val="24"/>
          <w:highlight w:val="lightGray"/>
        </w:rPr>
        <w:t>TERMIN ZWIĄZANIA OFERTĄ</w:t>
      </w:r>
    </w:p>
    <w:p w14:paraId="590235E6"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Wykonawca pozostaje związany ofertą przez okres </w:t>
      </w:r>
      <w:r w:rsidRPr="00B15119">
        <w:rPr>
          <w:rFonts w:ascii="Times New Roman" w:hAnsi="Times New Roman" w:cs="Times New Roman"/>
          <w:b/>
          <w:szCs w:val="24"/>
        </w:rPr>
        <w:t>30 dni</w:t>
      </w:r>
      <w:r w:rsidRPr="00B15119">
        <w:rPr>
          <w:rFonts w:ascii="Times New Roman" w:hAnsi="Times New Roman" w:cs="Times New Roman"/>
          <w:szCs w:val="24"/>
        </w:rPr>
        <w:t xml:space="preserve">. </w:t>
      </w:r>
    </w:p>
    <w:p w14:paraId="5552693D"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Bieg terminu związania ofertą rozpoczyna się wraz z upływem terminu składania ofert. </w:t>
      </w:r>
    </w:p>
    <w:p w14:paraId="35C69827" w14:textId="5DEA7F93"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Wykonawca może przedłużyć termin związania ofertą, na czas niezbędny do zawarcia umowy, samodzielnie lub na wniosek Zamawiającego, z tym że Zamawiający może tylko raz,</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co najmniej na 3 dni przed upływem terminu związania ofertą, zwrócić się do Wykonawców</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 xml:space="preserve">o wyrażenie zgody na przedłużenie tego terminu o oznaczony okres, nie dłuższy jednak niż 60 dni. </w:t>
      </w:r>
    </w:p>
    <w:p w14:paraId="5979759C"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Odmowa wyrażenia zgody, na przedłużenie tego terminu o oznaczony okres, nie powoduje utraty wadium. </w:t>
      </w:r>
    </w:p>
    <w:p w14:paraId="03CBAE15" w14:textId="33A0C523"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37E2055D" w14:textId="71AD4DA3" w:rsidR="006F73D1" w:rsidRPr="00B15119" w:rsidRDefault="00B15119" w:rsidP="00AA2BEF">
      <w:pPr>
        <w:pStyle w:val="Akapitzlist"/>
        <w:numPr>
          <w:ilvl w:val="0"/>
          <w:numId w:val="47"/>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t>ZAWARTOŚĆ OFERT, MIEJSCE I TERMIN SKŁADANIA I OTWARCIA OFERT</w:t>
      </w:r>
    </w:p>
    <w:p w14:paraId="666E350D" w14:textId="55B53DB0" w:rsidR="006F73D1" w:rsidRPr="00B15119" w:rsidRDefault="00EB1C31" w:rsidP="00AA2BEF">
      <w:pPr>
        <w:pStyle w:val="Akapitzlist"/>
        <w:numPr>
          <w:ilvl w:val="1"/>
          <w:numId w:val="47"/>
        </w:numPr>
        <w:spacing w:after="0" w:line="288" w:lineRule="auto"/>
        <w:ind w:left="426" w:right="42" w:hanging="426"/>
        <w:rPr>
          <w:rFonts w:ascii="Times New Roman" w:hAnsi="Times New Roman" w:cs="Times New Roman"/>
          <w:color w:val="000000" w:themeColor="text1"/>
          <w:szCs w:val="24"/>
        </w:rPr>
      </w:pPr>
      <w:r w:rsidRPr="00B15119">
        <w:rPr>
          <w:rFonts w:ascii="Times New Roman" w:hAnsi="Times New Roman" w:cs="Times New Roman"/>
          <w:color w:val="000000" w:themeColor="text1"/>
          <w:szCs w:val="24"/>
        </w:rPr>
        <w:t xml:space="preserve">Zgodnie z postanowieniami niniejszej Specyfikacji </w:t>
      </w:r>
      <w:r w:rsidRPr="00B15119">
        <w:rPr>
          <w:rFonts w:ascii="Times New Roman" w:hAnsi="Times New Roman" w:cs="Times New Roman"/>
          <w:b/>
          <w:color w:val="000000" w:themeColor="text1"/>
          <w:szCs w:val="24"/>
        </w:rPr>
        <w:t>Wykonawcy zobowiązani są złożyć</w:t>
      </w:r>
      <w:r w:rsidR="00B15119" w:rsidRPr="00B15119">
        <w:rPr>
          <w:rFonts w:ascii="Times New Roman" w:hAnsi="Times New Roman" w:cs="Times New Roman"/>
          <w:b/>
          <w:color w:val="000000" w:themeColor="text1"/>
          <w:szCs w:val="24"/>
        </w:rPr>
        <w:br/>
      </w:r>
      <w:r w:rsidRPr="00B15119">
        <w:rPr>
          <w:rFonts w:ascii="Times New Roman" w:hAnsi="Times New Roman" w:cs="Times New Roman"/>
          <w:b/>
          <w:color w:val="000000" w:themeColor="text1"/>
          <w:szCs w:val="24"/>
        </w:rPr>
        <w:t xml:space="preserve">w ofercie następujące dokumenty oraz oświadczenia: </w:t>
      </w:r>
    </w:p>
    <w:p w14:paraId="2CF62E02" w14:textId="77777777" w:rsidR="006F73D1" w:rsidRPr="00B15119" w:rsidRDefault="00EB1C31" w:rsidP="00AA2BEF">
      <w:pPr>
        <w:numPr>
          <w:ilvl w:val="1"/>
          <w:numId w:val="22"/>
        </w:numPr>
        <w:spacing w:after="0" w:line="288" w:lineRule="auto"/>
        <w:ind w:left="709" w:right="33" w:hanging="566"/>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rPr>
        <w:t>formularz ofertowy</w:t>
      </w:r>
      <w:r w:rsidRPr="00B15119">
        <w:rPr>
          <w:rFonts w:ascii="Times New Roman" w:hAnsi="Times New Roman" w:cs="Times New Roman"/>
          <w:color w:val="000000" w:themeColor="text1"/>
          <w:szCs w:val="24"/>
        </w:rPr>
        <w:t xml:space="preserve"> (</w:t>
      </w:r>
      <w:r w:rsidRPr="00B15119">
        <w:rPr>
          <w:rFonts w:ascii="Times New Roman" w:hAnsi="Times New Roman" w:cs="Times New Roman"/>
          <w:i/>
          <w:color w:val="000000" w:themeColor="text1"/>
          <w:szCs w:val="24"/>
        </w:rPr>
        <w:t>według załączonego druku, załącznik nr 1 do SIWZ),</w:t>
      </w:r>
      <w:r w:rsidRPr="00B15119">
        <w:rPr>
          <w:rFonts w:ascii="Times New Roman" w:hAnsi="Times New Roman" w:cs="Times New Roman"/>
          <w:color w:val="000000" w:themeColor="text1"/>
          <w:szCs w:val="24"/>
        </w:rPr>
        <w:t xml:space="preserve"> </w:t>
      </w:r>
    </w:p>
    <w:p w14:paraId="3E919D98" w14:textId="3E3BEC01" w:rsidR="006F73D1" w:rsidRPr="00B15119" w:rsidRDefault="00EB1C31" w:rsidP="00AA2BEF">
      <w:pPr>
        <w:numPr>
          <w:ilvl w:val="1"/>
          <w:numId w:val="22"/>
        </w:numPr>
        <w:spacing w:after="0" w:line="288" w:lineRule="auto"/>
        <w:ind w:left="709" w:right="11" w:firstLine="0"/>
        <w:rPr>
          <w:rFonts w:ascii="Times New Roman" w:hAnsi="Times New Roman" w:cs="Times New Roman"/>
          <w:szCs w:val="24"/>
        </w:rPr>
      </w:pPr>
      <w:r w:rsidRPr="00B15119">
        <w:rPr>
          <w:rFonts w:ascii="Times New Roman" w:hAnsi="Times New Roman" w:cs="Times New Roman"/>
          <w:b/>
          <w:color w:val="000000" w:themeColor="text1"/>
          <w:szCs w:val="24"/>
        </w:rPr>
        <w:t>oświadczenie</w:t>
      </w:r>
      <w:r w:rsidRPr="00B15119">
        <w:rPr>
          <w:rFonts w:ascii="Times New Roman" w:hAnsi="Times New Roman" w:cs="Times New Roman"/>
          <w:color w:val="000000" w:themeColor="text1"/>
          <w:szCs w:val="24"/>
        </w:rPr>
        <w:t xml:space="preserve"> </w:t>
      </w:r>
      <w:r w:rsidRPr="00B15119">
        <w:rPr>
          <w:rFonts w:ascii="Times New Roman" w:hAnsi="Times New Roman" w:cs="Times New Roman"/>
          <w:color w:val="262626"/>
          <w:szCs w:val="24"/>
        </w:rPr>
        <w:t>określone w pkt. 1</w:t>
      </w:r>
      <w:r w:rsidR="00B15119">
        <w:rPr>
          <w:rFonts w:ascii="Times New Roman" w:hAnsi="Times New Roman" w:cs="Times New Roman"/>
          <w:color w:val="262626"/>
          <w:szCs w:val="24"/>
        </w:rPr>
        <w:t>2</w:t>
      </w:r>
      <w:r w:rsidRPr="00B15119">
        <w:rPr>
          <w:rFonts w:ascii="Times New Roman" w:hAnsi="Times New Roman" w:cs="Times New Roman"/>
          <w:color w:val="262626"/>
          <w:szCs w:val="24"/>
        </w:rPr>
        <w:t>.1 niniejszej SIWZ, o spełnianiu warunków udziału</w:t>
      </w:r>
      <w:r w:rsidR="00B15119" w:rsidRPr="00B15119">
        <w:rPr>
          <w:rFonts w:ascii="Times New Roman" w:hAnsi="Times New Roman" w:cs="Times New Roman"/>
          <w:color w:val="262626"/>
          <w:szCs w:val="24"/>
        </w:rPr>
        <w:br/>
      </w:r>
      <w:r w:rsidRPr="00B15119">
        <w:rPr>
          <w:rFonts w:ascii="Times New Roman" w:hAnsi="Times New Roman" w:cs="Times New Roman"/>
          <w:color w:val="262626"/>
          <w:szCs w:val="24"/>
        </w:rPr>
        <w:t>w postepowaniu, o braku podstaw do wykluczenia z postępowania o zamówienie publiczne na podstawie art. 24, ust.1, pkt. 12 – 23 oraz art. 24. ust. 5 pkt. 1i  8 ustawy z dnia  29 stycznia 2004 roku Prawo zamówień publicznych (</w:t>
      </w:r>
      <w:r w:rsidRPr="00B15119">
        <w:rPr>
          <w:rFonts w:ascii="Times New Roman" w:hAnsi="Times New Roman" w:cs="Times New Roman"/>
          <w:i/>
          <w:color w:val="262626"/>
          <w:szCs w:val="24"/>
        </w:rPr>
        <w:t>załącznik nr 2 i nr 3 do SIWZ</w:t>
      </w:r>
      <w:r w:rsidRPr="00B15119">
        <w:rPr>
          <w:rFonts w:ascii="Times New Roman" w:hAnsi="Times New Roman" w:cs="Times New Roman"/>
          <w:color w:val="262626"/>
          <w:szCs w:val="24"/>
        </w:rPr>
        <w:t>),</w:t>
      </w:r>
      <w:r w:rsidRPr="00B15119">
        <w:rPr>
          <w:rFonts w:ascii="Times New Roman" w:hAnsi="Times New Roman" w:cs="Times New Roman"/>
          <w:szCs w:val="24"/>
        </w:rPr>
        <w:t xml:space="preserve"> </w:t>
      </w:r>
    </w:p>
    <w:p w14:paraId="7357A75C" w14:textId="77777777" w:rsidR="006F73D1" w:rsidRPr="00B15119" w:rsidRDefault="00EB1C31" w:rsidP="00AA2BEF">
      <w:pPr>
        <w:numPr>
          <w:ilvl w:val="1"/>
          <w:numId w:val="22"/>
        </w:numPr>
        <w:spacing w:after="0" w:line="288" w:lineRule="auto"/>
        <w:ind w:left="709" w:right="33" w:hanging="566"/>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rPr>
        <w:t>zobowiązanie</w:t>
      </w:r>
      <w:r w:rsidRPr="00B15119">
        <w:rPr>
          <w:rFonts w:ascii="Times New Roman" w:hAnsi="Times New Roman" w:cs="Times New Roman"/>
          <w:color w:val="000000" w:themeColor="text1"/>
          <w:szCs w:val="24"/>
        </w:rPr>
        <w:t xml:space="preserve"> podmiotu na którego zasoby powołuje się Wykonawca (</w:t>
      </w:r>
      <w:r w:rsidRPr="00B15119">
        <w:rPr>
          <w:rFonts w:ascii="Times New Roman" w:hAnsi="Times New Roman" w:cs="Times New Roman"/>
          <w:i/>
          <w:color w:val="000000" w:themeColor="text1"/>
          <w:szCs w:val="24"/>
        </w:rPr>
        <w:t xml:space="preserve">jeśli dotyczy, załącznik własny Wykonawcy),   </w:t>
      </w:r>
    </w:p>
    <w:p w14:paraId="488041BD" w14:textId="53505FCC" w:rsidR="006F73D1" w:rsidRPr="00B15119" w:rsidRDefault="00EB1C31" w:rsidP="00AA2BEF">
      <w:pPr>
        <w:numPr>
          <w:ilvl w:val="1"/>
          <w:numId w:val="22"/>
        </w:numPr>
        <w:spacing w:after="0" w:line="288" w:lineRule="auto"/>
        <w:ind w:left="709" w:right="0" w:firstLine="0"/>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rPr>
        <w:t>pełnomocnictwo</w:t>
      </w:r>
      <w:r w:rsidRPr="00B15119">
        <w:rPr>
          <w:rFonts w:ascii="Times New Roman" w:hAnsi="Times New Roman" w:cs="Times New Roman"/>
          <w:color w:val="000000" w:themeColor="text1"/>
          <w:szCs w:val="24"/>
        </w:rPr>
        <w:t xml:space="preserve"> do reprezentowania w postępowaniu albo do reprezentowania</w:t>
      </w:r>
      <w:r w:rsidR="00B15119" w:rsidRPr="00B15119">
        <w:rPr>
          <w:rFonts w:ascii="Times New Roman" w:hAnsi="Times New Roman" w:cs="Times New Roman"/>
          <w:color w:val="000000" w:themeColor="text1"/>
          <w:szCs w:val="24"/>
        </w:rPr>
        <w:br/>
      </w:r>
      <w:r w:rsidRPr="00B15119">
        <w:rPr>
          <w:rFonts w:ascii="Times New Roman" w:hAnsi="Times New Roman" w:cs="Times New Roman"/>
          <w:color w:val="000000" w:themeColor="text1"/>
          <w:szCs w:val="24"/>
        </w:rPr>
        <w:t>w postępowaniu i zawarcia umowy, w przypadku Wykonawców wspólnie ubiegających się o udzielenie zamówienia (</w:t>
      </w:r>
      <w:r w:rsidRPr="00B15119">
        <w:rPr>
          <w:rFonts w:ascii="Times New Roman" w:hAnsi="Times New Roman" w:cs="Times New Roman"/>
          <w:i/>
          <w:color w:val="000000" w:themeColor="text1"/>
          <w:szCs w:val="24"/>
        </w:rPr>
        <w:t>jeśli dotyczy, załącznik własny Wykonawcy),</w:t>
      </w:r>
      <w:r w:rsidRPr="00B15119">
        <w:rPr>
          <w:rFonts w:ascii="Times New Roman" w:hAnsi="Times New Roman" w:cs="Times New Roman"/>
          <w:b/>
          <w:color w:val="000000" w:themeColor="text1"/>
          <w:szCs w:val="24"/>
        </w:rPr>
        <w:t xml:space="preserve"> </w:t>
      </w:r>
    </w:p>
    <w:p w14:paraId="312B8358" w14:textId="77777777" w:rsidR="00B15119" w:rsidRPr="00B15119" w:rsidRDefault="00EB1C31" w:rsidP="00AA2BEF">
      <w:pPr>
        <w:numPr>
          <w:ilvl w:val="1"/>
          <w:numId w:val="22"/>
        </w:numPr>
        <w:spacing w:after="0" w:line="288" w:lineRule="auto"/>
        <w:ind w:left="709" w:right="44" w:hanging="567"/>
        <w:rPr>
          <w:rFonts w:ascii="Times New Roman" w:hAnsi="Times New Roman" w:cs="Times New Roman"/>
          <w:szCs w:val="24"/>
        </w:rPr>
      </w:pPr>
      <w:r w:rsidRPr="00B15119">
        <w:rPr>
          <w:rFonts w:ascii="Times New Roman" w:hAnsi="Times New Roman" w:cs="Times New Roman"/>
          <w:b/>
          <w:color w:val="000000" w:themeColor="text1"/>
          <w:szCs w:val="24"/>
        </w:rPr>
        <w:t xml:space="preserve">pełnomocnictwo </w:t>
      </w:r>
      <w:r w:rsidRPr="00B15119">
        <w:rPr>
          <w:rFonts w:ascii="Times New Roman" w:hAnsi="Times New Roman" w:cs="Times New Roman"/>
          <w:color w:val="000000" w:themeColor="text1"/>
          <w:szCs w:val="24"/>
        </w:rPr>
        <w:t>do występowania w imieniu Wykonawcy w przypadku, gdy dokumentów składających się na ofertę nie podpisuje osoba uprawniona do reprezentowania Wykonawcy (</w:t>
      </w:r>
      <w:r w:rsidRPr="00B15119">
        <w:rPr>
          <w:rFonts w:ascii="Times New Roman" w:hAnsi="Times New Roman" w:cs="Times New Roman"/>
          <w:i/>
          <w:color w:val="000000" w:themeColor="text1"/>
          <w:szCs w:val="24"/>
        </w:rPr>
        <w:t>jeśli dotyczy, załącznik własny Wykonawcy</w:t>
      </w:r>
      <w:r w:rsidRPr="00B15119">
        <w:rPr>
          <w:rFonts w:ascii="Times New Roman" w:hAnsi="Times New Roman" w:cs="Times New Roman"/>
          <w:color w:val="000000" w:themeColor="text1"/>
          <w:szCs w:val="24"/>
        </w:rPr>
        <w:t>),</w:t>
      </w:r>
      <w:r w:rsidRPr="00B15119">
        <w:rPr>
          <w:rFonts w:ascii="Times New Roman" w:hAnsi="Times New Roman" w:cs="Times New Roman"/>
          <w:b/>
          <w:color w:val="000000" w:themeColor="text1"/>
          <w:szCs w:val="24"/>
        </w:rPr>
        <w:t xml:space="preserve"> </w:t>
      </w:r>
      <w:r w:rsidRPr="00B15119">
        <w:rPr>
          <w:rFonts w:ascii="Times New Roman" w:hAnsi="Times New Roman" w:cs="Times New Roman"/>
          <w:i/>
          <w:color w:val="000000" w:themeColor="text1"/>
          <w:szCs w:val="24"/>
        </w:rPr>
        <w:t>Pełnomocnictwa, powinny być przedstawione w formie oryginału, ewentualnie w formie poświadczonej notarialnie za zgodność z oryginałem kopii.</w:t>
      </w:r>
      <w:r w:rsidR="00B15119" w:rsidRPr="00B15119">
        <w:rPr>
          <w:rFonts w:ascii="Times New Roman" w:hAnsi="Times New Roman" w:cs="Times New Roman"/>
          <w:i/>
          <w:color w:val="000000" w:themeColor="text1"/>
          <w:szCs w:val="24"/>
        </w:rPr>
        <w:t xml:space="preserve"> </w:t>
      </w:r>
    </w:p>
    <w:p w14:paraId="43D0A0BD" w14:textId="457B95B8" w:rsidR="006F73D1" w:rsidRPr="00B15119" w:rsidRDefault="00EB1C31" w:rsidP="00AA2BEF">
      <w:pPr>
        <w:numPr>
          <w:ilvl w:val="1"/>
          <w:numId w:val="22"/>
        </w:numPr>
        <w:spacing w:after="0" w:line="288" w:lineRule="auto"/>
        <w:ind w:left="709" w:right="44" w:hanging="566"/>
        <w:rPr>
          <w:rFonts w:ascii="Times New Roman" w:hAnsi="Times New Roman" w:cs="Times New Roman"/>
          <w:szCs w:val="24"/>
        </w:rPr>
      </w:pPr>
      <w:r w:rsidRPr="00B15119">
        <w:rPr>
          <w:rFonts w:ascii="Times New Roman" w:hAnsi="Times New Roman" w:cs="Times New Roman"/>
          <w:b/>
          <w:color w:val="000000" w:themeColor="text1"/>
          <w:szCs w:val="24"/>
        </w:rPr>
        <w:t>dokumenty</w:t>
      </w:r>
      <w:r w:rsidRPr="00B15119">
        <w:rPr>
          <w:rFonts w:ascii="Times New Roman" w:hAnsi="Times New Roman" w:cs="Times New Roman"/>
          <w:szCs w:val="24"/>
        </w:rPr>
        <w:t xml:space="preserve">,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w:t>
      </w:r>
      <w:r w:rsidRPr="00B15119">
        <w:rPr>
          <w:rFonts w:ascii="Times New Roman" w:hAnsi="Times New Roman" w:cs="Times New Roman"/>
          <w:szCs w:val="24"/>
        </w:rPr>
        <w:lastRenderedPageBreak/>
        <w:t>działalności podmiotów realizujących zadania publiczne (</w:t>
      </w:r>
      <w:r w:rsidRPr="00B15119">
        <w:rPr>
          <w:rFonts w:ascii="Times New Roman" w:hAnsi="Times New Roman" w:cs="Times New Roman"/>
          <w:i/>
          <w:szCs w:val="24"/>
        </w:rPr>
        <w:t>Dz.U. z 2014 poz. 1114 oraz 2016 poz. 352</w:t>
      </w:r>
      <w:r w:rsidRPr="00B15119">
        <w:rPr>
          <w:rFonts w:ascii="Times New Roman" w:hAnsi="Times New Roman" w:cs="Times New Roman"/>
          <w:szCs w:val="24"/>
        </w:rPr>
        <w:t xml:space="preserve">), o ile prawo do ich podpisania nie wynika z dokumentów złożonych wraz z ofertą; </w:t>
      </w:r>
    </w:p>
    <w:p w14:paraId="3BFCE586" w14:textId="0B67D0F5" w:rsidR="00B15119" w:rsidRPr="00D818CF" w:rsidRDefault="00EB1C31" w:rsidP="00AA2BEF">
      <w:pPr>
        <w:pStyle w:val="Akapitzlist"/>
        <w:numPr>
          <w:ilvl w:val="1"/>
          <w:numId w:val="47"/>
        </w:numPr>
        <w:spacing w:after="0" w:line="288" w:lineRule="auto"/>
        <w:ind w:left="426" w:right="51" w:hanging="426"/>
        <w:jc w:val="left"/>
        <w:rPr>
          <w:rFonts w:ascii="Times New Roman" w:hAnsi="Times New Roman" w:cs="Times New Roman"/>
          <w:szCs w:val="24"/>
          <w:highlight w:val="yellow"/>
        </w:rPr>
      </w:pPr>
      <w:r w:rsidRPr="00D818CF">
        <w:rPr>
          <w:rFonts w:ascii="Times New Roman" w:hAnsi="Times New Roman" w:cs="Times New Roman"/>
          <w:bCs/>
          <w:color w:val="auto"/>
          <w:szCs w:val="24"/>
          <w:highlight w:val="yellow"/>
        </w:rPr>
        <w:t xml:space="preserve">Ofertę należy złożyć w </w:t>
      </w:r>
      <w:r w:rsidR="005632CC" w:rsidRPr="00D818CF">
        <w:rPr>
          <w:rFonts w:ascii="Times New Roman" w:hAnsi="Times New Roman" w:cs="Times New Roman"/>
          <w:bCs/>
          <w:color w:val="auto"/>
          <w:szCs w:val="24"/>
          <w:highlight w:val="yellow"/>
        </w:rPr>
        <w:t>Centrum Usług Wspólnych Gminy Michałowice, 05 – 816 Reguły,</w:t>
      </w:r>
      <w:r w:rsidR="00D818CF">
        <w:rPr>
          <w:rFonts w:ascii="Times New Roman" w:hAnsi="Times New Roman" w:cs="Times New Roman"/>
          <w:bCs/>
          <w:color w:val="auto"/>
          <w:szCs w:val="24"/>
          <w:highlight w:val="yellow"/>
        </w:rPr>
        <w:br/>
      </w:r>
      <w:bookmarkStart w:id="2" w:name="_GoBack"/>
      <w:bookmarkEnd w:id="2"/>
      <w:r w:rsidR="005632CC" w:rsidRPr="00D818CF">
        <w:rPr>
          <w:rFonts w:ascii="Times New Roman" w:hAnsi="Times New Roman" w:cs="Times New Roman"/>
          <w:bCs/>
          <w:color w:val="auto"/>
          <w:szCs w:val="24"/>
          <w:highlight w:val="yellow"/>
        </w:rPr>
        <w:t>ul. Aleja Powstańców Warszawy 1, pokój 119</w:t>
      </w:r>
      <w:r w:rsidR="00D818CF" w:rsidRPr="00D818CF">
        <w:rPr>
          <w:rFonts w:ascii="Times New Roman" w:hAnsi="Times New Roman" w:cs="Times New Roman"/>
          <w:bCs/>
          <w:color w:val="auto"/>
          <w:szCs w:val="24"/>
          <w:highlight w:val="yellow"/>
        </w:rPr>
        <w:t xml:space="preserve"> do dnia 14 sierpnia 2019 r. do godz. 12:00.</w:t>
      </w:r>
      <w:r w:rsidR="00B15119" w:rsidRPr="00D818CF">
        <w:rPr>
          <w:rFonts w:ascii="Times New Roman" w:hAnsi="Times New Roman" w:cs="Times New Roman"/>
          <w:bCs/>
          <w:color w:val="auto"/>
          <w:szCs w:val="24"/>
          <w:highlight w:val="yellow"/>
        </w:rPr>
        <w:t xml:space="preserve"> </w:t>
      </w:r>
    </w:p>
    <w:p w14:paraId="2E093D49" w14:textId="77777777" w:rsidR="00B15119" w:rsidRPr="00B15119" w:rsidRDefault="00EB1C31" w:rsidP="00AA2BEF">
      <w:pPr>
        <w:pStyle w:val="Akapitzlist"/>
        <w:numPr>
          <w:ilvl w:val="1"/>
          <w:numId w:val="47"/>
        </w:numPr>
        <w:spacing w:after="0" w:line="288" w:lineRule="auto"/>
        <w:ind w:left="426" w:right="60" w:hanging="426"/>
        <w:jc w:val="left"/>
        <w:rPr>
          <w:rFonts w:ascii="Times New Roman" w:hAnsi="Times New Roman" w:cs="Times New Roman"/>
          <w:szCs w:val="24"/>
        </w:rPr>
      </w:pPr>
      <w:r w:rsidRPr="00B15119">
        <w:rPr>
          <w:rFonts w:ascii="Times New Roman" w:hAnsi="Times New Roman" w:cs="Times New Roman"/>
          <w:szCs w:val="24"/>
        </w:rPr>
        <w:t xml:space="preserve">Za termin złożenia oferty przyjmuje się datę i godzinę wpływu oferty do siedziby Zamawiającego. Ofertę złożoną po terminie Zamawiający zwróci Wykonawcy niezwłocznie. </w:t>
      </w:r>
    </w:p>
    <w:p w14:paraId="34487D52" w14:textId="1A4BE47E" w:rsidR="00B15119" w:rsidRPr="00B15119" w:rsidRDefault="005632CC"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eastAsia="Arial" w:hAnsi="Times New Roman" w:cs="Times New Roman"/>
          <w:szCs w:val="24"/>
        </w:rPr>
        <w:t>Otwarcie ofert nastąpi w siedzibie zamawiającego: Centrum Usług Wspólnych Gminy Michałowice, 05 – 816 Reguły, ul. Aleja Powstańców Warszawy 1, pokój 119</w:t>
      </w:r>
      <w:r w:rsidR="00B15119" w:rsidRPr="00B15119">
        <w:rPr>
          <w:rFonts w:ascii="Times New Roman" w:eastAsia="Arial" w:hAnsi="Times New Roman" w:cs="Times New Roman"/>
          <w:szCs w:val="24"/>
        </w:rPr>
        <w:t xml:space="preserve">, </w:t>
      </w:r>
      <w:r w:rsidR="00B15119" w:rsidRPr="00B15119">
        <w:rPr>
          <w:rFonts w:ascii="Times New Roman" w:eastAsia="Arial" w:hAnsi="Times New Roman" w:cs="Times New Roman"/>
          <w:szCs w:val="24"/>
        </w:rPr>
        <w:br/>
        <w:t>1</w:t>
      </w:r>
      <w:r w:rsidR="00D818CF">
        <w:rPr>
          <w:rFonts w:ascii="Times New Roman" w:eastAsia="Arial" w:hAnsi="Times New Roman" w:cs="Times New Roman"/>
          <w:szCs w:val="24"/>
        </w:rPr>
        <w:t>4</w:t>
      </w:r>
      <w:r w:rsidR="00990AB3" w:rsidRPr="00B15119">
        <w:rPr>
          <w:rFonts w:ascii="Times New Roman" w:eastAsia="Arial" w:hAnsi="Times New Roman" w:cs="Times New Roman"/>
          <w:szCs w:val="24"/>
        </w:rPr>
        <w:t xml:space="preserve"> sierpnia 2019 r.</w:t>
      </w:r>
      <w:r w:rsidRPr="00B15119">
        <w:rPr>
          <w:rFonts w:ascii="Times New Roman" w:eastAsia="Arial" w:hAnsi="Times New Roman" w:cs="Times New Roman"/>
          <w:szCs w:val="24"/>
        </w:rPr>
        <w:t xml:space="preserve">  o godz. 12:30</w:t>
      </w:r>
      <w:r w:rsidR="00B15119" w:rsidRPr="00B15119">
        <w:rPr>
          <w:rFonts w:ascii="Times New Roman" w:eastAsia="Arial" w:hAnsi="Times New Roman" w:cs="Times New Roman"/>
          <w:szCs w:val="24"/>
        </w:rPr>
        <w:t>.</w:t>
      </w:r>
    </w:p>
    <w:p w14:paraId="1FD49367"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Otwarcie ofert jest jawne i następuje bezpośrednio po upływie terminu do ich składania, z tym, że dzień, w którym upływa termin składania ofert jest dniem ich otwarcia. </w:t>
      </w:r>
    </w:p>
    <w:p w14:paraId="71F52F35"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Bezpośrednio przed otwarciem ofert Zamawiający poda kwotę, jaką zamierza przeznaczyć na sfinansowanie zamówienia. </w:t>
      </w:r>
    </w:p>
    <w:p w14:paraId="30CA2D73"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Po otwarciu oferty zamawiający poda nazwy (firmy) oraz adresy wykonawców, a także informacje dotyczące ceny oferty, terminu wykonania zamówienia, okresu gwarancji i  warunków płatności zawartych w ofercie. </w:t>
      </w:r>
    </w:p>
    <w:p w14:paraId="334D4553" w14:textId="271D3D72"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Niezwłocznie po otwarciu ofert Zamawiający zamieszcza na stronie internetowej informacje dotyczące: kwoty, jaką zamierza przeznaczyć na sfinansowanie zamówienia; firm oraz adresów wykonawców, którzy złożyli oferty w terminie;  ceny, terminu wykonania zamówienia, okresu gwarancji i warunków płatności zawartych w ofertach. </w:t>
      </w:r>
    </w:p>
    <w:p w14:paraId="36693DB2" w14:textId="54E4E409" w:rsidR="006F73D1" w:rsidRPr="00B15119" w:rsidRDefault="006F73D1" w:rsidP="00B15119">
      <w:pPr>
        <w:spacing w:after="0" w:line="288" w:lineRule="auto"/>
        <w:ind w:left="1004" w:right="0" w:firstLine="0"/>
        <w:jc w:val="left"/>
        <w:rPr>
          <w:rFonts w:ascii="Times New Roman" w:hAnsi="Times New Roman" w:cs="Times New Roman"/>
          <w:szCs w:val="24"/>
        </w:rPr>
      </w:pPr>
    </w:p>
    <w:p w14:paraId="35854640" w14:textId="35C75AD5" w:rsidR="00B15119" w:rsidRPr="00B15119" w:rsidRDefault="00B15119" w:rsidP="00AA2BEF">
      <w:pPr>
        <w:pStyle w:val="Akapitzlist"/>
        <w:numPr>
          <w:ilvl w:val="0"/>
          <w:numId w:val="48"/>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t>OPIS SPOSOBU OBLICZENIA CENY OFERTY</w:t>
      </w:r>
    </w:p>
    <w:p w14:paraId="70554FD9"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Cena oferty przedstawiona w ofercie będzie ceną ryczałtową w rozumieniu art. 632 ustawy z dnia 23 kwietnia 1964 r. – Kodeks cywilny (</w:t>
      </w:r>
      <w:r w:rsidRPr="00B15119">
        <w:rPr>
          <w:rFonts w:ascii="Times New Roman" w:hAnsi="Times New Roman" w:cs="Times New Roman"/>
          <w:i/>
          <w:szCs w:val="24"/>
        </w:rPr>
        <w:t>Dz. U. z 2016 r. poz. 1166 t.j.</w:t>
      </w:r>
      <w:r w:rsidRPr="00B15119">
        <w:rPr>
          <w:rFonts w:ascii="Times New Roman" w:hAnsi="Times New Roman" w:cs="Times New Roman"/>
          <w:szCs w:val="24"/>
        </w:rPr>
        <w:t xml:space="preserve">). </w:t>
      </w:r>
    </w:p>
    <w:p w14:paraId="4AC1FF88" w14:textId="77777777" w:rsidR="00B15119" w:rsidRPr="00B15119" w:rsidRDefault="00EB1C31" w:rsidP="00AA2BEF">
      <w:pPr>
        <w:pStyle w:val="Akapitzlist"/>
        <w:numPr>
          <w:ilvl w:val="1"/>
          <w:numId w:val="48"/>
        </w:numPr>
        <w:spacing w:after="0" w:line="288" w:lineRule="auto"/>
        <w:ind w:left="426" w:right="-14" w:hanging="426"/>
        <w:rPr>
          <w:rFonts w:ascii="Times New Roman" w:hAnsi="Times New Roman" w:cs="Times New Roman"/>
          <w:szCs w:val="24"/>
        </w:rPr>
      </w:pPr>
      <w:r w:rsidRPr="00B15119">
        <w:rPr>
          <w:rFonts w:ascii="Times New Roman" w:hAnsi="Times New Roman" w:cs="Times New Roman"/>
          <w:szCs w:val="24"/>
        </w:rPr>
        <w:t xml:space="preserve">Podstawą do ustalenia ceny oferty jest dokumentacja oraz warunki i obowiązki umowne określone w opisie przedmiotu zamówienia oraz Projekcie  umowy stanowiącym </w:t>
      </w:r>
      <w:r w:rsidRPr="00B15119">
        <w:rPr>
          <w:rFonts w:ascii="Times New Roman" w:hAnsi="Times New Roman" w:cs="Times New Roman"/>
          <w:i/>
          <w:szCs w:val="24"/>
        </w:rPr>
        <w:t>załączniki do niniejszej specyfikacji</w:t>
      </w:r>
      <w:r w:rsidRPr="00B15119">
        <w:rPr>
          <w:rFonts w:ascii="Times New Roman" w:hAnsi="Times New Roman" w:cs="Times New Roman"/>
          <w:szCs w:val="24"/>
        </w:rPr>
        <w:t xml:space="preserve">. </w:t>
      </w:r>
    </w:p>
    <w:p w14:paraId="084BFAF7"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b/>
          <w:szCs w:val="24"/>
        </w:rPr>
        <w:t>Cena całkowita brutto za przedmiot zamówienia podana w druku oferta jest kwotą maksymalną.</w:t>
      </w:r>
      <w:r w:rsidRPr="00B15119">
        <w:rPr>
          <w:rFonts w:ascii="Times New Roman" w:hAnsi="Times New Roman" w:cs="Times New Roman"/>
          <w:szCs w:val="24"/>
        </w:rPr>
        <w:t xml:space="preserve"> </w:t>
      </w:r>
      <w:r w:rsidRPr="00B15119">
        <w:rPr>
          <w:rFonts w:ascii="Times New Roman" w:hAnsi="Times New Roman" w:cs="Times New Roman"/>
          <w:b/>
          <w:szCs w:val="24"/>
        </w:rPr>
        <w:t xml:space="preserve">Wykonawcy zależne jest od faktycznej ilości dni dowożenia dzieci w danym miesiącu, wyliczone na podstawie stawki dziennej określonej w ofercie </w:t>
      </w:r>
      <w:r w:rsidRPr="00B15119">
        <w:rPr>
          <w:rFonts w:ascii="Times New Roman" w:hAnsi="Times New Roman" w:cs="Times New Roman"/>
          <w:i/>
          <w:szCs w:val="24"/>
          <w:u w:val="single" w:color="000000"/>
        </w:rPr>
        <w:t>(zakłada się 188 dni nauki</w:t>
      </w:r>
      <w:r w:rsidRPr="00B15119">
        <w:rPr>
          <w:rFonts w:ascii="Times New Roman" w:hAnsi="Times New Roman" w:cs="Times New Roman"/>
          <w:color w:val="FF0000"/>
          <w:szCs w:val="24"/>
        </w:rPr>
        <w:t xml:space="preserve"> </w:t>
      </w:r>
    </w:p>
    <w:p w14:paraId="4EBE9BC1" w14:textId="46B09545" w:rsidR="005632CC"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Cena oferty ma stanowić kwotę wynagrodzenia ofertowego, jaką Wykonawca chce uzyskać za wykonanie całego przedmiotu zamówienia. Wykonawca powinien przewidzieć wszystkie koszty i okoliczności, które towarzyszą lub mogą towarzyszyć wykonaniu tego zamówienia i które są konieczne dla prawidłowej realizacji tego zamówienia, z uwzględnieniem wszystkich opłat i podatków, w szczególności:</w:t>
      </w:r>
    </w:p>
    <w:p w14:paraId="2424D37E" w14:textId="77777777" w:rsidR="005632CC" w:rsidRPr="00B15119" w:rsidRDefault="00EB1C31" w:rsidP="00B15119">
      <w:pPr>
        <w:pStyle w:val="Akapitzlist"/>
        <w:numPr>
          <w:ilvl w:val="0"/>
          <w:numId w:val="3"/>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koszty przewozu dziecka/ dzieci; </w:t>
      </w:r>
    </w:p>
    <w:p w14:paraId="697A1C80" w14:textId="6F44DB72" w:rsidR="00433527" w:rsidRPr="00B15119" w:rsidRDefault="00EB1C31" w:rsidP="00B15119">
      <w:pPr>
        <w:pStyle w:val="Akapitzlist"/>
        <w:numPr>
          <w:ilvl w:val="0"/>
          <w:numId w:val="3"/>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postoju związanego z opieką nad dzieckiem/dziećmi od momentu odebrania dziecka od rodziców/ opiekunów do momentu przekazania dziecka pracownikom szkoły/ośrodka,  oraz po południu od momentu odebrania dziecka od pracowników szkoły/ośrodka do  momentu przekazania dziecka rodzicom/opiekunom; </w:t>
      </w:r>
    </w:p>
    <w:p w14:paraId="37C11554" w14:textId="697DBFD4" w:rsidR="006F73D1" w:rsidRDefault="00EB1C31" w:rsidP="00B15119">
      <w:pPr>
        <w:pStyle w:val="Akapitzlist"/>
        <w:numPr>
          <w:ilvl w:val="0"/>
          <w:numId w:val="3"/>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koszty zapewnienia opieki dla każdego kursu </w:t>
      </w:r>
    </w:p>
    <w:p w14:paraId="1835095A" w14:textId="2964363B" w:rsidR="00B15119" w:rsidRDefault="00B15119" w:rsidP="00B15119">
      <w:pPr>
        <w:spacing w:after="0" w:line="288" w:lineRule="auto"/>
        <w:ind w:right="51"/>
        <w:rPr>
          <w:rFonts w:ascii="Times New Roman" w:hAnsi="Times New Roman" w:cs="Times New Roman"/>
          <w:szCs w:val="24"/>
        </w:rPr>
      </w:pPr>
    </w:p>
    <w:p w14:paraId="0481356D" w14:textId="77777777" w:rsidR="00B15119" w:rsidRPr="00B15119" w:rsidRDefault="00B15119" w:rsidP="00B15119">
      <w:pPr>
        <w:spacing w:after="0" w:line="288" w:lineRule="auto"/>
        <w:ind w:right="51"/>
        <w:rPr>
          <w:rFonts w:ascii="Times New Roman" w:hAnsi="Times New Roman" w:cs="Times New Roman"/>
          <w:szCs w:val="24"/>
        </w:rPr>
      </w:pPr>
    </w:p>
    <w:p w14:paraId="1ECA1348"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lastRenderedPageBreak/>
        <w:t xml:space="preserve">Przy kalkulacji ceny należy uwzględnić podatek VAT. </w:t>
      </w:r>
    </w:p>
    <w:p w14:paraId="157ACBFD"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color w:val="000000" w:themeColor="text1"/>
          <w:szCs w:val="24"/>
        </w:rPr>
      </w:pPr>
      <w:r w:rsidRPr="00B15119">
        <w:rPr>
          <w:rFonts w:ascii="Times New Roman" w:hAnsi="Times New Roman" w:cs="Times New Roman"/>
          <w:szCs w:val="24"/>
        </w:rPr>
        <w:t>Wykonawca oblicza cenę ofertową przedmiotu zamówienia na podstawie opisu przedmiotu zamówienia, projektu umowy,  informacji ze SIWZ oraz własnej kalkulacji.</w:t>
      </w:r>
    </w:p>
    <w:p w14:paraId="4074EF07" w14:textId="73AF21B1" w:rsidR="006F73D1" w:rsidRPr="00B15119" w:rsidRDefault="00EB1C31" w:rsidP="00AA2BEF">
      <w:pPr>
        <w:pStyle w:val="Akapitzlist"/>
        <w:numPr>
          <w:ilvl w:val="1"/>
          <w:numId w:val="48"/>
        </w:numPr>
        <w:spacing w:after="0" w:line="288" w:lineRule="auto"/>
        <w:ind w:left="426" w:right="51" w:hanging="426"/>
        <w:rPr>
          <w:rFonts w:ascii="Times New Roman" w:hAnsi="Times New Roman" w:cs="Times New Roman"/>
          <w:color w:val="000000" w:themeColor="text1"/>
          <w:szCs w:val="24"/>
        </w:rPr>
      </w:pPr>
      <w:r w:rsidRPr="00B15119">
        <w:rPr>
          <w:rFonts w:ascii="Times New Roman" w:hAnsi="Times New Roman" w:cs="Times New Roman"/>
          <w:szCs w:val="24"/>
        </w:rPr>
        <w:t>Prawidłowe ustalenie podatku VAT należy do obowiązków Wykonawcy zgodnie</w:t>
      </w:r>
      <w:r w:rsidR="00B15119" w:rsidRPr="00B15119">
        <w:rPr>
          <w:rFonts w:ascii="Times New Roman" w:hAnsi="Times New Roman" w:cs="Times New Roman"/>
          <w:szCs w:val="24"/>
        </w:rPr>
        <w:br/>
        <w:t>z</w:t>
      </w:r>
      <w:r w:rsidRPr="00B15119">
        <w:rPr>
          <w:rFonts w:ascii="Times New Roman" w:hAnsi="Times New Roman" w:cs="Times New Roman"/>
          <w:szCs w:val="24"/>
        </w:rPr>
        <w:t xml:space="preserve"> przepisami Ustawy o podatku od towarów i usług. Zamawiający  nie uzna za oczywistą  </w:t>
      </w:r>
      <w:r w:rsidRPr="00B15119">
        <w:rPr>
          <w:rFonts w:ascii="Times New Roman" w:hAnsi="Times New Roman" w:cs="Times New Roman"/>
          <w:color w:val="000000" w:themeColor="text1"/>
          <w:szCs w:val="24"/>
        </w:rPr>
        <w:t xml:space="preserve">omyłkę i nie będzie poprawiał błędnie ustalonego podatku VAT. </w:t>
      </w:r>
    </w:p>
    <w:p w14:paraId="6102C299" w14:textId="39946C0A" w:rsidR="006F73D1" w:rsidRPr="00B15119" w:rsidRDefault="00EB1C31" w:rsidP="00BE3C87">
      <w:pPr>
        <w:spacing w:after="0" w:line="288" w:lineRule="auto"/>
        <w:ind w:left="423" w:right="44"/>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rPr>
        <w:t>UWAGA</w:t>
      </w:r>
      <w:r w:rsidRPr="00B15119">
        <w:rPr>
          <w:rFonts w:ascii="Times New Roman" w:hAnsi="Times New Roman" w:cs="Times New Roman"/>
          <w:i/>
          <w:color w:val="000000" w:themeColor="text1"/>
          <w:szCs w:val="24"/>
        </w:rPr>
        <w:t xml:space="preserve"> Ofertę zawierającą błędną stawkę podatku VAT Zamawiający odrzuci na podstawie art. 89 ust. 1 pkt. 6 ustawy Pzp. </w:t>
      </w:r>
    </w:p>
    <w:p w14:paraId="1F1FF444"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Zamawiający informuje, że zgodnie z art. 87 ust. 2 ustawy Pzp </w:t>
      </w:r>
      <w:r w:rsidRPr="00B15119">
        <w:rPr>
          <w:rFonts w:ascii="Times New Roman" w:hAnsi="Times New Roman" w:cs="Times New Roman"/>
          <w:szCs w:val="24"/>
          <w:u w:val="single" w:color="000000"/>
        </w:rPr>
        <w:t>poprawi w ofercie</w:t>
      </w:r>
      <w:r w:rsidRPr="00B15119">
        <w:rPr>
          <w:rFonts w:ascii="Times New Roman" w:hAnsi="Times New Roman" w:cs="Times New Roman"/>
          <w:szCs w:val="24"/>
        </w:rPr>
        <w:t xml:space="preserve">: oczywiste omyłki pisarskie; oczywiste omyłki rachunkowe polegające na obliczeniach matematycznych (dodawaniu, mnożeniu) z uwzględnieniem konsekwencji rachunkowych dokonanych poprawek; inne omyłki polegające na niezgodności oferty ze SIWZ niepowodujące istotnych zmian w treści oferty,  niezwłocznie zawiadamiając o tym Wykonawcę, którego oferta została poprawiona. </w:t>
      </w:r>
    </w:p>
    <w:p w14:paraId="73BD5402"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 przypadku złożenia oferty, której wybór prowadziłby do powstania u Zamawiającego </w:t>
      </w:r>
      <w:r w:rsidRPr="00B15119">
        <w:rPr>
          <w:rFonts w:ascii="Times New Roman" w:hAnsi="Times New Roman" w:cs="Times New Roman"/>
          <w:szCs w:val="24"/>
          <w:u w:val="single" w:color="000000"/>
        </w:rPr>
        <w:t>obowiązku podatkowego</w:t>
      </w:r>
      <w:r w:rsidRPr="00B15119">
        <w:rPr>
          <w:rFonts w:ascii="Times New Roman" w:hAnsi="Times New Roman" w:cs="Times New Roman"/>
          <w:szCs w:val="24"/>
        </w:rPr>
        <w:t xml:space="preserve"> zgodnie z przepisami o podatku od towarów i usług, Zamawiający  w celu oceny takiej oferty doliczy do przedstawionej w niej ceny podatek od towarów i usług, który miałby obowiązek rozliczyć zgodnie z tymi przepisami Wykonawca składający ofertę, informuje Zamawiającego, czy wybór oferty będzie prowadzić do powstania u Zamawiającego obowiązku podatkowego, wskazując nazwę(rodzaj) towaru lub usługi, których dostawa lub świadczenie będzie prowadzić do jego powstania oraz wskazując ich wartość bez kwoty podatku. </w:t>
      </w:r>
    </w:p>
    <w:p w14:paraId="77C564E7"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Jeżeli zaoferowana cena oferty lub koszt, lub ich istotne części składowe, wydają się </w:t>
      </w:r>
      <w:r w:rsidRPr="00B15119">
        <w:rPr>
          <w:rFonts w:ascii="Times New Roman" w:hAnsi="Times New Roman" w:cs="Times New Roman"/>
          <w:szCs w:val="24"/>
          <w:u w:val="single" w:color="000000"/>
        </w:rPr>
        <w:t>rażąco niskie</w:t>
      </w:r>
      <w:r w:rsidRPr="00B15119">
        <w:rPr>
          <w:rFonts w:ascii="Times New Roman" w:hAnsi="Times New Roman" w:cs="Times New Roman"/>
          <w:szCs w:val="24"/>
        </w:rPr>
        <w:t xml:space="preserv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zakresie o którym mowa w art. 90 ust. 1 ustawy Pzp.</w:t>
      </w:r>
      <w:r w:rsidRPr="00B15119">
        <w:rPr>
          <w:rFonts w:ascii="Times New Roman" w:hAnsi="Times New Roman" w:cs="Times New Roman"/>
          <w:b/>
          <w:szCs w:val="24"/>
        </w:rPr>
        <w:t xml:space="preserve"> </w:t>
      </w:r>
    </w:p>
    <w:p w14:paraId="48BF15DA" w14:textId="77777777" w:rsidR="00B15119" w:rsidRPr="00B15119" w:rsidRDefault="00EB1C31" w:rsidP="00AA2BEF">
      <w:pPr>
        <w:pStyle w:val="Akapitzlist"/>
        <w:numPr>
          <w:ilvl w:val="1"/>
          <w:numId w:val="48"/>
        </w:numPr>
        <w:spacing w:after="0" w:line="288" w:lineRule="auto"/>
        <w:ind w:left="426" w:right="0" w:hanging="426"/>
        <w:rPr>
          <w:rFonts w:ascii="Times New Roman" w:hAnsi="Times New Roman" w:cs="Times New Roman"/>
          <w:szCs w:val="24"/>
        </w:rPr>
      </w:pPr>
      <w:r w:rsidRPr="00B15119">
        <w:rPr>
          <w:rFonts w:ascii="Times New Roman" w:hAnsi="Times New Roman" w:cs="Times New Roman"/>
          <w:szCs w:val="24"/>
        </w:rPr>
        <w:t>W przypadku gdy cena całkowita oferty jest niższa o co najmniej 30% od: wartości zamówienia powiększonej o należny podatek od towarów i usług, ustalonej przed wszczęciem postępowania lub średniej arytmetycznej cen wszystkich złożonych ofert, Zamawiający zwróci się o udzielenie wyjaśnień, chyba że, rozbieżność wynika z okoliczności oczywistych, które nie wymagają wyjaśnienia;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r w:rsidRPr="00B15119">
        <w:rPr>
          <w:rFonts w:ascii="Times New Roman" w:hAnsi="Times New Roman" w:cs="Times New Roman"/>
          <w:b/>
          <w:szCs w:val="24"/>
        </w:rPr>
        <w:t xml:space="preserve"> </w:t>
      </w:r>
    </w:p>
    <w:p w14:paraId="012F8A99" w14:textId="77777777" w:rsidR="00B15119" w:rsidRPr="00B15119" w:rsidRDefault="00EB1C31" w:rsidP="00AA2BEF">
      <w:pPr>
        <w:pStyle w:val="Akapitzlist"/>
        <w:numPr>
          <w:ilvl w:val="1"/>
          <w:numId w:val="48"/>
        </w:numPr>
        <w:spacing w:after="0" w:line="288" w:lineRule="auto"/>
        <w:ind w:left="443" w:right="51" w:hanging="443"/>
        <w:jc w:val="left"/>
        <w:rPr>
          <w:rFonts w:ascii="Times New Roman" w:hAnsi="Times New Roman" w:cs="Times New Roman"/>
          <w:szCs w:val="24"/>
        </w:rPr>
      </w:pPr>
      <w:r w:rsidRPr="00B15119">
        <w:rPr>
          <w:rFonts w:ascii="Times New Roman" w:hAnsi="Times New Roman" w:cs="Times New Roman"/>
          <w:b/>
          <w:szCs w:val="24"/>
          <w:u w:val="single" w:color="000000"/>
        </w:rPr>
        <w:t>Obowiązek wykazania, że oferta nie zawiera rażąco niskiej ceny spoczywa na</w:t>
      </w:r>
      <w:r w:rsidRPr="00B15119">
        <w:rPr>
          <w:rFonts w:ascii="Times New Roman" w:hAnsi="Times New Roman" w:cs="Times New Roman"/>
          <w:b/>
          <w:szCs w:val="24"/>
        </w:rPr>
        <w:t xml:space="preserve"> </w:t>
      </w:r>
      <w:r w:rsidRPr="00B15119">
        <w:rPr>
          <w:rFonts w:ascii="Times New Roman" w:hAnsi="Times New Roman" w:cs="Times New Roman"/>
          <w:b/>
          <w:szCs w:val="24"/>
          <w:u w:val="single" w:color="000000"/>
        </w:rPr>
        <w:t>Wykonawcy</w:t>
      </w:r>
      <w:r w:rsidRPr="00B15119">
        <w:rPr>
          <w:rFonts w:ascii="Times New Roman" w:hAnsi="Times New Roman" w:cs="Times New Roman"/>
          <w:szCs w:val="24"/>
          <w:u w:val="single" w:color="000000"/>
        </w:rPr>
        <w:t>.</w:t>
      </w:r>
      <w:r w:rsidRPr="00B15119">
        <w:rPr>
          <w:rFonts w:ascii="Times New Roman" w:hAnsi="Times New Roman" w:cs="Times New Roman"/>
          <w:b/>
          <w:szCs w:val="24"/>
        </w:rPr>
        <w:t xml:space="preserve"> </w:t>
      </w:r>
    </w:p>
    <w:p w14:paraId="19E6B5FD" w14:textId="6915B78D" w:rsidR="006F73D1" w:rsidRPr="00B15119" w:rsidRDefault="00EB1C31" w:rsidP="00AA2BEF">
      <w:pPr>
        <w:pStyle w:val="Akapitzlist"/>
        <w:numPr>
          <w:ilvl w:val="1"/>
          <w:numId w:val="48"/>
        </w:numPr>
        <w:spacing w:after="0" w:line="288" w:lineRule="auto"/>
        <w:ind w:left="443" w:right="51" w:hanging="443"/>
        <w:jc w:val="left"/>
        <w:rPr>
          <w:rFonts w:ascii="Times New Roman" w:hAnsi="Times New Roman" w:cs="Times New Roman"/>
          <w:szCs w:val="24"/>
        </w:rPr>
      </w:pPr>
      <w:r w:rsidRPr="00B15119">
        <w:rPr>
          <w:rFonts w:ascii="Times New Roman" w:hAnsi="Times New Roman" w:cs="Times New Roman"/>
          <w:szCs w:val="24"/>
        </w:rPr>
        <w:t xml:space="preserve">Waluta ceny ofertowej – PLN. </w:t>
      </w:r>
    </w:p>
    <w:p w14:paraId="3B8F657B" w14:textId="77777777" w:rsidR="00B15119" w:rsidRPr="00B15119" w:rsidRDefault="00B15119" w:rsidP="00B15119">
      <w:pPr>
        <w:spacing w:after="0" w:line="288" w:lineRule="auto"/>
        <w:ind w:left="567" w:right="0" w:firstLine="0"/>
        <w:jc w:val="left"/>
        <w:rPr>
          <w:rFonts w:ascii="Times New Roman" w:hAnsi="Times New Roman" w:cs="Times New Roman"/>
          <w:b/>
          <w:szCs w:val="24"/>
        </w:rPr>
      </w:pPr>
    </w:p>
    <w:p w14:paraId="42E07431" w14:textId="65BD58E8" w:rsidR="006F73D1" w:rsidRPr="00B15119" w:rsidRDefault="00EB1C31" w:rsidP="00B15119">
      <w:pPr>
        <w:spacing w:after="0" w:line="288" w:lineRule="auto"/>
        <w:ind w:left="567" w:right="0" w:firstLine="0"/>
        <w:jc w:val="left"/>
        <w:rPr>
          <w:rFonts w:ascii="Times New Roman" w:hAnsi="Times New Roman" w:cs="Times New Roman"/>
          <w:b/>
          <w:szCs w:val="24"/>
        </w:rPr>
      </w:pPr>
      <w:r w:rsidRPr="00B15119">
        <w:rPr>
          <w:rFonts w:ascii="Times New Roman" w:hAnsi="Times New Roman" w:cs="Times New Roman"/>
          <w:b/>
          <w:szCs w:val="24"/>
        </w:rPr>
        <w:t xml:space="preserve">Do porównania ofert, będzie brana pod uwagę </w:t>
      </w:r>
      <w:r w:rsidRPr="00B15119">
        <w:rPr>
          <w:rFonts w:ascii="Times New Roman" w:hAnsi="Times New Roman" w:cs="Times New Roman"/>
          <w:b/>
          <w:szCs w:val="24"/>
          <w:u w:val="single" w:color="000000"/>
        </w:rPr>
        <w:t>cena całkowita brutto przedmiotu</w:t>
      </w:r>
      <w:r w:rsidRPr="00B15119">
        <w:rPr>
          <w:rFonts w:ascii="Times New Roman" w:hAnsi="Times New Roman" w:cs="Times New Roman"/>
          <w:b/>
          <w:szCs w:val="24"/>
        </w:rPr>
        <w:t xml:space="preserve">  </w:t>
      </w:r>
      <w:r w:rsidRPr="00B15119">
        <w:rPr>
          <w:rFonts w:ascii="Times New Roman" w:hAnsi="Times New Roman" w:cs="Times New Roman"/>
          <w:b/>
          <w:szCs w:val="24"/>
          <w:u w:val="single" w:color="000000"/>
        </w:rPr>
        <w:t xml:space="preserve">zamówienia </w:t>
      </w:r>
      <w:r w:rsidRPr="00B15119">
        <w:rPr>
          <w:rFonts w:ascii="Times New Roman" w:hAnsi="Times New Roman" w:cs="Times New Roman"/>
          <w:b/>
          <w:szCs w:val="24"/>
        </w:rPr>
        <w:t xml:space="preserve">(skalkulowana i wyrażona w PLN). </w:t>
      </w:r>
    </w:p>
    <w:p w14:paraId="2C08AA6D" w14:textId="77777777" w:rsidR="00B15119" w:rsidRPr="00B15119" w:rsidRDefault="00B15119" w:rsidP="00B15119">
      <w:pPr>
        <w:spacing w:after="0" w:line="288" w:lineRule="auto"/>
        <w:ind w:left="567" w:right="0" w:firstLine="0"/>
        <w:jc w:val="left"/>
        <w:rPr>
          <w:rFonts w:ascii="Times New Roman" w:hAnsi="Times New Roman" w:cs="Times New Roman"/>
          <w:b/>
          <w:szCs w:val="24"/>
        </w:rPr>
      </w:pPr>
    </w:p>
    <w:p w14:paraId="769DEECB" w14:textId="4C2A9019" w:rsidR="00B15119" w:rsidRPr="00B15119" w:rsidRDefault="00B15119" w:rsidP="00AA2BEF">
      <w:pPr>
        <w:pStyle w:val="Akapitzlist"/>
        <w:numPr>
          <w:ilvl w:val="0"/>
          <w:numId w:val="48"/>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bCs/>
          <w:szCs w:val="24"/>
          <w:highlight w:val="lightGray"/>
        </w:rPr>
        <w:lastRenderedPageBreak/>
        <w:t>O</w:t>
      </w:r>
      <w:r w:rsidRPr="00B15119">
        <w:rPr>
          <w:rFonts w:ascii="Times New Roman" w:hAnsi="Times New Roman" w:cs="Times New Roman"/>
          <w:b/>
          <w:szCs w:val="24"/>
          <w:highlight w:val="lightGray"/>
        </w:rPr>
        <w:t>PIS KRYTERIÓW, KTÓRYMI ZAMAWIAJĄCY BĘDZIE SIĘ KIEROWAŁ  PRZY WYBORZE OFERTY WRAZ Z PODANIEM ZNACZENIA TYCH KRYTERIÓW I SPOSOBU OCENY OFERT</w:t>
      </w:r>
    </w:p>
    <w:p w14:paraId="56721CDC" w14:textId="77777777" w:rsidR="006F73D1" w:rsidRPr="00B15119" w:rsidRDefault="00EB1C31" w:rsidP="00BE3C87">
      <w:pPr>
        <w:spacing w:after="0" w:line="288" w:lineRule="auto"/>
        <w:ind w:left="994"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72CA0926" w14:textId="4FADE419" w:rsidR="006F73D1"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 niniejszym postępowaniu przy wyborze najkorzystniejszej oferty Zamawiający będzie  kierował się niżej podanymi kryteriami i ich wagą: </w:t>
      </w:r>
    </w:p>
    <w:p w14:paraId="703B8F4C" w14:textId="77777777" w:rsidR="00B15119" w:rsidRPr="00B15119" w:rsidRDefault="00EB1C31" w:rsidP="00AA2BEF">
      <w:pPr>
        <w:pStyle w:val="Akapitzlist"/>
        <w:numPr>
          <w:ilvl w:val="0"/>
          <w:numId w:val="49"/>
        </w:numPr>
        <w:spacing w:after="0" w:line="288" w:lineRule="auto"/>
        <w:ind w:left="851" w:right="194" w:hanging="425"/>
        <w:jc w:val="left"/>
        <w:rPr>
          <w:rFonts w:ascii="Times New Roman" w:hAnsi="Times New Roman" w:cs="Times New Roman"/>
          <w:szCs w:val="24"/>
        </w:rPr>
      </w:pPr>
      <w:r w:rsidRPr="00B15119">
        <w:rPr>
          <w:rFonts w:ascii="Times New Roman" w:hAnsi="Times New Roman" w:cs="Times New Roman"/>
          <w:b/>
          <w:szCs w:val="24"/>
        </w:rPr>
        <w:t>cena – waga kryterium 60 %</w:t>
      </w:r>
    </w:p>
    <w:p w14:paraId="4BCDDFDB" w14:textId="4FF43092" w:rsidR="006F73D1" w:rsidRPr="00B15119" w:rsidRDefault="00EB1C31" w:rsidP="00AA2BEF">
      <w:pPr>
        <w:pStyle w:val="Akapitzlist"/>
        <w:numPr>
          <w:ilvl w:val="0"/>
          <w:numId w:val="49"/>
        </w:numPr>
        <w:spacing w:after="0" w:line="288" w:lineRule="auto"/>
        <w:ind w:left="851" w:right="194" w:hanging="425"/>
        <w:jc w:val="left"/>
        <w:rPr>
          <w:rFonts w:ascii="Times New Roman" w:hAnsi="Times New Roman" w:cs="Times New Roman"/>
          <w:szCs w:val="24"/>
        </w:rPr>
      </w:pPr>
      <w:r w:rsidRPr="00B15119">
        <w:rPr>
          <w:rFonts w:ascii="Times New Roman" w:hAnsi="Times New Roman" w:cs="Times New Roman"/>
          <w:b/>
          <w:szCs w:val="24"/>
        </w:rPr>
        <w:t>parametry techniczne (rok produkcji samochodów) - waga kryterium 40 %</w:t>
      </w:r>
    </w:p>
    <w:p w14:paraId="4A42A3C4" w14:textId="4371BA6A" w:rsidR="006F73D1" w:rsidRPr="00B15119" w:rsidRDefault="00EB1C31" w:rsidP="00B15119">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Zamawiający przyjmuje 1% = 1 punkt </w:t>
      </w:r>
    </w:p>
    <w:p w14:paraId="799170B7" w14:textId="15701873" w:rsidR="006F73D1" w:rsidRPr="00B15119" w:rsidRDefault="00EB1C31" w:rsidP="00AA2BEF">
      <w:pPr>
        <w:pStyle w:val="Nagwek5"/>
        <w:numPr>
          <w:ilvl w:val="0"/>
          <w:numId w:val="50"/>
        </w:numPr>
        <w:spacing w:after="0" w:line="288" w:lineRule="auto"/>
        <w:ind w:left="426" w:hanging="426"/>
        <w:rPr>
          <w:rFonts w:ascii="Times New Roman" w:hAnsi="Times New Roman" w:cs="Times New Roman"/>
          <w:color w:val="000000" w:themeColor="text1"/>
          <w:szCs w:val="24"/>
          <w:u w:val="none"/>
        </w:rPr>
      </w:pPr>
      <w:r w:rsidRPr="00B15119">
        <w:rPr>
          <w:rFonts w:ascii="Times New Roman" w:hAnsi="Times New Roman" w:cs="Times New Roman"/>
          <w:color w:val="000000" w:themeColor="text1"/>
          <w:szCs w:val="24"/>
          <w:u w:val="none"/>
        </w:rPr>
        <w:t xml:space="preserve">Kryterium cena  </w:t>
      </w:r>
    </w:p>
    <w:p w14:paraId="5B9E0681" w14:textId="5E6B127A"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Sposób oceny ofert w kryterium cena brutto zamówienia. Wartość punktowa za ww</w:t>
      </w:r>
      <w:r w:rsidR="00B15119" w:rsidRPr="00B15119">
        <w:rPr>
          <w:rFonts w:ascii="Times New Roman" w:hAnsi="Times New Roman" w:cs="Times New Roman"/>
          <w:szCs w:val="24"/>
        </w:rPr>
        <w:t>.</w:t>
      </w:r>
      <w:r w:rsidRPr="00B15119">
        <w:rPr>
          <w:rFonts w:ascii="Times New Roman" w:hAnsi="Times New Roman" w:cs="Times New Roman"/>
          <w:szCs w:val="24"/>
        </w:rPr>
        <w:t xml:space="preserve"> kryterium wyliczona jest wg wzoru: </w:t>
      </w:r>
    </w:p>
    <w:p w14:paraId="2013EE34" w14:textId="77777777" w:rsidR="00B15119" w:rsidRPr="00B15119" w:rsidRDefault="00EB1C31" w:rsidP="00B15119">
      <w:pPr>
        <w:tabs>
          <w:tab w:val="left" w:pos="900"/>
        </w:tabs>
        <w:spacing w:line="288" w:lineRule="auto"/>
        <w:ind w:left="540" w:right="10" w:hanging="540"/>
        <w:contextualSpacing/>
        <w:jc w:val="left"/>
        <w:rPr>
          <w:rFonts w:ascii="Times New Roman" w:hAnsi="Times New Roman" w:cs="Times New Roman"/>
          <w:b/>
        </w:rPr>
      </w:pPr>
      <w:r w:rsidRPr="00B15119">
        <w:rPr>
          <w:rFonts w:ascii="Times New Roman" w:hAnsi="Times New Roman" w:cs="Times New Roman"/>
          <w:szCs w:val="24"/>
        </w:rPr>
        <w:t xml:space="preserve"> </w:t>
      </w:r>
    </w:p>
    <w:p w14:paraId="2FB1F8AD" w14:textId="77777777" w:rsidR="00B15119" w:rsidRPr="00B15119" w:rsidRDefault="00B15119" w:rsidP="00B15119">
      <w:pPr>
        <w:tabs>
          <w:tab w:val="left" w:pos="900"/>
        </w:tabs>
        <w:spacing w:line="288" w:lineRule="auto"/>
        <w:ind w:left="540" w:right="10" w:hanging="540"/>
        <w:contextualSpacing/>
        <w:jc w:val="left"/>
        <w:rPr>
          <w:rFonts w:ascii="Times New Roman" w:hAnsi="Times New Roman" w:cs="Times New Roman"/>
          <w:b/>
        </w:rPr>
      </w:pPr>
      <w:r w:rsidRPr="00B1511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41FD1EF" wp14:editId="130084F1">
                <wp:simplePos x="0" y="0"/>
                <wp:positionH relativeFrom="column">
                  <wp:posOffset>2203894</wp:posOffset>
                </wp:positionH>
                <wp:positionV relativeFrom="paragraph">
                  <wp:posOffset>145908</wp:posOffset>
                </wp:positionV>
                <wp:extent cx="4488199" cy="34290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9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82A1E" w14:textId="77777777" w:rsidR="00B15119" w:rsidRPr="00B15119" w:rsidRDefault="00B15119" w:rsidP="00B15119">
                            <w:pPr>
                              <w:rPr>
                                <w:rFonts w:ascii="Times New Roman" w:hAnsi="Times New Roman" w:cs="Times New Roman"/>
                                <w:b/>
                                <w:bCs/>
                              </w:rPr>
                            </w:pPr>
                            <w:r w:rsidRPr="00B15119">
                              <w:rPr>
                                <w:rFonts w:ascii="Times New Roman" w:hAnsi="Times New Roman" w:cs="Times New Roman"/>
                                <w:b/>
                                <w:bCs/>
                              </w:rPr>
                              <w:t>X 100 X 0,60 – liczba punktów dla danej oferty w kryterium ceny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FD1EF" id="_x0000_t202" coordsize="21600,21600" o:spt="202" path="m,l,21600r21600,l21600,xe">
                <v:stroke joinstyle="miter"/>
                <v:path gradientshapeok="t" o:connecttype="rect"/>
              </v:shapetype>
              <v:shape id="Pole tekstowe 5" o:spid="_x0000_s1026" type="#_x0000_t202" style="position:absolute;left:0;text-align:left;margin-left:173.55pt;margin-top:11.5pt;width:35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" filled="f" stroked="f">
                <v:textbox>
                  <w:txbxContent>
                    <w:p w14:paraId="30182A1E" w14:textId="77777777" w:rsidR="00B15119" w:rsidRPr="00B15119" w:rsidRDefault="00B15119" w:rsidP="00B15119">
                      <w:pPr>
                        <w:rPr>
                          <w:rFonts w:ascii="Times New Roman" w:hAnsi="Times New Roman" w:cs="Times New Roman"/>
                          <w:b/>
                          <w:bCs/>
                        </w:rPr>
                      </w:pPr>
                      <w:r w:rsidRPr="00B15119">
                        <w:rPr>
                          <w:rFonts w:ascii="Times New Roman" w:hAnsi="Times New Roman" w:cs="Times New Roman"/>
                          <w:b/>
                          <w:bCs/>
                        </w:rPr>
                        <w:t>X 100 X 0,60 – liczba punktów dla danej oferty w kryterium ceny</w:t>
                      </w:r>
                    </w:p>
                  </w:txbxContent>
                </v:textbox>
              </v:shape>
            </w:pict>
          </mc:Fallback>
        </mc:AlternateContent>
      </w:r>
      <w:r w:rsidRPr="00B1511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2155B5E" wp14:editId="785EE0F0">
                <wp:simplePos x="0" y="0"/>
                <wp:positionH relativeFrom="column">
                  <wp:posOffset>296159</wp:posOffset>
                </wp:positionH>
                <wp:positionV relativeFrom="paragraph">
                  <wp:posOffset>30255</wp:posOffset>
                </wp:positionV>
                <wp:extent cx="2188425" cy="34290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EC364" w14:textId="77777777" w:rsidR="00B15119" w:rsidRPr="00B15119" w:rsidRDefault="00B15119" w:rsidP="00B15119">
                            <w:pPr>
                              <w:rPr>
                                <w:rFonts w:ascii="Times New Roman" w:hAnsi="Times New Roman" w:cs="Times New Roman"/>
                                <w:b/>
                                <w:bCs/>
                                <w:u w:val="single"/>
                              </w:rPr>
                            </w:pPr>
                            <w:r w:rsidRPr="00B15119">
                              <w:rPr>
                                <w:rFonts w:ascii="Times New Roman" w:hAnsi="Times New Roman" w:cs="Times New Roman"/>
                                <w:b/>
                                <w:bCs/>
                                <w:u w:val="single"/>
                              </w:rPr>
                              <w:t xml:space="preserve">      CENA NAJNIŻSZA       </w:t>
                            </w:r>
                            <w:r w:rsidRPr="00B15119">
                              <w:rPr>
                                <w:rFonts w:ascii="Times New Roman" w:hAnsi="Times New Roman" w:cs="Times New Roman"/>
                                <w:b/>
                                <w:bCs/>
                                <w:sz w:val="6"/>
                                <w:szCs w:val="6"/>
                                <w:u w:val="single"/>
                              </w:rPr>
                              <w:t>.</w:t>
                            </w:r>
                            <w:r w:rsidRPr="00B15119">
                              <w:rPr>
                                <w:rFonts w:ascii="Times New Roman" w:hAnsi="Times New Roman" w:cs="Times New Roman"/>
                                <w:b/>
                                <w:bCs/>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5B5E" id="Pole tekstowe 6" o:spid="_x0000_s1027" type="#_x0000_t202" style="position:absolute;left:0;text-align:left;margin-left:23.3pt;margin-top:2.4pt;width:172.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" filled="f" stroked="f">
                <v:textbox>
                  <w:txbxContent>
                    <w:p w14:paraId="725EC364" w14:textId="77777777" w:rsidR="00B15119" w:rsidRPr="00B15119" w:rsidRDefault="00B15119" w:rsidP="00B15119">
                      <w:pPr>
                        <w:rPr>
                          <w:rFonts w:ascii="Times New Roman" w:hAnsi="Times New Roman" w:cs="Times New Roman"/>
                          <w:b/>
                          <w:bCs/>
                          <w:u w:val="single"/>
                        </w:rPr>
                      </w:pPr>
                      <w:r w:rsidRPr="00B15119">
                        <w:rPr>
                          <w:rFonts w:ascii="Times New Roman" w:hAnsi="Times New Roman" w:cs="Times New Roman"/>
                          <w:b/>
                          <w:bCs/>
                          <w:u w:val="single"/>
                        </w:rPr>
                        <w:t xml:space="preserve">      CENA NAJNIŻSZA       </w:t>
                      </w:r>
                      <w:r w:rsidRPr="00B15119">
                        <w:rPr>
                          <w:rFonts w:ascii="Times New Roman" w:hAnsi="Times New Roman" w:cs="Times New Roman"/>
                          <w:b/>
                          <w:bCs/>
                          <w:sz w:val="6"/>
                          <w:szCs w:val="6"/>
                          <w:u w:val="single"/>
                        </w:rPr>
                        <w:t>.</w:t>
                      </w:r>
                      <w:r w:rsidRPr="00B15119">
                        <w:rPr>
                          <w:rFonts w:ascii="Times New Roman" w:hAnsi="Times New Roman" w:cs="Times New Roman"/>
                          <w:b/>
                          <w:bCs/>
                          <w:u w:val="single"/>
                        </w:rPr>
                        <w:t xml:space="preserve">      </w:t>
                      </w:r>
                    </w:p>
                  </w:txbxContent>
                </v:textbox>
              </v:shape>
            </w:pict>
          </mc:Fallback>
        </mc:AlternateContent>
      </w:r>
      <w:r w:rsidRPr="00B1511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AE85570" wp14:editId="6E22AC6F">
                <wp:simplePos x="0" y="0"/>
                <wp:positionH relativeFrom="column">
                  <wp:posOffset>303360</wp:posOffset>
                </wp:positionH>
                <wp:positionV relativeFrom="paragraph">
                  <wp:posOffset>145455</wp:posOffset>
                </wp:positionV>
                <wp:extent cx="2181600" cy="45720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44D0" w14:textId="77777777" w:rsidR="00B15119" w:rsidRPr="0009447C" w:rsidRDefault="00B15119" w:rsidP="00B15119">
                            <w:pPr>
                              <w:rPr>
                                <w:sz w:val="2"/>
                                <w:szCs w:val="2"/>
                              </w:rPr>
                            </w:pPr>
                          </w:p>
                          <w:p w14:paraId="1613B5BC" w14:textId="77777777" w:rsidR="00B15119" w:rsidRPr="00B15119" w:rsidRDefault="00B15119" w:rsidP="00B15119">
                            <w:pPr>
                              <w:rPr>
                                <w:rFonts w:ascii="Times New Roman" w:hAnsi="Times New Roman" w:cs="Times New Roman"/>
                                <w:b/>
                                <w:bCs/>
                              </w:rPr>
                            </w:pPr>
                            <w:r w:rsidRPr="00B15119">
                              <w:rPr>
                                <w:rFonts w:ascii="Times New Roman" w:hAnsi="Times New Roman" w:cs="Times New Roman"/>
                                <w:b/>
                                <w:bCs/>
                              </w:rPr>
                              <w:t>CENA BADANEJ OFERTY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85570" id="Pole tekstowe 7" o:spid="_x0000_s1028" type="#_x0000_t202" style="position:absolute;left:0;text-align:left;margin-left:23.9pt;margin-top:11.45pt;width:171.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" filled="f" stroked="f">
                <v:textbox>
                  <w:txbxContent>
                    <w:p w14:paraId="5A2344D0" w14:textId="77777777" w:rsidR="00B15119" w:rsidRPr="0009447C" w:rsidRDefault="00B15119" w:rsidP="00B15119">
                      <w:pPr>
                        <w:rPr>
                          <w:sz w:val="2"/>
                          <w:szCs w:val="2"/>
                        </w:rPr>
                      </w:pPr>
                    </w:p>
                    <w:p w14:paraId="1613B5BC" w14:textId="77777777" w:rsidR="00B15119" w:rsidRPr="00B15119" w:rsidRDefault="00B15119" w:rsidP="00B15119">
                      <w:pPr>
                        <w:rPr>
                          <w:rFonts w:ascii="Times New Roman" w:hAnsi="Times New Roman" w:cs="Times New Roman"/>
                          <w:b/>
                          <w:bCs/>
                        </w:rPr>
                      </w:pPr>
                      <w:r w:rsidRPr="00B15119">
                        <w:rPr>
                          <w:rFonts w:ascii="Times New Roman" w:hAnsi="Times New Roman" w:cs="Times New Roman"/>
                          <w:b/>
                          <w:bCs/>
                        </w:rPr>
                        <w:t>CENA BADANEJ OFERTY</w:t>
                      </w:r>
                    </w:p>
                  </w:txbxContent>
                </v:textbox>
              </v:shape>
            </w:pict>
          </mc:Fallback>
        </mc:AlternateContent>
      </w:r>
    </w:p>
    <w:p w14:paraId="599DE3C8" w14:textId="77777777" w:rsidR="00B15119" w:rsidRPr="00B15119" w:rsidRDefault="00B15119" w:rsidP="00B15119">
      <w:pPr>
        <w:tabs>
          <w:tab w:val="left" w:pos="900"/>
        </w:tabs>
        <w:spacing w:line="288" w:lineRule="auto"/>
        <w:ind w:left="180" w:right="10" w:hanging="180"/>
        <w:contextualSpacing/>
        <w:jc w:val="left"/>
        <w:rPr>
          <w:rFonts w:ascii="Times New Roman" w:hAnsi="Times New Roman" w:cs="Times New Roman"/>
          <w:b/>
          <w:bCs/>
        </w:rPr>
      </w:pPr>
      <w:r w:rsidRPr="00B15119">
        <w:rPr>
          <w:rFonts w:ascii="Times New Roman" w:hAnsi="Times New Roman" w:cs="Times New Roman"/>
          <w:b/>
          <w:bCs/>
        </w:rPr>
        <w:tab/>
        <w:t>C=</w:t>
      </w:r>
    </w:p>
    <w:p w14:paraId="19384ED1" w14:textId="77777777" w:rsidR="00B15119" w:rsidRPr="00B15119" w:rsidRDefault="00B15119" w:rsidP="00B15119">
      <w:pPr>
        <w:spacing w:after="0" w:line="288" w:lineRule="auto"/>
        <w:ind w:left="2722" w:right="10" w:hanging="5"/>
        <w:jc w:val="left"/>
        <w:rPr>
          <w:rFonts w:ascii="Times New Roman" w:hAnsi="Times New Roman" w:cs="Times New Roman"/>
          <w:szCs w:val="24"/>
        </w:rPr>
      </w:pPr>
    </w:p>
    <w:p w14:paraId="28E21387" w14:textId="77777777" w:rsidR="00B15119" w:rsidRPr="00B15119" w:rsidRDefault="00B15119" w:rsidP="00B15119">
      <w:pPr>
        <w:spacing w:after="0" w:line="288" w:lineRule="auto"/>
        <w:ind w:left="0" w:right="10"/>
        <w:rPr>
          <w:rFonts w:ascii="Times New Roman" w:hAnsi="Times New Roman" w:cs="Times New Roman"/>
          <w:szCs w:val="24"/>
        </w:rPr>
      </w:pPr>
    </w:p>
    <w:p w14:paraId="203475A1" w14:textId="36B7165F" w:rsidR="00B15119" w:rsidRPr="00B15119" w:rsidRDefault="00B15119" w:rsidP="00B15119">
      <w:pPr>
        <w:spacing w:after="0" w:line="288" w:lineRule="auto"/>
        <w:ind w:left="0" w:right="10"/>
        <w:rPr>
          <w:rFonts w:ascii="Times New Roman" w:hAnsi="Times New Roman" w:cs="Times New Roman"/>
          <w:szCs w:val="24"/>
        </w:rPr>
      </w:pPr>
      <w:r w:rsidRPr="00B15119">
        <w:rPr>
          <w:rFonts w:ascii="Times New Roman" w:hAnsi="Times New Roman" w:cs="Times New Roman"/>
          <w:szCs w:val="24"/>
        </w:rPr>
        <w:t>gdzie: C - ilość punktów, jaką dana oferta otrzyma za cenę oferty brutto</w:t>
      </w:r>
    </w:p>
    <w:p w14:paraId="3E2B6F40" w14:textId="77777777" w:rsidR="006F73D1" w:rsidRPr="00B15119" w:rsidRDefault="00EB1C31" w:rsidP="00B15119">
      <w:pPr>
        <w:spacing w:after="0" w:line="288" w:lineRule="auto"/>
        <w:ind w:left="0" w:right="51"/>
        <w:rPr>
          <w:rFonts w:ascii="Times New Roman" w:hAnsi="Times New Roman" w:cs="Times New Roman"/>
          <w:szCs w:val="24"/>
        </w:rPr>
      </w:pPr>
      <w:r w:rsidRPr="00B15119">
        <w:rPr>
          <w:rFonts w:ascii="Times New Roman" w:hAnsi="Times New Roman" w:cs="Times New Roman"/>
          <w:szCs w:val="24"/>
        </w:rPr>
        <w:t xml:space="preserve">Zamawiający przyjmuje 1% = 1 punkt </w:t>
      </w:r>
    </w:p>
    <w:p w14:paraId="6BDF458E" w14:textId="77777777" w:rsidR="00B15119" w:rsidRPr="00B15119" w:rsidRDefault="00B15119" w:rsidP="00B15119">
      <w:pPr>
        <w:spacing w:after="0" w:line="288" w:lineRule="auto"/>
        <w:ind w:left="0" w:right="0" w:firstLine="0"/>
        <w:jc w:val="left"/>
        <w:rPr>
          <w:rFonts w:ascii="Times New Roman" w:hAnsi="Times New Roman" w:cs="Times New Roman"/>
          <w:b/>
          <w:szCs w:val="24"/>
        </w:rPr>
      </w:pPr>
    </w:p>
    <w:p w14:paraId="2357B734" w14:textId="1B998711" w:rsidR="006F73D1" w:rsidRPr="00B15119" w:rsidRDefault="00EB1C31" w:rsidP="00B15119">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Maksymalna ilość uzyskanych punktów w ww. kryterium  wynosi 60. </w:t>
      </w:r>
    </w:p>
    <w:p w14:paraId="771C0E45" w14:textId="77777777" w:rsidR="006F73D1" w:rsidRPr="00B15119" w:rsidRDefault="00EB1C31" w:rsidP="00B15119">
      <w:pPr>
        <w:spacing w:after="0" w:line="288" w:lineRule="auto"/>
        <w:ind w:left="0" w:right="51"/>
        <w:rPr>
          <w:rFonts w:ascii="Times New Roman" w:hAnsi="Times New Roman" w:cs="Times New Roman"/>
          <w:szCs w:val="24"/>
        </w:rPr>
      </w:pPr>
      <w:r w:rsidRPr="00B15119">
        <w:rPr>
          <w:rFonts w:ascii="Times New Roman" w:hAnsi="Times New Roman" w:cs="Times New Roman"/>
          <w:szCs w:val="24"/>
        </w:rPr>
        <w:t xml:space="preserve">Obliczenia dokonywane będą z dokładnością do dwóch miejsc po przecinku. </w:t>
      </w:r>
    </w:p>
    <w:p w14:paraId="0A5C58BE"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color w:val="FF0000"/>
          <w:szCs w:val="24"/>
        </w:rPr>
        <w:t xml:space="preserve"> </w:t>
      </w:r>
    </w:p>
    <w:p w14:paraId="13C52540" w14:textId="239EE8B6" w:rsidR="006F73D1" w:rsidRPr="00B15119" w:rsidRDefault="00EB1C31" w:rsidP="00AA2BEF">
      <w:pPr>
        <w:pStyle w:val="Nagwek5"/>
        <w:numPr>
          <w:ilvl w:val="0"/>
          <w:numId w:val="50"/>
        </w:numPr>
        <w:spacing w:after="0" w:line="288" w:lineRule="auto"/>
        <w:ind w:left="426" w:hanging="426"/>
        <w:rPr>
          <w:rFonts w:ascii="Times New Roman" w:hAnsi="Times New Roman" w:cs="Times New Roman"/>
          <w:color w:val="000000" w:themeColor="text1"/>
          <w:szCs w:val="24"/>
          <w:u w:val="none"/>
        </w:rPr>
      </w:pPr>
      <w:r w:rsidRPr="00B15119">
        <w:rPr>
          <w:rFonts w:ascii="Times New Roman" w:hAnsi="Times New Roman" w:cs="Times New Roman"/>
          <w:color w:val="000000" w:themeColor="text1"/>
          <w:szCs w:val="24"/>
          <w:u w:val="none"/>
        </w:rPr>
        <w:t xml:space="preserve">Parametry techniczne (rok produkcji samochodów) </w:t>
      </w:r>
    </w:p>
    <w:p w14:paraId="0D32D2E2" w14:textId="5F0C4896"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Sposób oceny ofert w kryterium parametry techniczne (rok produkcji samochodów). Wartość punktowa za ww</w:t>
      </w:r>
      <w:r w:rsidR="00B15119" w:rsidRPr="00B15119">
        <w:rPr>
          <w:rFonts w:ascii="Times New Roman" w:hAnsi="Times New Roman" w:cs="Times New Roman"/>
          <w:szCs w:val="24"/>
        </w:rPr>
        <w:t>.</w:t>
      </w:r>
      <w:r w:rsidRPr="00B15119">
        <w:rPr>
          <w:rFonts w:ascii="Times New Roman" w:hAnsi="Times New Roman" w:cs="Times New Roman"/>
          <w:szCs w:val="24"/>
        </w:rPr>
        <w:t xml:space="preserve"> kryterium wyliczona jest wg punktacji: </w:t>
      </w:r>
      <w:r w:rsidRPr="00B15119">
        <w:rPr>
          <w:rFonts w:ascii="Times New Roman" w:hAnsi="Times New Roman" w:cs="Times New Roman"/>
          <w:szCs w:val="24"/>
        </w:rPr>
        <w:tab/>
        <w:t xml:space="preserve"> </w:t>
      </w:r>
    </w:p>
    <w:p w14:paraId="37880A8F" w14:textId="1435C6D1" w:rsidR="00990AB3" w:rsidRPr="00B15119" w:rsidRDefault="00EB1C31" w:rsidP="00B15119">
      <w:pPr>
        <w:tabs>
          <w:tab w:val="right" w:leader="dot" w:pos="6237"/>
        </w:tabs>
        <w:spacing w:after="0" w:line="288" w:lineRule="auto"/>
        <w:ind w:left="425" w:right="3113" w:hanging="11"/>
        <w:jc w:val="left"/>
        <w:rPr>
          <w:rFonts w:ascii="Times New Roman" w:hAnsi="Times New Roman" w:cs="Times New Roman"/>
          <w:b/>
          <w:szCs w:val="24"/>
        </w:rPr>
      </w:pPr>
      <w:r w:rsidRPr="00B15119">
        <w:rPr>
          <w:rFonts w:ascii="Times New Roman" w:hAnsi="Times New Roman" w:cs="Times New Roman"/>
          <w:b/>
          <w:szCs w:val="24"/>
        </w:rPr>
        <w:t>rok produkcji samochodu 20</w:t>
      </w:r>
      <w:r w:rsidR="00990AB3" w:rsidRPr="00B15119">
        <w:rPr>
          <w:rFonts w:ascii="Times New Roman" w:hAnsi="Times New Roman" w:cs="Times New Roman"/>
          <w:b/>
          <w:szCs w:val="24"/>
        </w:rPr>
        <w:t>13</w:t>
      </w:r>
      <w:r w:rsidR="00B15119" w:rsidRPr="00B15119">
        <w:rPr>
          <w:rFonts w:ascii="Times New Roman" w:hAnsi="Times New Roman" w:cs="Times New Roman"/>
          <w:b/>
          <w:szCs w:val="24"/>
        </w:rPr>
        <w:tab/>
        <w:t xml:space="preserve">0 </w:t>
      </w:r>
      <w:r w:rsidRPr="00B15119">
        <w:rPr>
          <w:rFonts w:ascii="Times New Roman" w:hAnsi="Times New Roman" w:cs="Times New Roman"/>
          <w:b/>
          <w:szCs w:val="24"/>
        </w:rPr>
        <w:t xml:space="preserve">pkt. </w:t>
      </w:r>
    </w:p>
    <w:p w14:paraId="28D7D451" w14:textId="61019173" w:rsidR="00990AB3" w:rsidRPr="00B15119" w:rsidRDefault="00EB1C31" w:rsidP="00B15119">
      <w:pPr>
        <w:tabs>
          <w:tab w:val="right" w:leader="dot" w:pos="6237"/>
        </w:tabs>
        <w:spacing w:after="0" w:line="288" w:lineRule="auto"/>
        <w:ind w:left="425" w:right="3113" w:hanging="11"/>
        <w:jc w:val="left"/>
        <w:rPr>
          <w:rFonts w:ascii="Times New Roman" w:hAnsi="Times New Roman" w:cs="Times New Roman"/>
          <w:b/>
          <w:szCs w:val="24"/>
        </w:rPr>
      </w:pPr>
      <w:r w:rsidRPr="00B15119">
        <w:rPr>
          <w:rFonts w:ascii="Times New Roman" w:hAnsi="Times New Roman" w:cs="Times New Roman"/>
          <w:b/>
          <w:szCs w:val="24"/>
        </w:rPr>
        <w:t>rok produkcji samochodu 20</w:t>
      </w:r>
      <w:r w:rsidR="00990AB3" w:rsidRPr="00B15119">
        <w:rPr>
          <w:rFonts w:ascii="Times New Roman" w:hAnsi="Times New Roman" w:cs="Times New Roman"/>
          <w:b/>
          <w:szCs w:val="24"/>
        </w:rPr>
        <w:t>14</w:t>
      </w:r>
      <w:r w:rsidR="00B15119" w:rsidRPr="00B15119">
        <w:rPr>
          <w:rFonts w:ascii="Times New Roman" w:hAnsi="Times New Roman" w:cs="Times New Roman"/>
          <w:b/>
          <w:szCs w:val="24"/>
        </w:rPr>
        <w:tab/>
      </w:r>
      <w:r w:rsidRPr="00B15119">
        <w:rPr>
          <w:rFonts w:ascii="Times New Roman" w:hAnsi="Times New Roman" w:cs="Times New Roman"/>
          <w:b/>
          <w:szCs w:val="24"/>
        </w:rPr>
        <w:t xml:space="preserve">2 pkt. </w:t>
      </w:r>
    </w:p>
    <w:p w14:paraId="686BF9D5" w14:textId="69205C73" w:rsidR="00990AB3" w:rsidRPr="00B15119" w:rsidRDefault="00EB1C31" w:rsidP="00B15119">
      <w:pPr>
        <w:tabs>
          <w:tab w:val="right" w:leader="dot" w:pos="6237"/>
        </w:tabs>
        <w:spacing w:after="0" w:line="288" w:lineRule="auto"/>
        <w:ind w:left="425" w:right="3113" w:hanging="11"/>
        <w:jc w:val="left"/>
        <w:rPr>
          <w:rFonts w:ascii="Times New Roman" w:hAnsi="Times New Roman" w:cs="Times New Roman"/>
          <w:b/>
          <w:szCs w:val="24"/>
        </w:rPr>
      </w:pPr>
      <w:r w:rsidRPr="00B15119">
        <w:rPr>
          <w:rFonts w:ascii="Times New Roman" w:hAnsi="Times New Roman" w:cs="Times New Roman"/>
          <w:b/>
          <w:szCs w:val="24"/>
        </w:rPr>
        <w:t xml:space="preserve">rok produkcji samochodu </w:t>
      </w:r>
      <w:r w:rsidR="00990AB3" w:rsidRPr="00B15119">
        <w:rPr>
          <w:rFonts w:ascii="Times New Roman" w:hAnsi="Times New Roman" w:cs="Times New Roman"/>
          <w:b/>
          <w:szCs w:val="24"/>
        </w:rPr>
        <w:t>2015</w:t>
      </w:r>
      <w:r w:rsidR="00B15119" w:rsidRPr="00B15119">
        <w:rPr>
          <w:rFonts w:ascii="Times New Roman" w:hAnsi="Times New Roman" w:cs="Times New Roman"/>
          <w:b/>
          <w:szCs w:val="24"/>
        </w:rPr>
        <w:tab/>
      </w:r>
      <w:r w:rsidRPr="00B15119">
        <w:rPr>
          <w:rFonts w:ascii="Times New Roman" w:hAnsi="Times New Roman" w:cs="Times New Roman"/>
          <w:b/>
          <w:szCs w:val="24"/>
        </w:rPr>
        <w:t>4 pkt</w:t>
      </w:r>
      <w:r w:rsidR="00B15119" w:rsidRPr="00B15119">
        <w:rPr>
          <w:rFonts w:ascii="Times New Roman" w:hAnsi="Times New Roman" w:cs="Times New Roman"/>
          <w:b/>
          <w:szCs w:val="24"/>
        </w:rPr>
        <w:t>.</w:t>
      </w:r>
    </w:p>
    <w:p w14:paraId="30FF6B0F" w14:textId="1987A429" w:rsidR="00990AB3" w:rsidRPr="00B15119" w:rsidRDefault="00EB1C31" w:rsidP="00B15119">
      <w:pPr>
        <w:tabs>
          <w:tab w:val="right" w:leader="dot" w:pos="6237"/>
        </w:tabs>
        <w:spacing w:after="0" w:line="288" w:lineRule="auto"/>
        <w:ind w:left="425" w:right="3113" w:hanging="11"/>
        <w:jc w:val="left"/>
        <w:rPr>
          <w:rFonts w:ascii="Times New Roman" w:hAnsi="Times New Roman" w:cs="Times New Roman"/>
          <w:b/>
          <w:szCs w:val="24"/>
        </w:rPr>
      </w:pPr>
      <w:r w:rsidRPr="00B15119">
        <w:rPr>
          <w:rFonts w:ascii="Times New Roman" w:hAnsi="Times New Roman" w:cs="Times New Roman"/>
          <w:b/>
          <w:szCs w:val="24"/>
        </w:rPr>
        <w:t>rok produkcji samochodu 20</w:t>
      </w:r>
      <w:r w:rsidR="00990AB3" w:rsidRPr="00B15119">
        <w:rPr>
          <w:rFonts w:ascii="Times New Roman" w:hAnsi="Times New Roman" w:cs="Times New Roman"/>
          <w:b/>
          <w:szCs w:val="24"/>
        </w:rPr>
        <w:t>16</w:t>
      </w:r>
      <w:r w:rsidR="00B15119" w:rsidRPr="00B15119">
        <w:rPr>
          <w:rFonts w:ascii="Times New Roman" w:hAnsi="Times New Roman" w:cs="Times New Roman"/>
          <w:b/>
          <w:szCs w:val="24"/>
        </w:rPr>
        <w:tab/>
      </w:r>
      <w:r w:rsidRPr="00B15119">
        <w:rPr>
          <w:rFonts w:ascii="Times New Roman" w:hAnsi="Times New Roman" w:cs="Times New Roman"/>
          <w:b/>
          <w:szCs w:val="24"/>
        </w:rPr>
        <w:t>6 pkt.</w:t>
      </w:r>
    </w:p>
    <w:p w14:paraId="0B305371" w14:textId="03B18074" w:rsidR="00990AB3" w:rsidRPr="00B15119" w:rsidRDefault="00EB1C31" w:rsidP="00B15119">
      <w:pPr>
        <w:tabs>
          <w:tab w:val="right" w:leader="dot" w:pos="6237"/>
        </w:tabs>
        <w:spacing w:after="0" w:line="288" w:lineRule="auto"/>
        <w:ind w:left="425" w:right="3113" w:hanging="11"/>
        <w:jc w:val="left"/>
        <w:rPr>
          <w:rFonts w:ascii="Times New Roman" w:hAnsi="Times New Roman" w:cs="Times New Roman"/>
          <w:b/>
          <w:szCs w:val="24"/>
        </w:rPr>
      </w:pPr>
      <w:r w:rsidRPr="00B15119">
        <w:rPr>
          <w:rFonts w:ascii="Times New Roman" w:hAnsi="Times New Roman" w:cs="Times New Roman"/>
          <w:b/>
          <w:szCs w:val="24"/>
        </w:rPr>
        <w:t>rok produkcji samochodu 20</w:t>
      </w:r>
      <w:r w:rsidR="00990AB3" w:rsidRPr="00B15119">
        <w:rPr>
          <w:rFonts w:ascii="Times New Roman" w:hAnsi="Times New Roman" w:cs="Times New Roman"/>
          <w:b/>
          <w:szCs w:val="24"/>
        </w:rPr>
        <w:t>17</w:t>
      </w:r>
      <w:r w:rsidR="00B15119" w:rsidRPr="00B15119">
        <w:rPr>
          <w:rFonts w:ascii="Times New Roman" w:hAnsi="Times New Roman" w:cs="Times New Roman"/>
          <w:b/>
          <w:szCs w:val="24"/>
        </w:rPr>
        <w:tab/>
      </w:r>
      <w:r w:rsidRPr="00B15119">
        <w:rPr>
          <w:rFonts w:ascii="Times New Roman" w:hAnsi="Times New Roman" w:cs="Times New Roman"/>
          <w:b/>
          <w:szCs w:val="24"/>
        </w:rPr>
        <w:t>8 pkt.</w:t>
      </w:r>
    </w:p>
    <w:p w14:paraId="71D0D847" w14:textId="4B99A786" w:rsidR="006F73D1" w:rsidRPr="00B15119" w:rsidRDefault="00EB1C31" w:rsidP="00B15119">
      <w:pPr>
        <w:tabs>
          <w:tab w:val="right" w:leader="dot" w:pos="6237"/>
        </w:tabs>
        <w:spacing w:after="0" w:line="288" w:lineRule="auto"/>
        <w:ind w:left="425" w:right="3113" w:hanging="11"/>
        <w:jc w:val="left"/>
        <w:rPr>
          <w:rFonts w:ascii="Times New Roman" w:hAnsi="Times New Roman" w:cs="Times New Roman"/>
          <w:szCs w:val="24"/>
        </w:rPr>
      </w:pPr>
      <w:r w:rsidRPr="00B15119">
        <w:rPr>
          <w:rFonts w:ascii="Times New Roman" w:hAnsi="Times New Roman" w:cs="Times New Roman"/>
          <w:b/>
          <w:szCs w:val="24"/>
        </w:rPr>
        <w:t>rok produkcji samochodu 20</w:t>
      </w:r>
      <w:r w:rsidR="00990AB3" w:rsidRPr="00B15119">
        <w:rPr>
          <w:rFonts w:ascii="Times New Roman" w:hAnsi="Times New Roman" w:cs="Times New Roman"/>
          <w:b/>
          <w:szCs w:val="24"/>
        </w:rPr>
        <w:t>18</w:t>
      </w:r>
      <w:r w:rsidR="00B15119" w:rsidRPr="00B15119">
        <w:rPr>
          <w:rFonts w:ascii="Times New Roman" w:hAnsi="Times New Roman" w:cs="Times New Roman"/>
          <w:b/>
          <w:szCs w:val="24"/>
        </w:rPr>
        <w:tab/>
      </w:r>
      <w:r w:rsidRPr="00B15119">
        <w:rPr>
          <w:rFonts w:ascii="Times New Roman" w:hAnsi="Times New Roman" w:cs="Times New Roman"/>
          <w:b/>
          <w:szCs w:val="24"/>
        </w:rPr>
        <w:t>10 pkt.</w:t>
      </w:r>
    </w:p>
    <w:p w14:paraId="74061420"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283F050A" w14:textId="60BCA129" w:rsidR="006F73D1" w:rsidRPr="00B15119" w:rsidRDefault="00EB1C31" w:rsidP="00BE3C87">
      <w:pPr>
        <w:spacing w:after="0" w:line="288" w:lineRule="auto"/>
        <w:ind w:left="443" w:right="51"/>
        <w:rPr>
          <w:rFonts w:ascii="Times New Roman" w:hAnsi="Times New Roman" w:cs="Times New Roman"/>
          <w:b/>
          <w:bCs/>
          <w:szCs w:val="24"/>
        </w:rPr>
      </w:pPr>
      <w:r w:rsidRPr="00B15119">
        <w:rPr>
          <w:rFonts w:ascii="Times New Roman" w:hAnsi="Times New Roman" w:cs="Times New Roman"/>
          <w:b/>
          <w:bCs/>
          <w:color w:val="auto"/>
          <w:szCs w:val="24"/>
          <w:highlight w:val="yellow"/>
        </w:rPr>
        <w:t>Oferta Wykonawcy zostanie oceniona w zakresie danych dotyczących roku produkcji samochodu dla każdego wymienionego w druku oferty samochodu. Wymagana liczba samochodów 4.</w:t>
      </w:r>
      <w:r w:rsidRPr="00B15119">
        <w:rPr>
          <w:rFonts w:ascii="Times New Roman" w:hAnsi="Times New Roman" w:cs="Times New Roman"/>
          <w:b/>
          <w:bCs/>
          <w:szCs w:val="24"/>
        </w:rPr>
        <w:t xml:space="preserve"> </w:t>
      </w:r>
    </w:p>
    <w:p w14:paraId="14B11C63" w14:textId="77777777"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Zamawiający przyjmuje 1% = 1 punkt </w:t>
      </w:r>
    </w:p>
    <w:p w14:paraId="699ACDF1" w14:textId="77777777" w:rsidR="006F73D1" w:rsidRPr="00B15119" w:rsidRDefault="00EB1C31" w:rsidP="00BE3C87">
      <w:pPr>
        <w:spacing w:after="0" w:line="288" w:lineRule="auto"/>
        <w:ind w:left="423" w:right="0"/>
        <w:jc w:val="left"/>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rPr>
        <w:t>Maksymalna ilość uzyskanych punktów w ww. kryterium  wynosi 40</w:t>
      </w:r>
      <w:r w:rsidRPr="00B15119">
        <w:rPr>
          <w:rFonts w:ascii="Times New Roman" w:hAnsi="Times New Roman" w:cs="Times New Roman"/>
          <w:color w:val="000000" w:themeColor="text1"/>
          <w:szCs w:val="24"/>
        </w:rPr>
        <w:t xml:space="preserve">. </w:t>
      </w:r>
    </w:p>
    <w:p w14:paraId="0B47F6EC" w14:textId="77777777" w:rsidR="00B15119" w:rsidRPr="00B15119" w:rsidRDefault="00B15119" w:rsidP="00BE3C87">
      <w:pPr>
        <w:spacing w:after="0" w:line="288" w:lineRule="auto"/>
        <w:ind w:left="423" w:right="44"/>
        <w:rPr>
          <w:rFonts w:ascii="Times New Roman" w:hAnsi="Times New Roman" w:cs="Times New Roman"/>
          <w:b/>
          <w:color w:val="000000" w:themeColor="text1"/>
          <w:szCs w:val="24"/>
        </w:rPr>
      </w:pPr>
    </w:p>
    <w:p w14:paraId="72DB776E" w14:textId="26D317E2" w:rsidR="006F73D1" w:rsidRPr="00B15119" w:rsidRDefault="00EB1C31" w:rsidP="00BE3C87">
      <w:pPr>
        <w:spacing w:after="0" w:line="288" w:lineRule="auto"/>
        <w:ind w:left="423" w:right="44"/>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highlight w:val="yellow"/>
        </w:rPr>
        <w:t xml:space="preserve">UWAGA!!! </w:t>
      </w:r>
      <w:r w:rsidRPr="00B15119">
        <w:rPr>
          <w:rFonts w:ascii="Times New Roman" w:hAnsi="Times New Roman" w:cs="Times New Roman"/>
          <w:i/>
          <w:color w:val="000000" w:themeColor="text1"/>
          <w:szCs w:val="24"/>
          <w:highlight w:val="yellow"/>
        </w:rPr>
        <w:t>Jeżeli Wykonawca nie zaoferuje żadnego roku produkcji samochodu  jego oferta zostanie odrzucona.</w:t>
      </w:r>
      <w:r w:rsidRPr="00B15119">
        <w:rPr>
          <w:rFonts w:ascii="Times New Roman" w:hAnsi="Times New Roman" w:cs="Times New Roman"/>
          <w:i/>
          <w:color w:val="000000" w:themeColor="text1"/>
          <w:szCs w:val="24"/>
        </w:rPr>
        <w:t xml:space="preserve"> </w:t>
      </w:r>
    </w:p>
    <w:p w14:paraId="6881B1D7" w14:textId="77777777"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Obliczenia dokonywane będą z dokładnością do dwóch miejsc po przecinku. </w:t>
      </w:r>
    </w:p>
    <w:p w14:paraId="5290811C"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0CB6009E" w14:textId="6D0E4F73" w:rsidR="006F73D1"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lastRenderedPageBreak/>
        <w:t xml:space="preserve">Za najkorzystniejszą ofertę zostanie uznana ta, która uzyska największą całkowitą liczbę punktów, stanowiących sumę punktów przyznanych w ramach każdego z podanych wyżej kryteriów oceny ofert, wyliczonych wg następującego wzoru: </w:t>
      </w:r>
    </w:p>
    <w:p w14:paraId="3D426106" w14:textId="77777777" w:rsidR="006F73D1" w:rsidRPr="00B15119" w:rsidRDefault="00EB1C31" w:rsidP="00BE3C87">
      <w:pPr>
        <w:spacing w:after="0" w:line="288" w:lineRule="auto"/>
        <w:ind w:left="429" w:right="0" w:firstLine="0"/>
        <w:jc w:val="center"/>
        <w:rPr>
          <w:rFonts w:ascii="Times New Roman" w:hAnsi="Times New Roman" w:cs="Times New Roman"/>
          <w:szCs w:val="24"/>
        </w:rPr>
      </w:pPr>
      <w:r w:rsidRPr="00B15119">
        <w:rPr>
          <w:rFonts w:ascii="Times New Roman" w:hAnsi="Times New Roman" w:cs="Times New Roman"/>
          <w:szCs w:val="24"/>
        </w:rPr>
        <w:t xml:space="preserve"> </w:t>
      </w:r>
    </w:p>
    <w:p w14:paraId="369102CA" w14:textId="77777777" w:rsidR="006F73D1" w:rsidRPr="00B15119" w:rsidRDefault="00EB1C31" w:rsidP="00BE3C87">
      <w:pPr>
        <w:spacing w:after="0" w:line="288" w:lineRule="auto"/>
        <w:ind w:left="366" w:right="0" w:firstLine="0"/>
        <w:jc w:val="center"/>
        <w:rPr>
          <w:rFonts w:ascii="Times New Roman" w:hAnsi="Times New Roman" w:cs="Times New Roman"/>
          <w:szCs w:val="24"/>
        </w:rPr>
      </w:pPr>
      <w:r w:rsidRPr="00B15119">
        <w:rPr>
          <w:rFonts w:ascii="Times New Roman" w:hAnsi="Times New Roman" w:cs="Times New Roman"/>
          <w:b/>
          <w:szCs w:val="24"/>
        </w:rPr>
        <w:t>K = K</w:t>
      </w:r>
      <w:r w:rsidRPr="00B15119">
        <w:rPr>
          <w:rFonts w:ascii="Times New Roman" w:hAnsi="Times New Roman" w:cs="Times New Roman"/>
          <w:b/>
          <w:szCs w:val="24"/>
          <w:vertAlign w:val="subscript"/>
        </w:rPr>
        <w:t>C</w:t>
      </w:r>
      <w:r w:rsidRPr="00B15119">
        <w:rPr>
          <w:rFonts w:ascii="Times New Roman" w:hAnsi="Times New Roman" w:cs="Times New Roman"/>
          <w:b/>
          <w:szCs w:val="24"/>
        </w:rPr>
        <w:t xml:space="preserve"> + K</w:t>
      </w:r>
      <w:r w:rsidRPr="00B15119">
        <w:rPr>
          <w:rFonts w:ascii="Times New Roman" w:hAnsi="Times New Roman" w:cs="Times New Roman"/>
          <w:b/>
          <w:szCs w:val="24"/>
          <w:vertAlign w:val="subscript"/>
        </w:rPr>
        <w:t xml:space="preserve">RP </w:t>
      </w:r>
    </w:p>
    <w:p w14:paraId="7424D087"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4360C061" w14:textId="77777777" w:rsidR="006F73D1" w:rsidRPr="00B15119" w:rsidRDefault="00EB1C31" w:rsidP="00BE3C87">
      <w:pPr>
        <w:spacing w:after="0" w:line="288" w:lineRule="auto"/>
        <w:ind w:left="423" w:right="0"/>
        <w:jc w:val="left"/>
        <w:rPr>
          <w:rFonts w:ascii="Times New Roman" w:hAnsi="Times New Roman" w:cs="Times New Roman"/>
          <w:szCs w:val="24"/>
        </w:rPr>
      </w:pPr>
      <w:r w:rsidRPr="00B15119">
        <w:rPr>
          <w:rFonts w:ascii="Times New Roman" w:hAnsi="Times New Roman" w:cs="Times New Roman"/>
          <w:b/>
          <w:szCs w:val="24"/>
        </w:rPr>
        <w:t xml:space="preserve">K – suma punktów oceny  </w:t>
      </w:r>
    </w:p>
    <w:p w14:paraId="71C13475" w14:textId="77777777" w:rsidR="006F73D1" w:rsidRPr="00B15119" w:rsidRDefault="00EB1C31" w:rsidP="00BE3C87">
      <w:pPr>
        <w:spacing w:after="0" w:line="288" w:lineRule="auto"/>
        <w:ind w:left="423" w:right="0"/>
        <w:jc w:val="left"/>
        <w:rPr>
          <w:rFonts w:ascii="Times New Roman" w:hAnsi="Times New Roman" w:cs="Times New Roman"/>
          <w:szCs w:val="24"/>
        </w:rPr>
      </w:pPr>
      <w:r w:rsidRPr="00B15119">
        <w:rPr>
          <w:rFonts w:ascii="Times New Roman" w:hAnsi="Times New Roman" w:cs="Times New Roman"/>
          <w:b/>
          <w:szCs w:val="24"/>
        </w:rPr>
        <w:t>K</w:t>
      </w:r>
      <w:r w:rsidRPr="00B15119">
        <w:rPr>
          <w:rFonts w:ascii="Times New Roman" w:hAnsi="Times New Roman" w:cs="Times New Roman"/>
          <w:b/>
          <w:szCs w:val="24"/>
          <w:vertAlign w:val="subscript"/>
        </w:rPr>
        <w:t xml:space="preserve">C </w:t>
      </w:r>
      <w:r w:rsidRPr="00B15119">
        <w:rPr>
          <w:rFonts w:ascii="Times New Roman" w:hAnsi="Times New Roman" w:cs="Times New Roman"/>
          <w:b/>
          <w:szCs w:val="24"/>
        </w:rPr>
        <w:t xml:space="preserve">- liczba punktów uzyskanych przez badaną ofertę dla kryterium: cena  </w:t>
      </w:r>
    </w:p>
    <w:p w14:paraId="1C0669F0" w14:textId="77777777" w:rsidR="006F73D1" w:rsidRPr="00B15119" w:rsidRDefault="00EB1C31" w:rsidP="00BE3C87">
      <w:pPr>
        <w:spacing w:after="0" w:line="288" w:lineRule="auto"/>
        <w:ind w:left="979" w:right="0" w:hanging="566"/>
        <w:jc w:val="left"/>
        <w:rPr>
          <w:rFonts w:ascii="Times New Roman" w:hAnsi="Times New Roman" w:cs="Times New Roman"/>
          <w:szCs w:val="24"/>
        </w:rPr>
      </w:pPr>
      <w:r w:rsidRPr="00B15119">
        <w:rPr>
          <w:rFonts w:ascii="Times New Roman" w:hAnsi="Times New Roman" w:cs="Times New Roman"/>
          <w:b/>
          <w:szCs w:val="24"/>
        </w:rPr>
        <w:t>K</w:t>
      </w:r>
      <w:r w:rsidRPr="00B15119">
        <w:rPr>
          <w:rFonts w:ascii="Times New Roman" w:hAnsi="Times New Roman" w:cs="Times New Roman"/>
          <w:b/>
          <w:szCs w:val="24"/>
          <w:vertAlign w:val="subscript"/>
        </w:rPr>
        <w:t xml:space="preserve">RP </w:t>
      </w:r>
      <w:r w:rsidRPr="00B15119">
        <w:rPr>
          <w:rFonts w:ascii="Times New Roman" w:hAnsi="Times New Roman" w:cs="Times New Roman"/>
          <w:b/>
          <w:szCs w:val="24"/>
        </w:rPr>
        <w:t xml:space="preserve">– liczba punktów uzyskanych przez badaną ofertę dla kryterium: rok produkcji samochodu </w:t>
      </w:r>
    </w:p>
    <w:p w14:paraId="428DF43A" w14:textId="1A384A4B"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Jeżeli w postępowaniu o udzielenie zamówienia publicznego w ramach danej części nie można wybrać oferty najkorzystniejszej z uwagi na to, że dwie lub więcej ofert przedstawia talki sam bilans ceny i innych kryteriów oceny ofert, Zamawiający spośród tych ofert wybierze ofertę</w:t>
      </w:r>
      <w:r w:rsidR="00B15119" w:rsidRPr="00B15119">
        <w:rPr>
          <w:rFonts w:ascii="Times New Roman" w:hAnsi="Times New Roman" w:cs="Times New Roman"/>
          <w:szCs w:val="24"/>
        </w:rPr>
        <w:br/>
      </w:r>
      <w:r w:rsidRPr="00B15119">
        <w:rPr>
          <w:rFonts w:ascii="Times New Roman" w:hAnsi="Times New Roman" w:cs="Times New Roman"/>
          <w:szCs w:val="24"/>
        </w:rPr>
        <w:t>z najniższą ceną lub najniższym kosztem, a jeżeli zostały złożone oferty o takiej samej cenie lub koszcie, zamawiający wzywa wykonawców, którzy złożyli te oferty, do złożenia w terminie określonym przez zamawiającego ofert dodatkowych.</w:t>
      </w:r>
      <w:r w:rsidR="00433527" w:rsidRPr="00B15119">
        <w:rPr>
          <w:rFonts w:ascii="Times New Roman" w:hAnsi="Times New Roman" w:cs="Times New Roman"/>
          <w:szCs w:val="24"/>
        </w:rPr>
        <w:t xml:space="preserve"> </w:t>
      </w:r>
      <w:r w:rsidRPr="00B15119">
        <w:rPr>
          <w:rFonts w:ascii="Times New Roman" w:hAnsi="Times New Roman" w:cs="Times New Roman"/>
          <w:szCs w:val="24"/>
        </w:rPr>
        <w:t xml:space="preserve">Jeżeli te oferty również mają taką samą cenę, postępowanie zostanie unieważnione na podstawie art. 93 ust. 1 pkt 5. </w:t>
      </w:r>
    </w:p>
    <w:p w14:paraId="11C96139" w14:textId="137D21FF" w:rsidR="006F73D1" w:rsidRPr="00B15119" w:rsidRDefault="00EB1C31" w:rsidP="00AA2BEF">
      <w:pPr>
        <w:pStyle w:val="Akapitzlist"/>
        <w:numPr>
          <w:ilvl w:val="1"/>
          <w:numId w:val="48"/>
        </w:numPr>
        <w:spacing w:after="0" w:line="288" w:lineRule="auto"/>
        <w:ind w:left="426" w:right="51" w:hanging="426"/>
        <w:jc w:val="left"/>
        <w:rPr>
          <w:rFonts w:ascii="Times New Roman" w:hAnsi="Times New Roman" w:cs="Times New Roman"/>
          <w:szCs w:val="24"/>
        </w:rPr>
      </w:pPr>
      <w:r w:rsidRPr="00B15119">
        <w:rPr>
          <w:rFonts w:ascii="Times New Roman" w:hAnsi="Times New Roman" w:cs="Times New Roman"/>
          <w:szCs w:val="24"/>
        </w:rPr>
        <w:t xml:space="preserve">Wykonawcy składając oferty dodatkowe, nie mogą zaoferować cen wyższych niż zaoferowane w złożonych ofertach. </w:t>
      </w:r>
    </w:p>
    <w:p w14:paraId="75A387C5"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1D9C7606" w14:textId="53DCF235" w:rsidR="006F73D1" w:rsidRPr="00B15119" w:rsidRDefault="00B15119" w:rsidP="00AA2BEF">
      <w:pPr>
        <w:pStyle w:val="Akapitzlist"/>
        <w:numPr>
          <w:ilvl w:val="0"/>
          <w:numId w:val="51"/>
        </w:numPr>
        <w:spacing w:after="0" w:line="288" w:lineRule="auto"/>
        <w:ind w:left="426" w:right="0" w:hanging="426"/>
        <w:jc w:val="left"/>
        <w:rPr>
          <w:rFonts w:ascii="Times New Roman" w:hAnsi="Times New Roman" w:cs="Times New Roman"/>
          <w:b/>
          <w:bCs/>
          <w:szCs w:val="24"/>
          <w:highlight w:val="lightGray"/>
        </w:rPr>
      </w:pPr>
      <w:r w:rsidRPr="00B15119">
        <w:rPr>
          <w:rFonts w:ascii="Times New Roman" w:hAnsi="Times New Roman" w:cs="Times New Roman"/>
          <w:b/>
          <w:bCs/>
          <w:szCs w:val="24"/>
          <w:highlight w:val="lightGray"/>
        </w:rPr>
        <w:t>ZABEZPIECZENIE WYKONANIA UMOWY</w:t>
      </w:r>
    </w:p>
    <w:p w14:paraId="5E44BDEF" w14:textId="77777777" w:rsidR="00B15119" w:rsidRPr="00B15119" w:rsidRDefault="00B15119" w:rsidP="00B15119">
      <w:pPr>
        <w:pStyle w:val="Akapitzlist"/>
        <w:spacing w:after="0" w:line="288" w:lineRule="auto"/>
        <w:ind w:left="426" w:right="0" w:firstLine="0"/>
        <w:jc w:val="left"/>
        <w:rPr>
          <w:rFonts w:ascii="Times New Roman" w:hAnsi="Times New Roman" w:cs="Times New Roman"/>
          <w:b/>
          <w:bCs/>
          <w:szCs w:val="24"/>
        </w:rPr>
      </w:pPr>
    </w:p>
    <w:p w14:paraId="06D20C35" w14:textId="27CA3FDB" w:rsidR="006F73D1" w:rsidRPr="00B15119" w:rsidRDefault="00EB1C31" w:rsidP="00BE3C87">
      <w:pPr>
        <w:spacing w:after="0" w:line="288" w:lineRule="auto"/>
        <w:ind w:left="423" w:right="0"/>
        <w:jc w:val="left"/>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nie żąda wpłaty zabezpieczenia należytego wykonania umowy</w:t>
      </w:r>
      <w:r w:rsidRPr="00B15119">
        <w:rPr>
          <w:rFonts w:ascii="Times New Roman" w:hAnsi="Times New Roman" w:cs="Times New Roman"/>
          <w:szCs w:val="24"/>
        </w:rPr>
        <w:t xml:space="preserve">. </w:t>
      </w:r>
    </w:p>
    <w:p w14:paraId="15007021" w14:textId="77777777" w:rsidR="00B15119" w:rsidRPr="00B15119" w:rsidRDefault="00B15119" w:rsidP="00BE3C87">
      <w:pPr>
        <w:spacing w:after="0" w:line="288" w:lineRule="auto"/>
        <w:ind w:left="423" w:right="0"/>
        <w:jc w:val="left"/>
        <w:rPr>
          <w:rFonts w:ascii="Times New Roman" w:hAnsi="Times New Roman" w:cs="Times New Roman"/>
          <w:szCs w:val="24"/>
        </w:rPr>
      </w:pPr>
    </w:p>
    <w:p w14:paraId="432B0886" w14:textId="5AC159A8" w:rsidR="006F73D1" w:rsidRPr="00B15119" w:rsidRDefault="00B15119" w:rsidP="00AA2BEF">
      <w:pPr>
        <w:pStyle w:val="Akapitzlist"/>
        <w:numPr>
          <w:ilvl w:val="0"/>
          <w:numId w:val="51"/>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t>WYBÓR NAJKORZYSTNIEJSZEJ OFERTY</w:t>
      </w:r>
    </w:p>
    <w:p w14:paraId="5EB3F81E" w14:textId="6DAAFBA8" w:rsidR="00B15119"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Jeżeli Wykonawca nie złożył, oświadczenia, o którym mowa w pkt niniejszej SIWZ,  oświadczeń lub dokumentów potwierdzających okoliczności, o których mowa w art. 25 ust. 1 ustawy Prawo zamówień publicznych,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 </w:t>
      </w:r>
    </w:p>
    <w:p w14:paraId="5DED003A" w14:textId="34C76800" w:rsidR="00B15119"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14:paraId="4EBD2D5B" w14:textId="77777777" w:rsidR="00B15119"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W</w:t>
      </w:r>
      <w:r w:rsidRPr="00B15119">
        <w:rPr>
          <w:rFonts w:ascii="Times New Roman" w:hAnsi="Times New Roman" w:cs="Times New Roman"/>
          <w:b/>
          <w:szCs w:val="24"/>
        </w:rPr>
        <w:t xml:space="preserve"> </w:t>
      </w:r>
      <w:r w:rsidRPr="00B15119">
        <w:rPr>
          <w:rFonts w:ascii="Times New Roman" w:hAnsi="Times New Roman" w:cs="Times New Roman"/>
          <w:szCs w:val="24"/>
        </w:rPr>
        <w:t xml:space="preserve">toku dokonywania badania i oceny ofert Zamawiający może żądać udzielenia przez Wykonawców wyjaśnień dotyczących treści złożonych przez nich ofert. </w:t>
      </w:r>
    </w:p>
    <w:p w14:paraId="5ED87B82" w14:textId="3437762B"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Zamawiający odrzuca ofertę, jeżeli: </w:t>
      </w:r>
    </w:p>
    <w:p w14:paraId="32071719"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jest niezgodna z ustawą; </w:t>
      </w:r>
    </w:p>
    <w:p w14:paraId="550DF0FF" w14:textId="77E91473"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jej treść nie odpowiada treści specyfikacji istotnych warunków zamówienia; </w:t>
      </w:r>
    </w:p>
    <w:p w14:paraId="548473B0" w14:textId="1E560BF7" w:rsidR="00B15119" w:rsidRDefault="00B15119" w:rsidP="00AA2BEF">
      <w:pPr>
        <w:numPr>
          <w:ilvl w:val="0"/>
          <w:numId w:val="23"/>
        </w:numPr>
        <w:spacing w:after="0" w:line="288" w:lineRule="auto"/>
        <w:ind w:left="851" w:right="51" w:hanging="425"/>
        <w:rPr>
          <w:rFonts w:ascii="Times New Roman" w:hAnsi="Times New Roman" w:cs="Times New Roman"/>
          <w:szCs w:val="24"/>
        </w:rPr>
      </w:pPr>
      <w:r>
        <w:rPr>
          <w:rFonts w:ascii="Times New Roman" w:hAnsi="Times New Roman" w:cs="Times New Roman"/>
          <w:szCs w:val="24"/>
        </w:rPr>
        <w:t>zawiera oczywistą omyłkę,</w:t>
      </w:r>
    </w:p>
    <w:p w14:paraId="12E35B74" w14:textId="1F6082BE"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lastRenderedPageBreak/>
        <w:t xml:space="preserve">jej złożenie stanowi czyn nieuczciwej konkurencji w rozumieniu przepisów o zwalczaniu nieuczciwej konkurencji; </w:t>
      </w:r>
    </w:p>
    <w:p w14:paraId="37382B70"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zawiera rażąco niską cenę lub koszt  w stosunku do przedmiotu zamówienia; </w:t>
      </w:r>
    </w:p>
    <w:p w14:paraId="00E7274E"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została złożona przez Wykonawcę wykluczonego z udziału w postępowaniu o udzielenie zamówienia lub nie zaproszonego do składania ofert; </w:t>
      </w:r>
    </w:p>
    <w:p w14:paraId="3EDB96FB"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zawiera błędy w obliczeniu ceny; </w:t>
      </w:r>
    </w:p>
    <w:p w14:paraId="093BE525" w14:textId="43C26C46"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Wykonawca w terminie 3 dni od dnia doręczenia zawiadomienia nie zgodził się na poprawienie omyłki; </w:t>
      </w:r>
    </w:p>
    <w:p w14:paraId="59D25FBB"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wykonawca nie wyraził zgody na przedłużenie terminu związania ofertą, </w:t>
      </w:r>
    </w:p>
    <w:p w14:paraId="76AF77F9"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wadium nie zostało wniesione lub zostało wniesione w sposób nieprawidłowy,  </w:t>
      </w:r>
    </w:p>
    <w:p w14:paraId="449A9301"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jej przyjęcie naruszałoby bezpieczeństwo publiczne lub istotny interes bezpieczeństwa państwa, a tego bezpieczeństwa lub interesu nie można zagwarantować w inny sposób. </w:t>
      </w:r>
    </w:p>
    <w:p w14:paraId="79065777"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jest nieważna na podstawie odrębnych przepisów. </w:t>
      </w:r>
    </w:p>
    <w:p w14:paraId="035662BA" w14:textId="1CA28C47" w:rsidR="006F73D1" w:rsidRPr="00B15119" w:rsidRDefault="00EB1C31" w:rsidP="00BE3C87">
      <w:pPr>
        <w:spacing w:after="0" w:line="288" w:lineRule="auto"/>
        <w:ind w:left="994"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22EC31B3" w14:textId="457D1F3D" w:rsidR="00B15119" w:rsidRPr="00B15119" w:rsidRDefault="00B15119" w:rsidP="00AA2BEF">
      <w:pPr>
        <w:pStyle w:val="Akapitzlist"/>
        <w:numPr>
          <w:ilvl w:val="0"/>
          <w:numId w:val="51"/>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t>WARUNKI UNIEWAŻNIENIA POSTĘPOWANIA</w:t>
      </w:r>
    </w:p>
    <w:p w14:paraId="1188CDDF" w14:textId="48CD657E" w:rsidR="006F73D1" w:rsidRPr="00B15119" w:rsidRDefault="00EB1C31" w:rsidP="00AA2BEF">
      <w:pPr>
        <w:pStyle w:val="Akapitzlist"/>
        <w:numPr>
          <w:ilvl w:val="1"/>
          <w:numId w:val="51"/>
        </w:numPr>
        <w:tabs>
          <w:tab w:val="center" w:pos="623"/>
          <w:tab w:val="center" w:pos="4432"/>
        </w:tabs>
        <w:spacing w:after="0" w:line="288" w:lineRule="auto"/>
        <w:ind w:left="426" w:right="0" w:hanging="426"/>
        <w:jc w:val="left"/>
        <w:rPr>
          <w:rFonts w:ascii="Times New Roman" w:hAnsi="Times New Roman" w:cs="Times New Roman"/>
          <w:szCs w:val="24"/>
        </w:rPr>
      </w:pPr>
      <w:r w:rsidRPr="00B15119">
        <w:rPr>
          <w:rFonts w:ascii="Times New Roman" w:hAnsi="Times New Roman" w:cs="Times New Roman"/>
          <w:color w:val="262626"/>
          <w:szCs w:val="24"/>
        </w:rPr>
        <w:t xml:space="preserve">Zamawiający unieważnia postępowanie o udzielenie zamówienia, jeżeli: </w:t>
      </w:r>
    </w:p>
    <w:p w14:paraId="484E9BD5" w14:textId="77777777" w:rsidR="006F73D1" w:rsidRPr="00B15119" w:rsidRDefault="00EB1C31" w:rsidP="00AA2BEF">
      <w:pPr>
        <w:numPr>
          <w:ilvl w:val="0"/>
          <w:numId w:val="24"/>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nie złożono żadnej oferty niepodlegającej odrzuceniu,  </w:t>
      </w:r>
    </w:p>
    <w:p w14:paraId="0ABD2096" w14:textId="77777777" w:rsidR="006F73D1" w:rsidRPr="00B15119" w:rsidRDefault="00EB1C31" w:rsidP="00AA2BEF">
      <w:pPr>
        <w:numPr>
          <w:ilvl w:val="0"/>
          <w:numId w:val="24"/>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cena najkorzystniejszej oferty lub oferta z najniższą ceną przewyższa kwotę, którą Zamawiający zamierza przeznaczyć na sfinansowanie zamówienia chyba że Zamawiający może zwiększyć tę kwotę do ceny najkorzystniejszej oferty. </w:t>
      </w:r>
    </w:p>
    <w:p w14:paraId="1497C4AE" w14:textId="77777777" w:rsidR="006F73D1" w:rsidRPr="00B15119" w:rsidRDefault="00EB1C31" w:rsidP="00AA2BEF">
      <w:pPr>
        <w:numPr>
          <w:ilvl w:val="0"/>
          <w:numId w:val="24"/>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w przypadkach, o których mowa w art. 91 ust. 5, zostały złożone oferty dodatkowe o takiej samej cenie; </w:t>
      </w:r>
    </w:p>
    <w:p w14:paraId="1D6104CE" w14:textId="77777777" w:rsidR="006F73D1" w:rsidRPr="00B15119" w:rsidRDefault="00EB1C31" w:rsidP="00AA2BEF">
      <w:pPr>
        <w:numPr>
          <w:ilvl w:val="0"/>
          <w:numId w:val="24"/>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wystąpiła istotna zmiana okoliczności powodująca, że prowadzenie postępowania lub wykonanie zamówienia nie leży w interesie publicznym, czego nie można było wcześniej przewidzieć; </w:t>
      </w:r>
    </w:p>
    <w:p w14:paraId="2E021227" w14:textId="77777777" w:rsidR="006F73D1" w:rsidRPr="00B15119" w:rsidRDefault="00EB1C31" w:rsidP="00AA2BEF">
      <w:pPr>
        <w:numPr>
          <w:ilvl w:val="0"/>
          <w:numId w:val="24"/>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postępowanie obarczone jest niemożliwą do usunięcia wadą uniemożliwiającą zawarcie niepodlegającej unieważnieniu umowy w sprawie zamówienia publicznego. </w:t>
      </w:r>
    </w:p>
    <w:p w14:paraId="7EE99A02" w14:textId="77777777" w:rsidR="00B15119" w:rsidRPr="00B15119" w:rsidRDefault="00B15119" w:rsidP="00AA2BEF">
      <w:pPr>
        <w:pStyle w:val="Akapitzlist"/>
        <w:numPr>
          <w:ilvl w:val="0"/>
          <w:numId w:val="25"/>
        </w:numPr>
        <w:spacing w:after="0" w:line="288" w:lineRule="auto"/>
        <w:ind w:right="59" w:hanging="566"/>
        <w:contextualSpacing w:val="0"/>
        <w:rPr>
          <w:rFonts w:ascii="Times New Roman" w:hAnsi="Times New Roman" w:cs="Times New Roman"/>
          <w:vanish/>
          <w:color w:val="262626"/>
          <w:szCs w:val="24"/>
        </w:rPr>
      </w:pPr>
    </w:p>
    <w:p w14:paraId="671EC82C" w14:textId="77777777" w:rsidR="00B15119" w:rsidRPr="00B15119" w:rsidRDefault="00B15119" w:rsidP="00AA2BEF">
      <w:pPr>
        <w:pStyle w:val="Akapitzlist"/>
        <w:numPr>
          <w:ilvl w:val="0"/>
          <w:numId w:val="25"/>
        </w:numPr>
        <w:spacing w:after="0" w:line="288" w:lineRule="auto"/>
        <w:ind w:right="59" w:hanging="566"/>
        <w:contextualSpacing w:val="0"/>
        <w:rPr>
          <w:rFonts w:ascii="Times New Roman" w:hAnsi="Times New Roman" w:cs="Times New Roman"/>
          <w:vanish/>
          <w:color w:val="262626"/>
          <w:szCs w:val="24"/>
        </w:rPr>
      </w:pPr>
    </w:p>
    <w:p w14:paraId="4939EC69" w14:textId="77777777" w:rsidR="006F73D1" w:rsidRPr="00B15119" w:rsidRDefault="00EB1C31" w:rsidP="00AA2BEF">
      <w:pPr>
        <w:numPr>
          <w:ilvl w:val="1"/>
          <w:numId w:val="25"/>
        </w:numPr>
        <w:spacing w:after="0" w:line="288" w:lineRule="auto"/>
        <w:ind w:left="426" w:right="59" w:hanging="566"/>
        <w:rPr>
          <w:rFonts w:ascii="Times New Roman" w:hAnsi="Times New Roman" w:cs="Times New Roman"/>
          <w:szCs w:val="24"/>
        </w:rPr>
      </w:pPr>
      <w:r w:rsidRPr="00B15119">
        <w:rPr>
          <w:rFonts w:ascii="Times New Roman" w:hAnsi="Times New Roman" w:cs="Times New Roman"/>
          <w:color w:val="262626"/>
          <w:szCs w:val="24"/>
        </w:rPr>
        <w:t xml:space="preserve">O unieważnieniu postępowania o udzielenie zamówienia Zamawiający zawiadamia niezwłocznie wszystkich wykonawców, którzy:  </w:t>
      </w:r>
    </w:p>
    <w:p w14:paraId="4E2F5B33" w14:textId="77777777" w:rsidR="006F73D1" w:rsidRPr="00B15119" w:rsidRDefault="00EB1C31" w:rsidP="00AA2BEF">
      <w:pPr>
        <w:numPr>
          <w:ilvl w:val="0"/>
          <w:numId w:val="26"/>
        </w:numPr>
        <w:spacing w:after="0" w:line="288" w:lineRule="auto"/>
        <w:ind w:left="709" w:right="11" w:firstLine="0"/>
        <w:rPr>
          <w:rFonts w:ascii="Times New Roman" w:hAnsi="Times New Roman" w:cs="Times New Roman"/>
          <w:szCs w:val="24"/>
        </w:rPr>
      </w:pPr>
      <w:r w:rsidRPr="00B15119">
        <w:rPr>
          <w:rFonts w:ascii="Times New Roman" w:hAnsi="Times New Roman" w:cs="Times New Roman"/>
          <w:color w:val="262626"/>
          <w:szCs w:val="24"/>
        </w:rPr>
        <w:t xml:space="preserve">ubiegali się o udzielenie zamówienia – w przypadku unieważnienia postępowania przed upływem terminu składania ofert,  </w:t>
      </w:r>
    </w:p>
    <w:p w14:paraId="09CA9251" w14:textId="77777777" w:rsidR="006F73D1" w:rsidRPr="00B15119" w:rsidRDefault="00EB1C31" w:rsidP="00AA2BEF">
      <w:pPr>
        <w:numPr>
          <w:ilvl w:val="0"/>
          <w:numId w:val="26"/>
        </w:numPr>
        <w:spacing w:after="0" w:line="288" w:lineRule="auto"/>
        <w:ind w:left="709" w:right="11" w:firstLine="0"/>
        <w:rPr>
          <w:rFonts w:ascii="Times New Roman" w:hAnsi="Times New Roman" w:cs="Times New Roman"/>
          <w:szCs w:val="24"/>
        </w:rPr>
      </w:pPr>
      <w:r w:rsidRPr="00B15119">
        <w:rPr>
          <w:rFonts w:ascii="Times New Roman" w:hAnsi="Times New Roman" w:cs="Times New Roman"/>
          <w:color w:val="262626"/>
          <w:szCs w:val="24"/>
        </w:rPr>
        <w:t xml:space="preserve">złożyli oferty – w przypadku unieważnienia postępowania po upływie terminu składania ofert – podając uzasadnienie faktyczne i prawne. </w:t>
      </w:r>
    </w:p>
    <w:p w14:paraId="3B5BD849" w14:textId="384BF3B8" w:rsidR="006F73D1" w:rsidRPr="00B15119" w:rsidRDefault="00EB1C31" w:rsidP="00AA2BEF">
      <w:pPr>
        <w:pStyle w:val="Akapitzlist"/>
        <w:numPr>
          <w:ilvl w:val="1"/>
          <w:numId w:val="25"/>
        </w:numPr>
        <w:spacing w:after="0" w:line="288" w:lineRule="auto"/>
        <w:ind w:left="426" w:right="97"/>
        <w:rPr>
          <w:rFonts w:ascii="Times New Roman" w:hAnsi="Times New Roman" w:cs="Times New Roman"/>
          <w:szCs w:val="24"/>
        </w:rPr>
      </w:pPr>
      <w:r w:rsidRPr="00B15119">
        <w:rPr>
          <w:rFonts w:ascii="Times New Roman" w:hAnsi="Times New Roman" w:cs="Times New Roman"/>
          <w:color w:val="262626"/>
          <w:szCs w:val="24"/>
        </w:rPr>
        <w:t xml:space="preserve">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 </w:t>
      </w:r>
    </w:p>
    <w:p w14:paraId="4D853E76" w14:textId="3F949A06" w:rsidR="006F73D1" w:rsidRPr="00B15119" w:rsidRDefault="006F73D1" w:rsidP="00B15119">
      <w:pPr>
        <w:spacing w:after="0" w:line="288" w:lineRule="auto"/>
        <w:ind w:left="426" w:right="0" w:firstLine="0"/>
        <w:jc w:val="left"/>
        <w:rPr>
          <w:rFonts w:ascii="Times New Roman" w:hAnsi="Times New Roman" w:cs="Times New Roman"/>
          <w:color w:val="262626"/>
          <w:szCs w:val="24"/>
        </w:rPr>
      </w:pPr>
    </w:p>
    <w:p w14:paraId="16150605" w14:textId="15D7777F" w:rsidR="00B15119" w:rsidRPr="00B15119" w:rsidRDefault="00B15119" w:rsidP="00AA2BEF">
      <w:pPr>
        <w:pStyle w:val="Akapitzlist"/>
        <w:numPr>
          <w:ilvl w:val="0"/>
          <w:numId w:val="51"/>
        </w:numPr>
        <w:spacing w:after="0" w:line="288" w:lineRule="auto"/>
        <w:ind w:left="428" w:right="0" w:hanging="428"/>
        <w:jc w:val="left"/>
        <w:rPr>
          <w:rFonts w:ascii="Times New Roman" w:hAnsi="Times New Roman" w:cs="Times New Roman"/>
          <w:b/>
          <w:szCs w:val="24"/>
          <w:highlight w:val="lightGray"/>
        </w:rPr>
      </w:pPr>
      <w:r w:rsidRPr="00B15119">
        <w:rPr>
          <w:rFonts w:ascii="Times New Roman" w:hAnsi="Times New Roman" w:cs="Times New Roman"/>
          <w:b/>
          <w:szCs w:val="24"/>
          <w:highlight w:val="lightGray"/>
        </w:rPr>
        <w:t>INFORMACJE O FORMALNOŚCIACH, JAKIE POWINNY ZOSTAĆ DOPEŁNIONE PO WYBORZE OFERTY W CELU ZAWARCIA UMOWY W SPRAWIE ZAMÓWINIA PUBLICZNEGO</w:t>
      </w:r>
    </w:p>
    <w:p w14:paraId="276A7138" w14:textId="77777777" w:rsidR="00B15119" w:rsidRPr="00B15119" w:rsidRDefault="00B15119" w:rsidP="00B15119">
      <w:pPr>
        <w:spacing w:after="0" w:line="288" w:lineRule="auto"/>
        <w:ind w:left="428" w:right="0" w:firstLine="0"/>
        <w:jc w:val="left"/>
        <w:rPr>
          <w:rFonts w:ascii="Times New Roman" w:hAnsi="Times New Roman" w:cs="Times New Roman"/>
          <w:szCs w:val="24"/>
        </w:rPr>
      </w:pPr>
    </w:p>
    <w:p w14:paraId="40385D0B" w14:textId="201AA870" w:rsidR="006F73D1" w:rsidRPr="00B15119" w:rsidRDefault="00EB1C31" w:rsidP="00AA2BEF">
      <w:pPr>
        <w:pStyle w:val="Akapitzlist"/>
        <w:numPr>
          <w:ilvl w:val="1"/>
          <w:numId w:val="51"/>
        </w:numPr>
        <w:spacing w:after="0" w:line="288" w:lineRule="auto"/>
        <w:ind w:left="426" w:right="11" w:hanging="426"/>
        <w:rPr>
          <w:rFonts w:ascii="Times New Roman" w:hAnsi="Times New Roman" w:cs="Times New Roman"/>
          <w:szCs w:val="24"/>
        </w:rPr>
      </w:pPr>
      <w:r w:rsidRPr="00B15119">
        <w:rPr>
          <w:rFonts w:ascii="Times New Roman" w:hAnsi="Times New Roman" w:cs="Times New Roman"/>
          <w:color w:val="262626"/>
          <w:szCs w:val="24"/>
        </w:rPr>
        <w:t xml:space="preserve">Zamawiający niezwłocznie zawiadamia Wykonawców, o: </w:t>
      </w:r>
    </w:p>
    <w:p w14:paraId="4D563B33" w14:textId="77777777" w:rsidR="006F73D1" w:rsidRPr="00B15119" w:rsidRDefault="00EB1C31" w:rsidP="00AA2BEF">
      <w:pPr>
        <w:numPr>
          <w:ilvl w:val="0"/>
          <w:numId w:val="27"/>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lastRenderedPageBreak/>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0029E2F5" w14:textId="77777777" w:rsidR="006F73D1" w:rsidRPr="00B15119" w:rsidRDefault="00EB1C31" w:rsidP="00AA2BEF">
      <w:pPr>
        <w:numPr>
          <w:ilvl w:val="0"/>
          <w:numId w:val="27"/>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wykonawcach, którzy zostali wykluczeni; </w:t>
      </w:r>
    </w:p>
    <w:p w14:paraId="540922C0" w14:textId="77777777" w:rsidR="00295C7E" w:rsidRPr="00B15119" w:rsidRDefault="00EB1C31" w:rsidP="00AA2BEF">
      <w:pPr>
        <w:numPr>
          <w:ilvl w:val="0"/>
          <w:numId w:val="27"/>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wykonawcach, których oferty zostały odrzucone, powodach odrzucenia oferty;</w:t>
      </w:r>
    </w:p>
    <w:p w14:paraId="61F472CB" w14:textId="1DBD304B" w:rsidR="006F73D1" w:rsidRPr="00B15119" w:rsidRDefault="00EB1C31" w:rsidP="00AA2BEF">
      <w:pPr>
        <w:numPr>
          <w:ilvl w:val="0"/>
          <w:numId w:val="27"/>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unieważnieniu postępowania - podając uzasadnienie faktyczne i prawne. </w:t>
      </w:r>
    </w:p>
    <w:p w14:paraId="79E4D2E0"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color w:val="262626"/>
          <w:szCs w:val="24"/>
        </w:rPr>
        <w:t xml:space="preserve"> </w:t>
      </w:r>
    </w:p>
    <w:p w14:paraId="5A7AD0A3" w14:textId="298261DD"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color w:val="262626"/>
          <w:szCs w:val="24"/>
        </w:rPr>
        <w:t>Zamawiający udostępni informacje o których mowa w pkt 2</w:t>
      </w:r>
      <w:r w:rsidR="00B15119" w:rsidRPr="00B15119">
        <w:rPr>
          <w:rFonts w:ascii="Times New Roman" w:hAnsi="Times New Roman" w:cs="Times New Roman"/>
          <w:color w:val="262626"/>
          <w:szCs w:val="24"/>
        </w:rPr>
        <w:t>3</w:t>
      </w:r>
      <w:r w:rsidRPr="00B15119">
        <w:rPr>
          <w:rFonts w:ascii="Times New Roman" w:hAnsi="Times New Roman" w:cs="Times New Roman"/>
          <w:color w:val="262626"/>
          <w:szCs w:val="24"/>
        </w:rPr>
        <w:t xml:space="preserve">.1 ppkt 1  i ppkt 4 na swojej stronie internetowej. </w:t>
      </w:r>
    </w:p>
    <w:p w14:paraId="34A2E165"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Zamawiający zawiera umowę w sprawie zamówienia publicznego w terminie nie krótszym niż 5 dni od dnia przesłania zawiadomienia o wyborze oferty, jeżeli zawiadomienie zostanie przesłane za pomocą środków komunikacji elektronicznej, albo 10 dni – jeżeli zostanie przesłane w inny sposób, z zastrzeżeniem art. 183 ustawy.</w:t>
      </w:r>
      <w:r w:rsidRPr="00B15119">
        <w:rPr>
          <w:rFonts w:ascii="Times New Roman" w:hAnsi="Times New Roman" w:cs="Times New Roman"/>
          <w:b/>
          <w:szCs w:val="24"/>
        </w:rPr>
        <w:t xml:space="preserve"> </w:t>
      </w:r>
    </w:p>
    <w:p w14:paraId="67ADB3E9" w14:textId="20D2410B"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Zamawiający może zawrzeć umowę w sprawie niniejszego zamówienia publicznego przed upływem terminów, o których mowa w pkt. 2</w:t>
      </w:r>
      <w:r w:rsidR="00B15119" w:rsidRPr="00B15119">
        <w:rPr>
          <w:rFonts w:ascii="Times New Roman" w:hAnsi="Times New Roman" w:cs="Times New Roman"/>
          <w:szCs w:val="24"/>
        </w:rPr>
        <w:t>3</w:t>
      </w:r>
      <w:r w:rsidRPr="00B15119">
        <w:rPr>
          <w:rFonts w:ascii="Times New Roman" w:hAnsi="Times New Roman" w:cs="Times New Roman"/>
          <w:szCs w:val="24"/>
        </w:rPr>
        <w:t xml:space="preserve">.3 SIWZ, jeżeli: </w:t>
      </w:r>
    </w:p>
    <w:p w14:paraId="0DDBD1C8" w14:textId="77777777" w:rsidR="006F73D1" w:rsidRPr="00B15119" w:rsidRDefault="00EB1C31" w:rsidP="00AA2BEF">
      <w:pPr>
        <w:numPr>
          <w:ilvl w:val="0"/>
          <w:numId w:val="28"/>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w postępowaniu o udzielenie zamówienia w trybie przetargu nieograniczonego złożono tylko jedną ofertę, albo </w:t>
      </w:r>
    </w:p>
    <w:p w14:paraId="450B9ADB" w14:textId="77777777" w:rsidR="006F73D1" w:rsidRPr="00B15119" w:rsidRDefault="00EB1C31" w:rsidP="00AA2BEF">
      <w:pPr>
        <w:numPr>
          <w:ilvl w:val="0"/>
          <w:numId w:val="28"/>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w postepowaniu o udzielenie zamówienia o wartości mniejszej niż kwoty określone w przepisach wydanych na postawie art. 11 ust. 8 upłynął termin do wniesienia odwołania na czynności zamawiającego wymienione a art. 180 ust. 2 lub w następstwie jego wniesienia Izba ogłosiła wyrok lub postanowienie kończące postępowanie odwoławcze. </w:t>
      </w:r>
    </w:p>
    <w:p w14:paraId="69409C0C" w14:textId="7A8AD754"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Umowa zostanie zawarta na warunkach określonych w SIWZ oraz zgodnie z Projektem  umowy załączonym do SIWZ. Projekt umowy stanowi </w:t>
      </w:r>
      <w:r w:rsidRPr="00B15119">
        <w:rPr>
          <w:rFonts w:ascii="Times New Roman" w:hAnsi="Times New Roman" w:cs="Times New Roman"/>
          <w:i/>
          <w:szCs w:val="24"/>
        </w:rPr>
        <w:t>załącznik  do specyfikacji</w:t>
      </w:r>
      <w:r w:rsidRPr="00B15119">
        <w:rPr>
          <w:rFonts w:ascii="Times New Roman" w:hAnsi="Times New Roman" w:cs="Times New Roman"/>
          <w:color w:val="FF0000"/>
          <w:szCs w:val="24"/>
        </w:rPr>
        <w:t xml:space="preserve">. </w:t>
      </w:r>
    </w:p>
    <w:p w14:paraId="6EAF660D"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Podpisanie umowy nastąpi w trybie ustalonym miedzy stronami. </w:t>
      </w:r>
    </w:p>
    <w:p w14:paraId="59EAFDED"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271C5B05"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Na podstawie art. 23 ust. 4 ustawy, jeżeli najkorzystniejszą ofertę złożą wykonawcy wspólnie ubiegający się o udzielenie zamówienia, zamawiający wymaga przed zawarciem umowy w sprawie zamówienia publicznego przedstawienia umowy regulującej współpracę tych wykonawców. Umowa taka określać ma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r w:rsidRPr="00B15119">
        <w:rPr>
          <w:rFonts w:ascii="Times New Roman" w:hAnsi="Times New Roman" w:cs="Times New Roman"/>
          <w:b/>
          <w:szCs w:val="24"/>
        </w:rPr>
        <w:t xml:space="preserve"> </w:t>
      </w:r>
      <w:r w:rsidRPr="00B15119">
        <w:rPr>
          <w:rFonts w:ascii="Times New Roman" w:hAnsi="Times New Roman" w:cs="Times New Roman"/>
          <w:szCs w:val="24"/>
        </w:rPr>
        <w:t xml:space="preserve"> </w:t>
      </w:r>
    </w:p>
    <w:p w14:paraId="05DC9434" w14:textId="398C2480"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14:paraId="7A2E4A01"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Niezwłocznie po zawarciu umowy w sprawie zamówienia publicznego Zamawiający zamieści ogłoszenie o udzieleniu zamówienia w Biuletynie Zamówień Publicznych. </w:t>
      </w:r>
    </w:p>
    <w:p w14:paraId="5CDA14A1" w14:textId="2543F877" w:rsidR="006F73D1" w:rsidRPr="00B15119" w:rsidRDefault="00EB1C31" w:rsidP="00BE3C87">
      <w:pPr>
        <w:spacing w:after="0" w:line="288" w:lineRule="auto"/>
        <w:ind w:left="968"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3B9FA44E" w14:textId="0236218B" w:rsidR="00B15119" w:rsidRPr="00B15119" w:rsidRDefault="00B15119" w:rsidP="00AA2BEF">
      <w:pPr>
        <w:pStyle w:val="Akapitzlist"/>
        <w:numPr>
          <w:ilvl w:val="0"/>
          <w:numId w:val="51"/>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lastRenderedPageBreak/>
        <w:t xml:space="preserve">POUCZENIE O ŚRODKACH OCHRONY PRAWNEJ </w:t>
      </w:r>
      <w:r w:rsidRPr="00B15119">
        <w:rPr>
          <w:rFonts w:ascii="Times New Roman" w:hAnsi="Times New Roman" w:cs="Times New Roman"/>
          <w:szCs w:val="24"/>
          <w:highlight w:val="lightGray"/>
        </w:rPr>
        <w:t xml:space="preserve"> </w:t>
      </w:r>
    </w:p>
    <w:p w14:paraId="458F167C" w14:textId="35993CA8"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Środki ochrony prawnej przysługują Wykonawcy a także innemu podmiotowi, jeżeli ma lub miał interes w uzyskaniu danego zamówienia oraz poniósł lub może ponieść szkodę w wyniku naruszenia przez Zamawiającego przepisów ustawy. </w:t>
      </w:r>
    </w:p>
    <w:p w14:paraId="1D5E732F"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Środki ochrony prawnej przysługują Wykonawcy, a także innemu podmiotowi, jeżeli ma lub miał interes w uzyskaniu takiego zamówienia oraz poniósł lub może ponieść szkodę w wyniku naruszenia przez Zamawiającego przepisów ustawy. </w:t>
      </w:r>
    </w:p>
    <w:p w14:paraId="76D360EB" w14:textId="43D950CA"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Odwołanie wnosi się w terminie 5 dni od dnia przesłania informacji o czynności Zamawiającego stanowiącej podstawę jego wniesienia – jeżeli zostały przesłane w sposób</w:t>
      </w:r>
      <w:r w:rsidR="00295C7E" w:rsidRPr="00B15119">
        <w:rPr>
          <w:rFonts w:ascii="Times New Roman" w:hAnsi="Times New Roman" w:cs="Times New Roman"/>
          <w:szCs w:val="24"/>
        </w:rPr>
        <w:t xml:space="preserve"> </w:t>
      </w:r>
      <w:r w:rsidRPr="00B15119">
        <w:rPr>
          <w:rFonts w:ascii="Times New Roman" w:hAnsi="Times New Roman" w:cs="Times New Roman"/>
          <w:szCs w:val="24"/>
        </w:rPr>
        <w:t>okre</w:t>
      </w:r>
      <w:r w:rsidR="00295C7E" w:rsidRPr="00B15119">
        <w:rPr>
          <w:rFonts w:ascii="Times New Roman" w:hAnsi="Times New Roman" w:cs="Times New Roman"/>
          <w:szCs w:val="24"/>
        </w:rPr>
        <w:t>ś</w:t>
      </w:r>
      <w:r w:rsidRPr="00B15119">
        <w:rPr>
          <w:rFonts w:ascii="Times New Roman" w:hAnsi="Times New Roman" w:cs="Times New Roman"/>
          <w:szCs w:val="24"/>
        </w:rPr>
        <w:t>lony w art. 180 ust. 5 ustawy Prawo zamówień publicznych , albo w terminie 10 dni – jeżeli zosta</w:t>
      </w:r>
      <w:r w:rsidR="00295C7E" w:rsidRPr="00B15119">
        <w:rPr>
          <w:rFonts w:ascii="Times New Roman" w:hAnsi="Times New Roman" w:cs="Times New Roman"/>
          <w:szCs w:val="24"/>
        </w:rPr>
        <w:t>ł</w:t>
      </w:r>
      <w:r w:rsidRPr="00B15119">
        <w:rPr>
          <w:rFonts w:ascii="Times New Roman" w:hAnsi="Times New Roman" w:cs="Times New Roman"/>
          <w:szCs w:val="24"/>
        </w:rPr>
        <w:t xml:space="preserve">y przesłane w inny sposób. </w:t>
      </w:r>
    </w:p>
    <w:p w14:paraId="263A0511"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1AE13405"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Odwołanie przysługuje wyłącznie wobec czynności:  </w:t>
      </w:r>
    </w:p>
    <w:p w14:paraId="4C956B4C" w14:textId="77777777" w:rsidR="006F73D1" w:rsidRPr="00B15119" w:rsidRDefault="00EB1C31" w:rsidP="00AA2BEF">
      <w:pPr>
        <w:numPr>
          <w:ilvl w:val="2"/>
          <w:numId w:val="29"/>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określenia warunków udziału w postępowaniu;  </w:t>
      </w:r>
    </w:p>
    <w:p w14:paraId="1B422764" w14:textId="77777777" w:rsidR="006F73D1" w:rsidRPr="00B15119" w:rsidRDefault="00EB1C31" w:rsidP="00AA2BEF">
      <w:pPr>
        <w:numPr>
          <w:ilvl w:val="2"/>
          <w:numId w:val="29"/>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wykluczenia odwołującego z postępowania o udzielenie zamówienia;  </w:t>
      </w:r>
    </w:p>
    <w:p w14:paraId="53EDE691" w14:textId="77777777" w:rsidR="006F73D1" w:rsidRPr="00B15119" w:rsidRDefault="00EB1C31" w:rsidP="00AA2BEF">
      <w:pPr>
        <w:numPr>
          <w:ilvl w:val="2"/>
          <w:numId w:val="29"/>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odrzucenia oferty odwołującego.  </w:t>
      </w:r>
    </w:p>
    <w:p w14:paraId="68B32E34" w14:textId="77777777" w:rsidR="006F73D1" w:rsidRPr="00B15119" w:rsidRDefault="00EB1C31" w:rsidP="00AA2BEF">
      <w:pPr>
        <w:numPr>
          <w:ilvl w:val="2"/>
          <w:numId w:val="29"/>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opisu przedmiotu zamówienia </w:t>
      </w:r>
    </w:p>
    <w:p w14:paraId="3D005F73" w14:textId="77777777" w:rsidR="006F73D1" w:rsidRPr="00B15119" w:rsidRDefault="00EB1C31" w:rsidP="00AA2BEF">
      <w:pPr>
        <w:numPr>
          <w:ilvl w:val="2"/>
          <w:numId w:val="29"/>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wyboru najkorzystniejszej oferty. </w:t>
      </w:r>
    </w:p>
    <w:p w14:paraId="525AA175" w14:textId="16360262"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79F0E7CE"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w:t>
      </w:r>
    </w:p>
    <w:p w14:paraId="29F9D607" w14:textId="73280EE0"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Szczegó</w:t>
      </w:r>
      <w:r w:rsidR="00295C7E" w:rsidRPr="00B15119">
        <w:rPr>
          <w:rFonts w:ascii="Times New Roman" w:hAnsi="Times New Roman" w:cs="Times New Roman"/>
          <w:szCs w:val="24"/>
        </w:rPr>
        <w:t>ł</w:t>
      </w:r>
      <w:r w:rsidRPr="00B15119">
        <w:rPr>
          <w:rFonts w:ascii="Times New Roman" w:hAnsi="Times New Roman" w:cs="Times New Roman"/>
          <w:szCs w:val="24"/>
        </w:rPr>
        <w:t>y dotyczące odwołań i skarg okre</w:t>
      </w:r>
      <w:r w:rsidR="00295C7E" w:rsidRPr="00B15119">
        <w:rPr>
          <w:rFonts w:ascii="Times New Roman" w:hAnsi="Times New Roman" w:cs="Times New Roman"/>
          <w:szCs w:val="24"/>
        </w:rPr>
        <w:t>ś</w:t>
      </w:r>
      <w:r w:rsidRPr="00B15119">
        <w:rPr>
          <w:rFonts w:ascii="Times New Roman" w:hAnsi="Times New Roman" w:cs="Times New Roman"/>
          <w:szCs w:val="24"/>
        </w:rPr>
        <w:t xml:space="preserve">la DZIAŁ IV – ŚRODKI OCHRONY PRAWNEJ ustawy z dnia 29 stycznia 2004 roku Prawo zamówień publicznych. </w:t>
      </w:r>
    </w:p>
    <w:p w14:paraId="70949EAF" w14:textId="03DFB22C" w:rsidR="006F73D1" w:rsidRPr="00B15119" w:rsidRDefault="006F73D1" w:rsidP="00BE3C87">
      <w:pPr>
        <w:spacing w:after="0" w:line="288" w:lineRule="auto"/>
        <w:ind w:left="443" w:right="51"/>
        <w:rPr>
          <w:rFonts w:ascii="Times New Roman" w:hAnsi="Times New Roman" w:cs="Times New Roman"/>
          <w:szCs w:val="24"/>
        </w:rPr>
      </w:pPr>
    </w:p>
    <w:p w14:paraId="14A71B2B" w14:textId="48DC3C15" w:rsidR="00B15119" w:rsidRPr="00B15119" w:rsidRDefault="00B15119" w:rsidP="00AA2BEF">
      <w:pPr>
        <w:pStyle w:val="Akapitzlist"/>
        <w:numPr>
          <w:ilvl w:val="0"/>
          <w:numId w:val="51"/>
        </w:numPr>
        <w:spacing w:after="0" w:line="288" w:lineRule="auto"/>
        <w:ind w:left="426" w:right="51" w:hanging="426"/>
        <w:rPr>
          <w:rFonts w:ascii="Times New Roman" w:hAnsi="Times New Roman" w:cs="Times New Roman"/>
          <w:szCs w:val="24"/>
          <w:highlight w:val="lightGray"/>
        </w:rPr>
      </w:pPr>
      <w:r w:rsidRPr="00B15119">
        <w:rPr>
          <w:rFonts w:ascii="Times New Roman" w:hAnsi="Times New Roman" w:cs="Times New Roman"/>
          <w:b/>
          <w:szCs w:val="24"/>
          <w:highlight w:val="lightGray"/>
        </w:rPr>
        <w:t>WZÓR UMOWY ORAZ WARUNKI ZMIANY UMOWY</w:t>
      </w:r>
    </w:p>
    <w:p w14:paraId="29DED472" w14:textId="0826C30C"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Zamawiający wymaga od Wykonawcy, aby zawarł z nim umowę w sprawie nin. zamówienia publicznego na warunkach określonych w Projekcie  umowy - </w:t>
      </w:r>
      <w:r w:rsidRPr="00B15119">
        <w:rPr>
          <w:rFonts w:ascii="Times New Roman" w:hAnsi="Times New Roman" w:cs="Times New Roman"/>
          <w:i/>
          <w:szCs w:val="24"/>
        </w:rPr>
        <w:t>stanowiącym załącznik</w:t>
      </w:r>
      <w:r w:rsidR="00B15119">
        <w:rPr>
          <w:rFonts w:ascii="Times New Roman" w:hAnsi="Times New Roman" w:cs="Times New Roman"/>
          <w:i/>
          <w:szCs w:val="24"/>
        </w:rPr>
        <w:br/>
      </w:r>
      <w:r w:rsidRPr="00B15119">
        <w:rPr>
          <w:rFonts w:ascii="Times New Roman" w:hAnsi="Times New Roman" w:cs="Times New Roman"/>
          <w:i/>
          <w:szCs w:val="24"/>
        </w:rPr>
        <w:t xml:space="preserve">do specyfikacji. </w:t>
      </w:r>
    </w:p>
    <w:p w14:paraId="6488DF3F"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Postanowienia ustalone w Projekcie umowy nie podlegają negocjacjom. Wykonawca składając ofertę oświadcza na formularzu oferty, że akceptuje postanowienia umowy.  </w:t>
      </w:r>
    </w:p>
    <w:p w14:paraId="5D608EBC" w14:textId="12FE5F32" w:rsidR="00894595"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Zamawiający przewiduje możliwość dokonania zmiany postanowień zawartej umowy</w:t>
      </w:r>
      <w:r w:rsidR="00B15119" w:rsidRPr="00B15119">
        <w:rPr>
          <w:rFonts w:ascii="Times New Roman" w:hAnsi="Times New Roman" w:cs="Times New Roman"/>
          <w:szCs w:val="24"/>
        </w:rPr>
        <w:br/>
      </w:r>
      <w:r w:rsidRPr="00B15119">
        <w:rPr>
          <w:rFonts w:ascii="Times New Roman" w:hAnsi="Times New Roman" w:cs="Times New Roman"/>
          <w:szCs w:val="24"/>
        </w:rPr>
        <w:t>w stosunku do treści oferty na podstawie której dokonano wyboru Wykonawcy</w:t>
      </w:r>
      <w:r w:rsidR="00B15119">
        <w:rPr>
          <w:rFonts w:ascii="Times New Roman" w:hAnsi="Times New Roman" w:cs="Times New Roman"/>
          <w:szCs w:val="24"/>
        </w:rPr>
        <w:br/>
      </w:r>
      <w:r w:rsidRPr="00B15119">
        <w:rPr>
          <w:rFonts w:ascii="Times New Roman" w:hAnsi="Times New Roman" w:cs="Times New Roman"/>
          <w:color w:val="262626"/>
          <w:szCs w:val="24"/>
        </w:rPr>
        <w:t xml:space="preserve">w okolicznościach wskazanych w Projekcie umowy.  </w:t>
      </w:r>
    </w:p>
    <w:p w14:paraId="35230DB4" w14:textId="77777777" w:rsidR="00B15119" w:rsidRPr="00B15119" w:rsidRDefault="00B15119" w:rsidP="00B15119">
      <w:pPr>
        <w:spacing w:after="0" w:line="288" w:lineRule="auto"/>
        <w:ind w:left="426" w:right="51" w:firstLine="0"/>
        <w:rPr>
          <w:rFonts w:ascii="Times New Roman" w:hAnsi="Times New Roman" w:cs="Times New Roman"/>
          <w:szCs w:val="24"/>
        </w:rPr>
      </w:pPr>
    </w:p>
    <w:p w14:paraId="0878A6BD" w14:textId="19AC55C9" w:rsidR="00C2591F" w:rsidRPr="00B15119" w:rsidRDefault="00894595" w:rsidP="00AA2BEF">
      <w:pPr>
        <w:pStyle w:val="Akapitzlist"/>
        <w:numPr>
          <w:ilvl w:val="0"/>
          <w:numId w:val="51"/>
        </w:numPr>
        <w:spacing w:after="0" w:line="288" w:lineRule="auto"/>
        <w:ind w:left="426" w:right="51" w:hanging="426"/>
        <w:rPr>
          <w:rFonts w:ascii="Times New Roman" w:hAnsi="Times New Roman" w:cs="Times New Roman"/>
          <w:b/>
          <w:bCs/>
          <w:szCs w:val="24"/>
        </w:rPr>
      </w:pPr>
      <w:r w:rsidRPr="00B15119">
        <w:rPr>
          <w:rFonts w:ascii="Times New Roman" w:hAnsi="Times New Roman" w:cs="Times New Roman"/>
          <w:b/>
          <w:bCs/>
          <w:color w:val="262626"/>
          <w:szCs w:val="24"/>
          <w:highlight w:val="lightGray"/>
        </w:rPr>
        <w:lastRenderedPageBreak/>
        <w:t>KLAUZULA INFORMACYJNA Z ART. 13 RODO DO ZASTOSOWANIA PRZEZ ZAMAWIAJĄCYCH W CELU ZWIĄZANYM Z POSTĘPOWANIEM O UDZIELENIE ZAMÓWIENIA PUBLICZNEGO.</w:t>
      </w:r>
      <w:r w:rsidRPr="00B15119">
        <w:rPr>
          <w:rFonts w:ascii="Times New Roman" w:hAnsi="Times New Roman" w:cs="Times New Roman"/>
          <w:b/>
          <w:bCs/>
          <w:color w:val="262626"/>
          <w:szCs w:val="24"/>
        </w:rPr>
        <w:t xml:space="preserve"> </w:t>
      </w:r>
    </w:p>
    <w:p w14:paraId="17A155C9" w14:textId="55604DFA" w:rsidR="00C2591F" w:rsidRPr="00B15119" w:rsidRDefault="00C2591F" w:rsidP="00AA2BEF">
      <w:pPr>
        <w:pStyle w:val="Akapitzlist"/>
        <w:numPr>
          <w:ilvl w:val="1"/>
          <w:numId w:val="51"/>
        </w:numPr>
        <w:spacing w:after="0" w:line="288" w:lineRule="auto"/>
        <w:ind w:left="426" w:right="0" w:hanging="426"/>
        <w:jc w:val="left"/>
        <w:rPr>
          <w:rFonts w:ascii="Times New Roman" w:hAnsi="Times New Roman" w:cs="Times New Roman"/>
          <w:color w:val="262626"/>
          <w:szCs w:val="24"/>
        </w:rPr>
      </w:pPr>
      <w:r w:rsidRPr="00B15119">
        <w:rPr>
          <w:rFonts w:ascii="Times New Roman" w:hAnsi="Times New Roman" w:cs="Times New Roman"/>
          <w:color w:val="262626"/>
          <w:szCs w:val="24"/>
        </w:rPr>
        <w:t>Zgodnie z art. 13 ust. 1 i 2 rozporządzenia Parlamentu Europejskiego i Rady (UE) 2016/679</w:t>
      </w:r>
      <w:r w:rsidR="00B15119" w:rsidRPr="00B15119">
        <w:rPr>
          <w:rFonts w:ascii="Times New Roman" w:hAnsi="Times New Roman" w:cs="Times New Roman"/>
          <w:color w:val="262626"/>
          <w:szCs w:val="24"/>
        </w:rPr>
        <w:br/>
      </w:r>
      <w:r w:rsidRPr="00B15119">
        <w:rPr>
          <w:rFonts w:ascii="Times New Roman" w:hAnsi="Times New Roman" w:cs="Times New Roman"/>
          <w:color w:val="262626"/>
          <w:szCs w:val="24"/>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43C6AE" w14:textId="580CAC6B"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administratorem Pani/Pana danych osobowych jest CENTRUM USŁUG WSPÓLNYCH GMINY MICHAŁOWICE 05-816 Michałowice, Reguły, ul. Aleja Powstańców Warszawy 1, tel. 22 350 91 60; fax: 22 350 91 61 e-mail: </w:t>
      </w:r>
      <w:hyperlink r:id="rId16" w:history="1">
        <w:r w:rsidR="00894595" w:rsidRPr="00B15119">
          <w:rPr>
            <w:rStyle w:val="Hipercze"/>
            <w:rFonts w:ascii="Times New Roman" w:hAnsi="Times New Roman" w:cs="Times New Roman"/>
            <w:szCs w:val="24"/>
          </w:rPr>
          <w:t>cuw@michalowice.pl</w:t>
        </w:r>
      </w:hyperlink>
    </w:p>
    <w:p w14:paraId="1F0A4405" w14:textId="1B2E2C58"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inspektorem ochrony danych osobowych w CUW jest Pan Piotr Glen, adres</w:t>
      </w:r>
      <w:r w:rsidR="00B15119">
        <w:rPr>
          <w:rFonts w:ascii="Times New Roman" w:hAnsi="Times New Roman" w:cs="Times New Roman"/>
          <w:color w:val="262626"/>
          <w:szCs w:val="24"/>
        </w:rPr>
        <w:br/>
      </w:r>
      <w:r w:rsidRPr="00B15119">
        <w:rPr>
          <w:rFonts w:ascii="Times New Roman" w:hAnsi="Times New Roman" w:cs="Times New Roman"/>
          <w:color w:val="262626"/>
          <w:szCs w:val="24"/>
        </w:rPr>
        <w:t xml:space="preserve">do korespondencji  e-mail: </w:t>
      </w:r>
      <w:hyperlink r:id="rId17" w:history="1">
        <w:r w:rsidR="00B15119" w:rsidRPr="00B15119">
          <w:rPr>
            <w:rStyle w:val="Hipercze"/>
            <w:rFonts w:ascii="Times New Roman" w:hAnsi="Times New Roman" w:cs="Times New Roman"/>
            <w:szCs w:val="24"/>
          </w:rPr>
          <w:t>iodo.cuw@michalowice.pl</w:t>
        </w:r>
      </w:hyperlink>
      <w:r w:rsidR="00B15119" w:rsidRPr="00B15119">
        <w:rPr>
          <w:rFonts w:ascii="Times New Roman" w:hAnsi="Times New Roman" w:cs="Times New Roman"/>
          <w:color w:val="262626"/>
          <w:szCs w:val="24"/>
        </w:rPr>
        <w:t xml:space="preserve"> </w:t>
      </w:r>
      <w:r w:rsidR="00B15119" w:rsidRPr="00B15119">
        <w:rPr>
          <w:rFonts w:ascii="Times New Roman" w:hAnsi="Times New Roman" w:cs="Times New Roman"/>
          <w:b/>
          <w:bCs/>
          <w:color w:val="262626"/>
          <w:szCs w:val="24"/>
        </w:rPr>
        <w:t>*</w:t>
      </w:r>
      <w:r w:rsidRPr="00B15119">
        <w:rPr>
          <w:rFonts w:ascii="Times New Roman" w:hAnsi="Times New Roman" w:cs="Times New Roman"/>
          <w:color w:val="262626"/>
          <w:szCs w:val="24"/>
        </w:rPr>
        <w:t>;</w:t>
      </w:r>
    </w:p>
    <w:p w14:paraId="05F00088" w14:textId="77777777"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Pani/Pana dane osobowe przetwarzane będą na podstawie art. 6 ust. 1 lit. c RODO w celu związanym z postępowaniem o udzielenie zamówienia publicznego pn. „Świadczenie usług w zakresie zapewnienia uczniom niepełnosprawnym, zamieszkałym na terenie Gminy Michałowice,  transportu i opieki w czasie przewozu do szkół i placówek oświatowych w roku szkolnym 2019/2020” (Nr postępowania: CUW.231.2.2.2019) prowadzonego w trybie przetargu nieograniczonego:  </w:t>
      </w:r>
    </w:p>
    <w:p w14:paraId="1F6299A5" w14:textId="77777777"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698E46A2" w14:textId="77777777"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Pani/Pana dane osobowe będą przechowywane, zgodnie z art. 97 ust. 1 ustawy Pzp, przez okres 4 lat od dnia zakończenia postępowania o udzielenie zamówienia, a jeżeli czas trwania umowy przekracza 4 lata, okres przechowywania obejmuje cały czas trwania umowy; </w:t>
      </w:r>
    </w:p>
    <w:p w14:paraId="6E0424DA" w14:textId="77777777"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23C0886" w14:textId="1D80D992" w:rsidR="00B15119"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w odniesieniu do Pani/Pana danych osobowych decyzje nie będą podejmowane w sposób zautomatyzowany, stosowanie do art. 22 RODO;</w:t>
      </w:r>
    </w:p>
    <w:p w14:paraId="7327817D" w14:textId="77777777" w:rsidR="00B15119" w:rsidRPr="00B15119" w:rsidRDefault="00B15119" w:rsidP="00B15119">
      <w:pPr>
        <w:pStyle w:val="Akapitzlist"/>
        <w:spacing w:after="0" w:line="288" w:lineRule="auto"/>
        <w:ind w:left="851" w:right="0" w:firstLine="0"/>
        <w:rPr>
          <w:rFonts w:ascii="Times New Roman" w:hAnsi="Times New Roman" w:cs="Times New Roman"/>
          <w:color w:val="262626"/>
          <w:szCs w:val="24"/>
        </w:rPr>
      </w:pPr>
    </w:p>
    <w:p w14:paraId="0BE6BBBC" w14:textId="05FF3789" w:rsidR="00C2591F" w:rsidRPr="00B15119" w:rsidRDefault="00C2591F" w:rsidP="00B15119">
      <w:pPr>
        <w:spacing w:after="0" w:line="288" w:lineRule="auto"/>
        <w:ind w:left="1211" w:right="0" w:firstLine="0"/>
        <w:rPr>
          <w:rFonts w:ascii="Times New Roman" w:hAnsi="Times New Roman" w:cs="Times New Roman"/>
          <w:b/>
          <w:bCs/>
          <w:color w:val="auto"/>
          <w:szCs w:val="24"/>
        </w:rPr>
      </w:pPr>
      <w:r w:rsidRPr="00B15119">
        <w:rPr>
          <w:rFonts w:ascii="Times New Roman" w:hAnsi="Times New Roman" w:cs="Times New Roman"/>
          <w:b/>
          <w:bCs/>
          <w:color w:val="auto"/>
          <w:szCs w:val="24"/>
        </w:rPr>
        <w:t xml:space="preserve">posiada Pani/Pan: </w:t>
      </w:r>
    </w:p>
    <w:p w14:paraId="2DBCC256" w14:textId="69EB41DC" w:rsidR="00C2591F" w:rsidRPr="00B15119" w:rsidRDefault="00C2591F" w:rsidP="00AA2BEF">
      <w:pPr>
        <w:pStyle w:val="Akapitzlist"/>
        <w:numPr>
          <w:ilvl w:val="0"/>
          <w:numId w:val="36"/>
        </w:numPr>
        <w:spacing w:after="0" w:line="288" w:lineRule="auto"/>
        <w:ind w:left="1276"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na podstawie art. 15 RODO prawo dostępu do danych osobowych </w:t>
      </w:r>
      <w:r w:rsidR="00B15119" w:rsidRPr="00B15119">
        <w:rPr>
          <w:rFonts w:ascii="Times New Roman" w:hAnsi="Times New Roman" w:cs="Times New Roman"/>
          <w:color w:val="262626"/>
          <w:szCs w:val="24"/>
        </w:rPr>
        <w:t xml:space="preserve">dotyczących </w:t>
      </w:r>
      <w:r w:rsidRPr="00B15119">
        <w:rPr>
          <w:rFonts w:ascii="Times New Roman" w:hAnsi="Times New Roman" w:cs="Times New Roman"/>
          <w:color w:val="262626"/>
          <w:szCs w:val="24"/>
        </w:rPr>
        <w:t xml:space="preserve">Pani/Pana; </w:t>
      </w:r>
    </w:p>
    <w:p w14:paraId="76E27A4E" w14:textId="77777777" w:rsidR="00894595" w:rsidRPr="00B15119" w:rsidRDefault="00C2591F" w:rsidP="00AA2BEF">
      <w:pPr>
        <w:pStyle w:val="Akapitzlist"/>
        <w:numPr>
          <w:ilvl w:val="0"/>
          <w:numId w:val="36"/>
        </w:numPr>
        <w:spacing w:after="0" w:line="288" w:lineRule="auto"/>
        <w:ind w:left="1276"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 na podstawie art. 16 RODO prawo do sprostowania Pani/Pana danych osobowych </w:t>
      </w:r>
      <w:r w:rsidRPr="00B15119">
        <w:rPr>
          <w:rFonts w:ascii="Times New Roman" w:hAnsi="Times New Roman" w:cs="Times New Roman"/>
          <w:b/>
          <w:bCs/>
          <w:color w:val="262626"/>
          <w:szCs w:val="24"/>
        </w:rPr>
        <w:t>**</w:t>
      </w:r>
      <w:r w:rsidRPr="00B15119">
        <w:rPr>
          <w:rFonts w:ascii="Times New Roman" w:hAnsi="Times New Roman" w:cs="Times New Roman"/>
          <w:color w:val="262626"/>
          <w:szCs w:val="24"/>
        </w:rPr>
        <w:t xml:space="preserve">; </w:t>
      </w:r>
    </w:p>
    <w:p w14:paraId="4E1DF3CF" w14:textId="1CCAA465" w:rsidR="00C2591F" w:rsidRPr="00B15119" w:rsidRDefault="00C2591F" w:rsidP="00AA2BEF">
      <w:pPr>
        <w:pStyle w:val="Akapitzlist"/>
        <w:numPr>
          <w:ilvl w:val="0"/>
          <w:numId w:val="36"/>
        </w:numPr>
        <w:spacing w:after="0" w:line="288" w:lineRule="auto"/>
        <w:ind w:left="1276"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 na podstawie art. 18 RODO prawo żądania od administratora ograniczenia przetwarzania danych osobowych z zastrzeżeniem przypadków, o których mowa</w:t>
      </w:r>
      <w:r w:rsidR="00B15119">
        <w:rPr>
          <w:rFonts w:ascii="Times New Roman" w:hAnsi="Times New Roman" w:cs="Times New Roman"/>
          <w:color w:val="262626"/>
          <w:szCs w:val="24"/>
        </w:rPr>
        <w:br/>
      </w:r>
      <w:r w:rsidRPr="00B15119">
        <w:rPr>
          <w:rFonts w:ascii="Times New Roman" w:hAnsi="Times New Roman" w:cs="Times New Roman"/>
          <w:color w:val="262626"/>
          <w:szCs w:val="24"/>
        </w:rPr>
        <w:t xml:space="preserve">w art. 18 ust. 2 RODO ***  </w:t>
      </w:r>
    </w:p>
    <w:p w14:paraId="3B4567D7" w14:textId="27976BCF" w:rsidR="00C2591F" w:rsidRPr="00B15119" w:rsidRDefault="00C2591F" w:rsidP="00AA2BEF">
      <w:pPr>
        <w:pStyle w:val="Akapitzlist"/>
        <w:numPr>
          <w:ilvl w:val="0"/>
          <w:numId w:val="36"/>
        </w:numPr>
        <w:spacing w:after="0" w:line="288" w:lineRule="auto"/>
        <w:ind w:left="1276"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prawo do wniesienia skargi do Prezesa Urzędu Ochrony Danych Osobowych, gdy uzna Pani/Pan, że przetwarzanie danych osobowych Pani/Pana dotyczących narusza przepisy RODO; </w:t>
      </w:r>
    </w:p>
    <w:p w14:paraId="770F9978" w14:textId="77777777" w:rsidR="00B15119" w:rsidRPr="00B15119" w:rsidRDefault="00B15119" w:rsidP="00B15119">
      <w:pPr>
        <w:pStyle w:val="Akapitzlist"/>
        <w:spacing w:after="0" w:line="288" w:lineRule="auto"/>
        <w:ind w:left="1276" w:right="0" w:firstLine="0"/>
        <w:jc w:val="left"/>
        <w:rPr>
          <w:rFonts w:ascii="Times New Roman" w:hAnsi="Times New Roman" w:cs="Times New Roman"/>
          <w:color w:val="262626"/>
          <w:szCs w:val="24"/>
        </w:rPr>
      </w:pPr>
    </w:p>
    <w:p w14:paraId="70AD7FF0" w14:textId="7E2D36AC" w:rsidR="00C2591F" w:rsidRPr="00B15119" w:rsidRDefault="00C2591F" w:rsidP="00BE3C87">
      <w:pPr>
        <w:spacing w:after="0" w:line="288" w:lineRule="auto"/>
        <w:ind w:left="994" w:right="0" w:firstLine="0"/>
        <w:jc w:val="left"/>
        <w:rPr>
          <w:rFonts w:ascii="Times New Roman" w:hAnsi="Times New Roman" w:cs="Times New Roman"/>
          <w:b/>
          <w:bCs/>
          <w:color w:val="262626"/>
          <w:szCs w:val="24"/>
        </w:rPr>
      </w:pPr>
      <w:r w:rsidRPr="00B15119">
        <w:rPr>
          <w:rFonts w:ascii="Times New Roman" w:hAnsi="Times New Roman" w:cs="Times New Roman"/>
          <w:b/>
          <w:bCs/>
          <w:color w:val="262626"/>
          <w:szCs w:val="24"/>
        </w:rPr>
        <w:t xml:space="preserve">nie przysługuje Pani/Panu: </w:t>
      </w:r>
    </w:p>
    <w:p w14:paraId="4B121C6A" w14:textId="2EFAB591" w:rsidR="00C2591F" w:rsidRPr="00B15119" w:rsidRDefault="00C2591F" w:rsidP="00AA2BEF">
      <w:pPr>
        <w:pStyle w:val="Akapitzlist"/>
        <w:numPr>
          <w:ilvl w:val="0"/>
          <w:numId w:val="52"/>
        </w:numPr>
        <w:spacing w:after="0" w:line="288" w:lineRule="auto"/>
        <w:ind w:left="1276" w:right="0" w:hanging="425"/>
        <w:jc w:val="left"/>
        <w:rPr>
          <w:rFonts w:ascii="Times New Roman" w:hAnsi="Times New Roman" w:cs="Times New Roman"/>
          <w:color w:val="262626"/>
          <w:szCs w:val="24"/>
        </w:rPr>
      </w:pPr>
      <w:r w:rsidRPr="00B15119">
        <w:rPr>
          <w:rFonts w:ascii="Times New Roman" w:hAnsi="Times New Roman" w:cs="Times New Roman"/>
          <w:color w:val="262626"/>
          <w:szCs w:val="24"/>
        </w:rPr>
        <w:t xml:space="preserve">w związku z art. 17 ust. 3 lit. b, d lub e RODO prawo do usunięcia danych osobowych; </w:t>
      </w:r>
    </w:p>
    <w:p w14:paraId="10D8DCA9" w14:textId="1AA662B8" w:rsidR="00C2591F" w:rsidRPr="00B15119" w:rsidRDefault="00C2591F" w:rsidP="00AA2BEF">
      <w:pPr>
        <w:pStyle w:val="Akapitzlist"/>
        <w:numPr>
          <w:ilvl w:val="0"/>
          <w:numId w:val="52"/>
        </w:numPr>
        <w:spacing w:after="0" w:line="288" w:lineRule="auto"/>
        <w:ind w:left="1276" w:right="0" w:hanging="425"/>
        <w:jc w:val="left"/>
        <w:rPr>
          <w:rFonts w:ascii="Times New Roman" w:hAnsi="Times New Roman" w:cs="Times New Roman"/>
          <w:color w:val="262626"/>
          <w:szCs w:val="24"/>
        </w:rPr>
      </w:pPr>
      <w:r w:rsidRPr="00B15119">
        <w:rPr>
          <w:rFonts w:ascii="Times New Roman" w:hAnsi="Times New Roman" w:cs="Times New Roman"/>
          <w:color w:val="262626"/>
          <w:szCs w:val="24"/>
        </w:rPr>
        <w:t xml:space="preserve">prawo do przenoszenia danych osobowych, o którym mowa w art. 20 RODO; </w:t>
      </w:r>
    </w:p>
    <w:p w14:paraId="6A96042D" w14:textId="55C4E852" w:rsidR="00C2591F" w:rsidRPr="00B15119" w:rsidRDefault="00C2591F" w:rsidP="00AA2BEF">
      <w:pPr>
        <w:pStyle w:val="Akapitzlist"/>
        <w:numPr>
          <w:ilvl w:val="0"/>
          <w:numId w:val="52"/>
        </w:numPr>
        <w:spacing w:after="0" w:line="288" w:lineRule="auto"/>
        <w:ind w:left="1276" w:right="0" w:hanging="425"/>
        <w:jc w:val="left"/>
        <w:rPr>
          <w:rFonts w:ascii="Times New Roman" w:hAnsi="Times New Roman" w:cs="Times New Roman"/>
          <w:color w:val="262626"/>
          <w:szCs w:val="24"/>
        </w:rPr>
      </w:pPr>
      <w:r w:rsidRPr="00B15119">
        <w:rPr>
          <w:rFonts w:ascii="Times New Roman" w:hAnsi="Times New Roman" w:cs="Times New Roman"/>
          <w:color w:val="262626"/>
          <w:szCs w:val="24"/>
        </w:rPr>
        <w:t xml:space="preserve">na podstawie art. 21 RODO prawo sprzeciwu, wobec przetwarzania danych osobowych, gdyż podstawą prawną przetwarzania Pani/Pana danych osobowych jest art. 6 ust. 1 lit. c RODO.  </w:t>
      </w:r>
    </w:p>
    <w:p w14:paraId="182B28D0" w14:textId="77777777" w:rsidR="00C2591F" w:rsidRPr="00B15119" w:rsidRDefault="00C2591F" w:rsidP="00BE3C87">
      <w:pPr>
        <w:spacing w:after="0" w:line="288" w:lineRule="auto"/>
        <w:ind w:left="994" w:right="0" w:firstLine="0"/>
        <w:jc w:val="left"/>
        <w:rPr>
          <w:rFonts w:ascii="Times New Roman" w:hAnsi="Times New Roman" w:cs="Times New Roman"/>
          <w:color w:val="262626"/>
          <w:szCs w:val="24"/>
        </w:rPr>
      </w:pPr>
      <w:r w:rsidRPr="00B15119">
        <w:rPr>
          <w:rFonts w:ascii="Times New Roman" w:hAnsi="Times New Roman" w:cs="Times New Roman"/>
          <w:b/>
          <w:bCs/>
          <w:color w:val="262626"/>
          <w:szCs w:val="24"/>
        </w:rPr>
        <w:t>*</w:t>
      </w:r>
      <w:r w:rsidRPr="00B15119">
        <w:rPr>
          <w:rFonts w:ascii="Times New Roman" w:hAnsi="Times New Roman" w:cs="Times New Roman"/>
          <w:color w:val="262626"/>
          <w:szCs w:val="24"/>
        </w:rPr>
        <w:t xml:space="preserve"> Wyjaśnienie: informacja w tym zakresie jest wymagana, jeżeli w odniesieniu do danego administratora lub podmiotu przetwarzającego istnieje obowiązek wyznaczenia inspektora ochrony danych osobowych. </w:t>
      </w:r>
    </w:p>
    <w:p w14:paraId="4AC96DB5" w14:textId="77777777" w:rsidR="00C2591F" w:rsidRPr="00B15119" w:rsidRDefault="00C2591F" w:rsidP="00BE3C87">
      <w:pPr>
        <w:spacing w:after="0" w:line="288" w:lineRule="auto"/>
        <w:ind w:left="994" w:right="0" w:firstLine="0"/>
        <w:jc w:val="left"/>
        <w:rPr>
          <w:rFonts w:ascii="Times New Roman" w:hAnsi="Times New Roman" w:cs="Times New Roman"/>
          <w:color w:val="262626"/>
          <w:szCs w:val="24"/>
        </w:rPr>
      </w:pPr>
      <w:r w:rsidRPr="00B15119">
        <w:rPr>
          <w:rFonts w:ascii="Times New Roman" w:hAnsi="Times New Roman" w:cs="Times New Roman"/>
          <w:b/>
          <w:bCs/>
          <w:color w:val="262626"/>
          <w:szCs w:val="24"/>
        </w:rPr>
        <w:t>**</w:t>
      </w:r>
      <w:r w:rsidRPr="00B15119">
        <w:rPr>
          <w:rFonts w:ascii="Times New Roman" w:hAnsi="Times New Roman" w:cs="Times New Roman"/>
          <w:color w:val="262626"/>
          <w:szCs w:val="24"/>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2001171B" w14:textId="27F9A5FF" w:rsidR="006F73D1" w:rsidRPr="00B15119" w:rsidRDefault="00C2591F" w:rsidP="00BE3C87">
      <w:pPr>
        <w:spacing w:after="0" w:line="288" w:lineRule="auto"/>
        <w:ind w:left="994" w:right="0" w:firstLine="0"/>
        <w:jc w:val="left"/>
        <w:rPr>
          <w:rFonts w:ascii="Times New Roman" w:hAnsi="Times New Roman" w:cs="Times New Roman"/>
          <w:szCs w:val="24"/>
        </w:rPr>
      </w:pPr>
      <w:r w:rsidRPr="00B15119">
        <w:rPr>
          <w:rFonts w:ascii="Times New Roman" w:hAnsi="Times New Roman" w:cs="Times New Roman"/>
          <w:b/>
          <w:bCs/>
          <w:color w:val="262626"/>
          <w:szCs w:val="24"/>
        </w:rPr>
        <w:t>***</w:t>
      </w:r>
      <w:r w:rsidRPr="00B15119">
        <w:rPr>
          <w:rFonts w:ascii="Times New Roman" w:hAnsi="Times New Roman" w:cs="Times New Roman"/>
          <w:color w:val="262626"/>
          <w:szCs w:val="2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E01DE1"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i/>
          <w:szCs w:val="24"/>
          <w:u w:val="single" w:color="000000"/>
        </w:rPr>
        <w:t>Załączniki  do SIWZ:</w:t>
      </w:r>
      <w:r w:rsidRPr="00B15119">
        <w:rPr>
          <w:rFonts w:ascii="Times New Roman" w:hAnsi="Times New Roman" w:cs="Times New Roman"/>
          <w:i/>
          <w:szCs w:val="24"/>
        </w:rPr>
        <w:t xml:space="preserve"> </w:t>
      </w:r>
    </w:p>
    <w:p w14:paraId="04E72DFD"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Formularz oferty  </w:t>
      </w:r>
    </w:p>
    <w:p w14:paraId="33DBEFF1"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Oświadczenie dot. przesłanek wykluczenia z postępowania; </w:t>
      </w:r>
    </w:p>
    <w:p w14:paraId="1790D0C3"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Oświadczenie dot. spełnienia warunków udziału w postępowaniu; </w:t>
      </w:r>
    </w:p>
    <w:p w14:paraId="29A58502"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Oświadczenie o niezaleganiu z opłacaniem podatków i opłat lokalnych; </w:t>
      </w:r>
    </w:p>
    <w:p w14:paraId="4DEC7218"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Oświadczenie;  </w:t>
      </w:r>
    </w:p>
    <w:p w14:paraId="02E1F0CB"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Oświadczenie –grupa kapitałowa; </w:t>
      </w:r>
    </w:p>
    <w:p w14:paraId="30DF48B4"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Wykaz usług; </w:t>
      </w:r>
    </w:p>
    <w:p w14:paraId="00F4FAA3"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Wykaz narzędzi; </w:t>
      </w:r>
    </w:p>
    <w:p w14:paraId="513FF024"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Wykaz osób; </w:t>
      </w:r>
    </w:p>
    <w:p w14:paraId="1CEC8660"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Projekt  umowy; </w:t>
      </w:r>
    </w:p>
    <w:p w14:paraId="38EBC207"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Opis przedmiotu zamówienia; </w:t>
      </w:r>
    </w:p>
    <w:sectPr w:rsidR="006F73D1" w:rsidRPr="00B15119">
      <w:headerReference w:type="even" r:id="rId18"/>
      <w:headerReference w:type="default" r:id="rId19"/>
      <w:footerReference w:type="even" r:id="rId20"/>
      <w:footerReference w:type="default" r:id="rId21"/>
      <w:headerReference w:type="first" r:id="rId22"/>
      <w:footerReference w:type="first" r:id="rId23"/>
      <w:pgSz w:w="11906" w:h="16838"/>
      <w:pgMar w:top="1150" w:right="1359" w:bottom="998" w:left="989" w:header="477" w:footer="1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9B5C0" w14:textId="77777777" w:rsidR="00C74AAD" w:rsidRDefault="00C74AAD">
      <w:pPr>
        <w:spacing w:after="0" w:line="240" w:lineRule="auto"/>
      </w:pPr>
      <w:r>
        <w:separator/>
      </w:r>
    </w:p>
  </w:endnote>
  <w:endnote w:type="continuationSeparator" w:id="0">
    <w:p w14:paraId="1117FCB0" w14:textId="77777777" w:rsidR="00C74AAD" w:rsidRDefault="00C7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05A7" w14:textId="77777777" w:rsidR="00B3003C" w:rsidRDefault="00B3003C">
    <w:pPr>
      <w:spacing w:after="0" w:line="259" w:lineRule="auto"/>
      <w:ind w:left="0" w:right="8" w:firstLine="0"/>
      <w:jc w:val="right"/>
    </w:pPr>
    <w:r>
      <w:rPr>
        <w:rFonts w:ascii="Times New Roman" w:eastAsia="Times New Roman" w:hAnsi="Times New Roman" w:cs="Times New Roman"/>
        <w:sz w:val="20"/>
      </w:rPr>
      <w:t xml:space="preserve"> </w:t>
    </w:r>
  </w:p>
  <w:p w14:paraId="33A39D21" w14:textId="77777777" w:rsidR="00B3003C" w:rsidRDefault="00B3003C">
    <w:pPr>
      <w:spacing w:after="0" w:line="259" w:lineRule="auto"/>
      <w:ind w:left="0" w:right="57" w:firstLine="0"/>
      <w:jc w:val="right"/>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fldSimple w:instr=" NUMPAGES   \* MERGEFORMAT ">
      <w:r>
        <w:rPr>
          <w:rFonts w:ascii="Times New Roman" w:eastAsia="Times New Roman" w:hAnsi="Times New Roman" w:cs="Times New Roman"/>
          <w:b/>
          <w:sz w:val="20"/>
        </w:rPr>
        <w:t>30</w:t>
      </w:r>
    </w:fldSimple>
    <w:r>
      <w:rPr>
        <w:rFonts w:ascii="Times New Roman" w:eastAsia="Times New Roman" w:hAnsi="Times New Roman" w:cs="Times New Roman"/>
        <w:sz w:val="20"/>
      </w:rPr>
      <w:t xml:space="preserve"> </w:t>
    </w:r>
  </w:p>
  <w:p w14:paraId="26CFBD14" w14:textId="77777777" w:rsidR="00B3003C" w:rsidRDefault="00B3003C">
    <w:pPr>
      <w:spacing w:after="0" w:line="259" w:lineRule="auto"/>
      <w:ind w:left="428"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0BFD" w14:textId="77777777" w:rsidR="00B3003C" w:rsidRDefault="00B3003C">
    <w:pPr>
      <w:spacing w:after="0" w:line="259" w:lineRule="auto"/>
      <w:ind w:left="0" w:right="8" w:firstLine="0"/>
      <w:jc w:val="right"/>
    </w:pPr>
    <w:r>
      <w:rPr>
        <w:rFonts w:ascii="Times New Roman" w:eastAsia="Times New Roman" w:hAnsi="Times New Roman" w:cs="Times New Roman"/>
        <w:sz w:val="20"/>
      </w:rPr>
      <w:t xml:space="preserve"> </w:t>
    </w:r>
  </w:p>
  <w:p w14:paraId="3BBEB377" w14:textId="77777777" w:rsidR="00B3003C" w:rsidRDefault="00B3003C">
    <w:pPr>
      <w:spacing w:after="0" w:line="259" w:lineRule="auto"/>
      <w:ind w:left="0" w:right="57" w:firstLine="0"/>
      <w:jc w:val="right"/>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fldSimple w:instr=" NUMPAGES   \* MERGEFORMAT ">
      <w:r>
        <w:rPr>
          <w:rFonts w:ascii="Times New Roman" w:eastAsia="Times New Roman" w:hAnsi="Times New Roman" w:cs="Times New Roman"/>
          <w:b/>
          <w:sz w:val="20"/>
        </w:rPr>
        <w:t>30</w:t>
      </w:r>
    </w:fldSimple>
    <w:r>
      <w:rPr>
        <w:rFonts w:ascii="Times New Roman" w:eastAsia="Times New Roman" w:hAnsi="Times New Roman" w:cs="Times New Roman"/>
        <w:sz w:val="20"/>
      </w:rPr>
      <w:t xml:space="preserve"> </w:t>
    </w:r>
  </w:p>
  <w:p w14:paraId="1DF7ABCF" w14:textId="77777777" w:rsidR="00B3003C" w:rsidRDefault="00B3003C">
    <w:pPr>
      <w:spacing w:after="0" w:line="259" w:lineRule="auto"/>
      <w:ind w:left="428"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04BB" w14:textId="77777777" w:rsidR="00B3003C" w:rsidRDefault="00B3003C">
    <w:pPr>
      <w:spacing w:after="0" w:line="259" w:lineRule="auto"/>
      <w:ind w:left="0" w:right="8" w:firstLine="0"/>
      <w:jc w:val="right"/>
    </w:pPr>
    <w:r>
      <w:rPr>
        <w:rFonts w:ascii="Times New Roman" w:eastAsia="Times New Roman" w:hAnsi="Times New Roman" w:cs="Times New Roman"/>
        <w:sz w:val="20"/>
      </w:rPr>
      <w:t xml:space="preserve"> </w:t>
    </w:r>
  </w:p>
  <w:p w14:paraId="035A70A0" w14:textId="77777777" w:rsidR="00B3003C" w:rsidRDefault="00B3003C">
    <w:pPr>
      <w:spacing w:after="0" w:line="259" w:lineRule="auto"/>
      <w:ind w:left="0" w:right="57" w:firstLine="0"/>
      <w:jc w:val="right"/>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fldSimple w:instr=" NUMPAGES   \* MERGEFORMAT ">
      <w:r>
        <w:rPr>
          <w:rFonts w:ascii="Times New Roman" w:eastAsia="Times New Roman" w:hAnsi="Times New Roman" w:cs="Times New Roman"/>
          <w:b/>
          <w:sz w:val="20"/>
        </w:rPr>
        <w:t>30</w:t>
      </w:r>
    </w:fldSimple>
    <w:r>
      <w:rPr>
        <w:rFonts w:ascii="Times New Roman" w:eastAsia="Times New Roman" w:hAnsi="Times New Roman" w:cs="Times New Roman"/>
        <w:sz w:val="20"/>
      </w:rPr>
      <w:t xml:space="preserve"> </w:t>
    </w:r>
  </w:p>
  <w:p w14:paraId="3F9F52D0" w14:textId="77777777" w:rsidR="00B3003C" w:rsidRDefault="00B3003C">
    <w:pPr>
      <w:spacing w:after="0" w:line="259" w:lineRule="auto"/>
      <w:ind w:left="428"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BE411" w14:textId="77777777" w:rsidR="00C74AAD" w:rsidRDefault="00C74AAD">
      <w:pPr>
        <w:spacing w:after="0" w:line="240" w:lineRule="auto"/>
      </w:pPr>
      <w:r>
        <w:separator/>
      </w:r>
    </w:p>
  </w:footnote>
  <w:footnote w:type="continuationSeparator" w:id="0">
    <w:p w14:paraId="00F6D521" w14:textId="77777777" w:rsidR="00C74AAD" w:rsidRDefault="00C74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00A7" w14:textId="77777777" w:rsidR="00B3003C" w:rsidRDefault="00B3003C">
    <w:pPr>
      <w:spacing w:after="0" w:line="259" w:lineRule="auto"/>
      <w:ind w:left="0" w:right="-2" w:firstLine="0"/>
      <w:jc w:val="right"/>
    </w:pPr>
    <w:r>
      <w:rPr>
        <w:b/>
      </w:rPr>
      <w:t xml:space="preserve"> </w:t>
    </w:r>
  </w:p>
  <w:p w14:paraId="30D5CCA7" w14:textId="77777777" w:rsidR="00B3003C" w:rsidRDefault="00B3003C">
    <w:pPr>
      <w:spacing w:after="0" w:line="259" w:lineRule="auto"/>
      <w:ind w:left="0" w:right="3" w:firstLine="0"/>
      <w:jc w:val="right"/>
    </w:pPr>
    <w:r>
      <w:rPr>
        <w:b/>
      </w:rPr>
      <w:t xml:space="preserve">Postępowanie znak: </w:t>
    </w:r>
    <w:r>
      <w:t xml:space="preserve"> </w:t>
    </w:r>
    <w:r>
      <w:rPr>
        <w:b/>
        <w:sz w:val="25"/>
      </w:rPr>
      <w:t xml:space="preserve">ZP.271.44.2018 </w:t>
    </w:r>
  </w:p>
  <w:p w14:paraId="1518EF2C" w14:textId="77777777" w:rsidR="00B3003C" w:rsidRDefault="00B3003C">
    <w:pPr>
      <w:spacing w:after="0" w:line="259" w:lineRule="auto"/>
      <w:ind w:left="0" w:right="301" w:firstLine="0"/>
      <w:jc w:val="center"/>
    </w:pPr>
    <w:r>
      <w:rPr>
        <w:rFonts w:ascii="Times New Roman" w:eastAsia="Times New Roman" w:hAnsi="Times New Roman" w:cs="Times New Roman"/>
        <w:b/>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5F61F" w14:textId="59C0E80C" w:rsidR="00B3003C" w:rsidRDefault="00B3003C" w:rsidP="00CB255D">
    <w:pPr>
      <w:spacing w:after="0" w:line="259" w:lineRule="auto"/>
      <w:ind w:left="0" w:right="-2" w:firstLine="0"/>
      <w:jc w:val="right"/>
    </w:pPr>
    <w:r>
      <w:rPr>
        <w:b/>
        <w:sz w:val="25"/>
      </w:rPr>
      <w:t xml:space="preserve"> </w:t>
    </w:r>
  </w:p>
  <w:p w14:paraId="4CBFE305" w14:textId="77777777" w:rsidR="00B3003C" w:rsidRDefault="00B3003C">
    <w:pPr>
      <w:spacing w:after="0" w:line="259" w:lineRule="auto"/>
      <w:ind w:left="0" w:right="301" w:firstLine="0"/>
      <w:jc w:val="center"/>
    </w:pPr>
    <w:r>
      <w:rPr>
        <w:rFonts w:ascii="Times New Roman" w:eastAsia="Times New Roman" w:hAnsi="Times New Roman" w:cs="Times New Roman"/>
        <w:b/>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D1FFC" w14:textId="77777777" w:rsidR="00B3003C" w:rsidRDefault="00B3003C">
    <w:pPr>
      <w:spacing w:after="0" w:line="259" w:lineRule="auto"/>
      <w:ind w:left="0" w:right="-2" w:firstLine="0"/>
      <w:jc w:val="right"/>
    </w:pPr>
    <w:r>
      <w:rPr>
        <w:b/>
      </w:rPr>
      <w:t xml:space="preserve"> </w:t>
    </w:r>
  </w:p>
  <w:p w14:paraId="1740EE2D" w14:textId="77777777" w:rsidR="00B3003C" w:rsidRDefault="00B3003C">
    <w:pPr>
      <w:spacing w:after="0" w:line="259" w:lineRule="auto"/>
      <w:ind w:left="0" w:right="3" w:firstLine="0"/>
      <w:jc w:val="right"/>
    </w:pPr>
    <w:r>
      <w:rPr>
        <w:b/>
      </w:rPr>
      <w:t xml:space="preserve">Postępowanie znak: </w:t>
    </w:r>
    <w:r>
      <w:t xml:space="preserve"> </w:t>
    </w:r>
    <w:r>
      <w:rPr>
        <w:b/>
        <w:sz w:val="25"/>
      </w:rPr>
      <w:t xml:space="preserve">ZP.271.44.2018 </w:t>
    </w:r>
  </w:p>
  <w:p w14:paraId="30FDEFEB" w14:textId="77777777" w:rsidR="00B3003C" w:rsidRDefault="00B3003C">
    <w:pPr>
      <w:spacing w:after="0" w:line="259" w:lineRule="auto"/>
      <w:ind w:left="0" w:right="301" w:firstLine="0"/>
      <w:jc w:val="center"/>
    </w:pPr>
    <w:r>
      <w:rPr>
        <w:rFonts w:ascii="Times New Roman" w:eastAsia="Times New Roman" w:hAnsi="Times New Roman" w:cs="Times New Roman"/>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C81"/>
    <w:multiLevelType w:val="hybridMultilevel"/>
    <w:tmpl w:val="FD44C142"/>
    <w:lvl w:ilvl="0" w:tplc="53B49584">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794AAE0">
      <w:start w:val="1"/>
      <w:numFmt w:val="lowerLetter"/>
      <w:lvlText w:val="%2"/>
      <w:lvlJc w:val="left"/>
      <w:pPr>
        <w:ind w:left="6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4150011">
      <w:start w:val="1"/>
      <w:numFmt w:val="decimal"/>
      <w:lvlText w:val="%3)"/>
      <w:lvlJc w:val="left"/>
      <w:pPr>
        <w:ind w:left="1154"/>
      </w:pPr>
      <w:rPr>
        <w:b w:val="0"/>
        <w:i w:val="0"/>
        <w:strike w:val="0"/>
        <w:dstrike w:val="0"/>
        <w:color w:val="000000"/>
        <w:sz w:val="24"/>
        <w:szCs w:val="24"/>
        <w:u w:val="none" w:color="000000"/>
        <w:bdr w:val="none" w:sz="0" w:space="0" w:color="auto"/>
        <w:shd w:val="clear" w:color="auto" w:fill="auto"/>
        <w:vertAlign w:val="baseline"/>
      </w:rPr>
    </w:lvl>
    <w:lvl w:ilvl="3" w:tplc="B6AEAAD0">
      <w:start w:val="1"/>
      <w:numFmt w:val="decimal"/>
      <w:lvlText w:val="%4"/>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02420BC">
      <w:start w:val="1"/>
      <w:numFmt w:val="lowerLetter"/>
      <w:lvlText w:val="%5"/>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2C0A63A">
      <w:start w:val="1"/>
      <w:numFmt w:val="lowerRoman"/>
      <w:lvlText w:val="%6"/>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EC0C882">
      <w:start w:val="1"/>
      <w:numFmt w:val="decimal"/>
      <w:lvlText w:val="%7"/>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26C7A06">
      <w:start w:val="1"/>
      <w:numFmt w:val="lowerLetter"/>
      <w:lvlText w:val="%8"/>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82CC6E2">
      <w:start w:val="1"/>
      <w:numFmt w:val="lowerRoman"/>
      <w:lvlText w:val="%9"/>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9B4B31"/>
    <w:multiLevelType w:val="hybridMultilevel"/>
    <w:tmpl w:val="4AB692AC"/>
    <w:lvl w:ilvl="0" w:tplc="A38EE7D4">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1EC3FEC">
      <w:start w:val="1"/>
      <w:numFmt w:val="lowerLetter"/>
      <w:lvlText w:val="%2"/>
      <w:lvlJc w:val="left"/>
      <w:pPr>
        <w:ind w:left="9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BBCB3BC">
      <w:start w:val="1"/>
      <w:numFmt w:val="decimal"/>
      <w:lvlRestart w:val="0"/>
      <w:lvlText w:val="%3)"/>
      <w:lvlJc w:val="left"/>
      <w:pPr>
        <w:ind w:left="1378"/>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7E43D2">
      <w:start w:val="1"/>
      <w:numFmt w:val="decimal"/>
      <w:lvlText w:val="%4"/>
      <w:lvlJc w:val="left"/>
      <w:pPr>
        <w:ind w:left="22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296F85A">
      <w:start w:val="1"/>
      <w:numFmt w:val="lowerLetter"/>
      <w:lvlText w:val="%5"/>
      <w:lvlJc w:val="left"/>
      <w:pPr>
        <w:ind w:left="29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26087EA">
      <w:start w:val="1"/>
      <w:numFmt w:val="lowerRoman"/>
      <w:lvlText w:val="%6"/>
      <w:lvlJc w:val="left"/>
      <w:pPr>
        <w:ind w:left="365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0C89016">
      <w:start w:val="1"/>
      <w:numFmt w:val="decimal"/>
      <w:lvlText w:val="%7"/>
      <w:lvlJc w:val="left"/>
      <w:pPr>
        <w:ind w:left="437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E5E0B5E">
      <w:start w:val="1"/>
      <w:numFmt w:val="lowerLetter"/>
      <w:lvlText w:val="%8"/>
      <w:lvlJc w:val="left"/>
      <w:pPr>
        <w:ind w:left="50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5465FAC">
      <w:start w:val="1"/>
      <w:numFmt w:val="lowerRoman"/>
      <w:lvlText w:val="%9"/>
      <w:lvlJc w:val="left"/>
      <w:pPr>
        <w:ind w:left="58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3854E1"/>
    <w:multiLevelType w:val="hybridMultilevel"/>
    <w:tmpl w:val="F22E94CC"/>
    <w:lvl w:ilvl="0" w:tplc="EEB40984">
      <w:start w:val="1"/>
      <w:numFmt w:val="bullet"/>
      <w:lvlText w:val="•"/>
      <w:lvlJc w:val="left"/>
      <w:pPr>
        <w:ind w:left="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74986C">
      <w:start w:val="1"/>
      <w:numFmt w:val="bullet"/>
      <w:lvlText w:val="o"/>
      <w:lvlJc w:val="left"/>
      <w:pPr>
        <w:ind w:left="1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CEB1DE">
      <w:start w:val="1"/>
      <w:numFmt w:val="bullet"/>
      <w:lvlText w:val="▪"/>
      <w:lvlJc w:val="left"/>
      <w:pPr>
        <w:ind w:left="1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A298D0">
      <w:start w:val="1"/>
      <w:numFmt w:val="bullet"/>
      <w:lvlText w:val="•"/>
      <w:lvlJc w:val="left"/>
      <w:pPr>
        <w:ind w:left="2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406E52">
      <w:start w:val="1"/>
      <w:numFmt w:val="bullet"/>
      <w:lvlText w:val="o"/>
      <w:lvlJc w:val="left"/>
      <w:pPr>
        <w:ind w:left="3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96FD1E">
      <w:start w:val="1"/>
      <w:numFmt w:val="bullet"/>
      <w:lvlText w:val="▪"/>
      <w:lvlJc w:val="left"/>
      <w:pPr>
        <w:ind w:left="3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F287E4">
      <w:start w:val="1"/>
      <w:numFmt w:val="bullet"/>
      <w:lvlText w:val="•"/>
      <w:lvlJc w:val="left"/>
      <w:pPr>
        <w:ind w:left="4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001DF8">
      <w:start w:val="1"/>
      <w:numFmt w:val="bullet"/>
      <w:lvlText w:val="o"/>
      <w:lvlJc w:val="left"/>
      <w:pPr>
        <w:ind w:left="5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C2330">
      <w:start w:val="1"/>
      <w:numFmt w:val="bullet"/>
      <w:lvlText w:val="▪"/>
      <w:lvlJc w:val="left"/>
      <w:pPr>
        <w:ind w:left="6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A1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75C36"/>
    <w:multiLevelType w:val="hybridMultilevel"/>
    <w:tmpl w:val="9F90C696"/>
    <w:lvl w:ilvl="0" w:tplc="17300AC0">
      <w:start w:val="1"/>
      <w:numFmt w:val="decimal"/>
      <w:lvlText w:val="%1)"/>
      <w:lvlJc w:val="left"/>
      <w:pPr>
        <w:ind w:left="979"/>
      </w:pPr>
      <w:rPr>
        <w:rFonts w:ascii="Times New Roman" w:eastAsia="Garamond" w:hAnsi="Times New Roman" w:cs="Times New Roman" w:hint="default"/>
        <w:b w:val="0"/>
        <w:i w:val="0"/>
        <w:strike w:val="0"/>
        <w:dstrike w:val="0"/>
        <w:color w:val="262626"/>
        <w:sz w:val="24"/>
        <w:szCs w:val="24"/>
        <w:u w:val="none" w:color="000000"/>
        <w:bdr w:val="none" w:sz="0" w:space="0" w:color="auto"/>
        <w:shd w:val="clear" w:color="auto" w:fill="auto"/>
        <w:vertAlign w:val="baseline"/>
      </w:rPr>
    </w:lvl>
    <w:lvl w:ilvl="1" w:tplc="D1B6E4DA">
      <w:start w:val="1"/>
      <w:numFmt w:val="lowerLetter"/>
      <w:lvlText w:val="%2"/>
      <w:lvlJc w:val="left"/>
      <w:pPr>
        <w:ind w:left="16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2" w:tplc="222A2AFC">
      <w:start w:val="1"/>
      <w:numFmt w:val="lowerRoman"/>
      <w:lvlText w:val="%3"/>
      <w:lvlJc w:val="left"/>
      <w:pPr>
        <w:ind w:left="23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3" w:tplc="5E50A504">
      <w:start w:val="1"/>
      <w:numFmt w:val="decimal"/>
      <w:lvlText w:val="%4"/>
      <w:lvlJc w:val="left"/>
      <w:pPr>
        <w:ind w:left="30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4" w:tplc="FD2C41FE">
      <w:start w:val="1"/>
      <w:numFmt w:val="lowerLetter"/>
      <w:lvlText w:val="%5"/>
      <w:lvlJc w:val="left"/>
      <w:pPr>
        <w:ind w:left="380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5" w:tplc="FF66AB2A">
      <w:start w:val="1"/>
      <w:numFmt w:val="lowerRoman"/>
      <w:lvlText w:val="%6"/>
      <w:lvlJc w:val="left"/>
      <w:pPr>
        <w:ind w:left="452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6" w:tplc="E44A8EB8">
      <w:start w:val="1"/>
      <w:numFmt w:val="decimal"/>
      <w:lvlText w:val="%7"/>
      <w:lvlJc w:val="left"/>
      <w:pPr>
        <w:ind w:left="52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7" w:tplc="8E20D8B0">
      <w:start w:val="1"/>
      <w:numFmt w:val="lowerLetter"/>
      <w:lvlText w:val="%8"/>
      <w:lvlJc w:val="left"/>
      <w:pPr>
        <w:ind w:left="59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8" w:tplc="76D077A6">
      <w:start w:val="1"/>
      <w:numFmt w:val="lowerRoman"/>
      <w:lvlText w:val="%9"/>
      <w:lvlJc w:val="left"/>
      <w:pPr>
        <w:ind w:left="66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abstractNum>
  <w:abstractNum w:abstractNumId="5" w15:restartNumberingAfterBreak="0">
    <w:nsid w:val="08666827"/>
    <w:multiLevelType w:val="hybridMultilevel"/>
    <w:tmpl w:val="F4227F84"/>
    <w:lvl w:ilvl="0" w:tplc="9A5AE14E">
      <w:start w:val="1"/>
      <w:numFmt w:val="decimal"/>
      <w:lvlText w:val="%1."/>
      <w:lvlJc w:val="left"/>
      <w:pPr>
        <w:ind w:left="773" w:hanging="360"/>
      </w:pPr>
      <w:rPr>
        <w:rFonts w:hint="default"/>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6" w15:restartNumberingAfterBreak="0">
    <w:nsid w:val="089B65FB"/>
    <w:multiLevelType w:val="hybridMultilevel"/>
    <w:tmpl w:val="17D22EDE"/>
    <w:lvl w:ilvl="0" w:tplc="4252CFA8">
      <w:start w:val="2"/>
      <w:numFmt w:val="decimal"/>
      <w:lvlText w:val="%1)"/>
      <w:lvlJc w:val="left"/>
      <w:pPr>
        <w:ind w:left="100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52E912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C1EF99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2467A8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9F809F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83C373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32C04B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A5C4DA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7BA965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187D79"/>
    <w:multiLevelType w:val="multilevel"/>
    <w:tmpl w:val="C6E28352"/>
    <w:lvl w:ilvl="0">
      <w:start w:val="12"/>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5B0897"/>
    <w:multiLevelType w:val="hybridMultilevel"/>
    <w:tmpl w:val="908CD444"/>
    <w:lvl w:ilvl="0" w:tplc="04150001">
      <w:start w:val="1"/>
      <w:numFmt w:val="bullet"/>
      <w:lvlText w:val=""/>
      <w:lvlJc w:val="left"/>
      <w:pPr>
        <w:ind w:left="1714" w:hanging="360"/>
      </w:pPr>
      <w:rPr>
        <w:rFonts w:ascii="Symbol" w:hAnsi="Symbol"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9" w15:restartNumberingAfterBreak="0">
    <w:nsid w:val="119E0D25"/>
    <w:multiLevelType w:val="hybridMultilevel"/>
    <w:tmpl w:val="6000693C"/>
    <w:lvl w:ilvl="0" w:tplc="57A0FD4C">
      <w:start w:val="1"/>
      <w:numFmt w:val="decimal"/>
      <w:lvlText w:val="%1)"/>
      <w:lvlJc w:val="left"/>
      <w:pPr>
        <w:ind w:left="1036"/>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96E420">
      <w:start w:val="1"/>
      <w:numFmt w:val="lowerLetter"/>
      <w:lvlText w:val="%2)"/>
      <w:lvlJc w:val="left"/>
      <w:pPr>
        <w:ind w:left="156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6C042E0">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1CC0D9C">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7EA1D48">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308D84E">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126C0EE">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518826E">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BDC3402">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27214F"/>
    <w:multiLevelType w:val="hybridMultilevel"/>
    <w:tmpl w:val="701EB1A8"/>
    <w:lvl w:ilvl="0" w:tplc="0ADCD824">
      <w:start w:val="1"/>
      <w:numFmt w:val="decimal"/>
      <w:lvlText w:val="%1)"/>
      <w:lvlJc w:val="left"/>
      <w:pPr>
        <w:ind w:left="1841" w:hanging="360"/>
      </w:pPr>
      <w:rPr>
        <w:b/>
        <w:bCs/>
      </w:rPr>
    </w:lvl>
    <w:lvl w:ilvl="1" w:tplc="04150019" w:tentative="1">
      <w:start w:val="1"/>
      <w:numFmt w:val="lowerLetter"/>
      <w:lvlText w:val="%2."/>
      <w:lvlJc w:val="left"/>
      <w:pPr>
        <w:ind w:left="2561" w:hanging="360"/>
      </w:pPr>
    </w:lvl>
    <w:lvl w:ilvl="2" w:tplc="0415001B" w:tentative="1">
      <w:start w:val="1"/>
      <w:numFmt w:val="lowerRoman"/>
      <w:lvlText w:val="%3."/>
      <w:lvlJc w:val="right"/>
      <w:pPr>
        <w:ind w:left="3281" w:hanging="180"/>
      </w:pPr>
    </w:lvl>
    <w:lvl w:ilvl="3" w:tplc="0415000F" w:tentative="1">
      <w:start w:val="1"/>
      <w:numFmt w:val="decimal"/>
      <w:lvlText w:val="%4."/>
      <w:lvlJc w:val="left"/>
      <w:pPr>
        <w:ind w:left="4001" w:hanging="360"/>
      </w:pPr>
    </w:lvl>
    <w:lvl w:ilvl="4" w:tplc="04150019" w:tentative="1">
      <w:start w:val="1"/>
      <w:numFmt w:val="lowerLetter"/>
      <w:lvlText w:val="%5."/>
      <w:lvlJc w:val="left"/>
      <w:pPr>
        <w:ind w:left="4721" w:hanging="360"/>
      </w:pPr>
    </w:lvl>
    <w:lvl w:ilvl="5" w:tplc="0415001B" w:tentative="1">
      <w:start w:val="1"/>
      <w:numFmt w:val="lowerRoman"/>
      <w:lvlText w:val="%6."/>
      <w:lvlJc w:val="right"/>
      <w:pPr>
        <w:ind w:left="5441" w:hanging="180"/>
      </w:pPr>
    </w:lvl>
    <w:lvl w:ilvl="6" w:tplc="0415000F" w:tentative="1">
      <w:start w:val="1"/>
      <w:numFmt w:val="decimal"/>
      <w:lvlText w:val="%7."/>
      <w:lvlJc w:val="left"/>
      <w:pPr>
        <w:ind w:left="6161" w:hanging="360"/>
      </w:pPr>
    </w:lvl>
    <w:lvl w:ilvl="7" w:tplc="04150019" w:tentative="1">
      <w:start w:val="1"/>
      <w:numFmt w:val="lowerLetter"/>
      <w:lvlText w:val="%8."/>
      <w:lvlJc w:val="left"/>
      <w:pPr>
        <w:ind w:left="6881" w:hanging="360"/>
      </w:pPr>
    </w:lvl>
    <w:lvl w:ilvl="8" w:tplc="0415001B" w:tentative="1">
      <w:start w:val="1"/>
      <w:numFmt w:val="lowerRoman"/>
      <w:lvlText w:val="%9."/>
      <w:lvlJc w:val="right"/>
      <w:pPr>
        <w:ind w:left="7601" w:hanging="180"/>
      </w:pPr>
    </w:lvl>
  </w:abstractNum>
  <w:abstractNum w:abstractNumId="11" w15:restartNumberingAfterBreak="0">
    <w:nsid w:val="18CA3FED"/>
    <w:multiLevelType w:val="hybridMultilevel"/>
    <w:tmpl w:val="4344E4D2"/>
    <w:lvl w:ilvl="0" w:tplc="F29CE7C8">
      <w:start w:val="1"/>
      <w:numFmt w:val="decimal"/>
      <w:lvlText w:val="%1)"/>
      <w:lvlJc w:val="left"/>
      <w:pPr>
        <w:ind w:left="44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6E1475A0">
      <w:start w:val="1"/>
      <w:numFmt w:val="lowerLetter"/>
      <w:lvlText w:val="%2"/>
      <w:lvlJc w:val="left"/>
      <w:pPr>
        <w:ind w:left="110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30E4F3E">
      <w:start w:val="1"/>
      <w:numFmt w:val="lowerRoman"/>
      <w:lvlText w:val="%3"/>
      <w:lvlJc w:val="left"/>
      <w:pPr>
        <w:ind w:left="182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4589702">
      <w:start w:val="1"/>
      <w:numFmt w:val="decimal"/>
      <w:lvlText w:val="%4"/>
      <w:lvlJc w:val="left"/>
      <w:pPr>
        <w:ind w:left="254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B0C505E">
      <w:start w:val="1"/>
      <w:numFmt w:val="lowerLetter"/>
      <w:lvlText w:val="%5"/>
      <w:lvlJc w:val="left"/>
      <w:pPr>
        <w:ind w:left="326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4A8A8A8">
      <w:start w:val="1"/>
      <w:numFmt w:val="lowerRoman"/>
      <w:lvlText w:val="%6"/>
      <w:lvlJc w:val="left"/>
      <w:pPr>
        <w:ind w:left="398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F5453D4">
      <w:start w:val="1"/>
      <w:numFmt w:val="decimal"/>
      <w:lvlText w:val="%7"/>
      <w:lvlJc w:val="left"/>
      <w:pPr>
        <w:ind w:left="470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B447C90">
      <w:start w:val="1"/>
      <w:numFmt w:val="lowerLetter"/>
      <w:lvlText w:val="%8"/>
      <w:lvlJc w:val="left"/>
      <w:pPr>
        <w:ind w:left="542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10DC3B28">
      <w:start w:val="1"/>
      <w:numFmt w:val="lowerRoman"/>
      <w:lvlText w:val="%9"/>
      <w:lvlJc w:val="left"/>
      <w:pPr>
        <w:ind w:left="614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AA0F01"/>
    <w:multiLevelType w:val="hybridMultilevel"/>
    <w:tmpl w:val="7624C026"/>
    <w:lvl w:ilvl="0" w:tplc="0B46FA56">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67C9468">
      <w:start w:val="1"/>
      <w:numFmt w:val="decimal"/>
      <w:lvlRestart w:val="0"/>
      <w:lvlText w:val="%2)"/>
      <w:lvlJc w:val="left"/>
      <w:pPr>
        <w:ind w:left="1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A9075BE">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74E713E">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F90B946">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7A66CC0">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A0ED630">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BF8647A">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CB0D5BE">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48360D"/>
    <w:multiLevelType w:val="hybridMultilevel"/>
    <w:tmpl w:val="7AEADAA6"/>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4" w15:restartNumberingAfterBreak="0">
    <w:nsid w:val="22AA1BF1"/>
    <w:multiLevelType w:val="hybridMultilevel"/>
    <w:tmpl w:val="5F549576"/>
    <w:lvl w:ilvl="0" w:tplc="04150011">
      <w:start w:val="1"/>
      <w:numFmt w:val="decimal"/>
      <w:lvlText w:val="%1)"/>
      <w:lvlJc w:val="left"/>
      <w:pPr>
        <w:ind w:left="1714" w:hanging="360"/>
      </w:pPr>
    </w:lvl>
    <w:lvl w:ilvl="1" w:tplc="04150019" w:tentative="1">
      <w:start w:val="1"/>
      <w:numFmt w:val="lowerLetter"/>
      <w:lvlText w:val="%2."/>
      <w:lvlJc w:val="left"/>
      <w:pPr>
        <w:ind w:left="2434" w:hanging="360"/>
      </w:pPr>
    </w:lvl>
    <w:lvl w:ilvl="2" w:tplc="0415001B" w:tentative="1">
      <w:start w:val="1"/>
      <w:numFmt w:val="lowerRoman"/>
      <w:lvlText w:val="%3."/>
      <w:lvlJc w:val="righ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5" w15:restartNumberingAfterBreak="0">
    <w:nsid w:val="243821FC"/>
    <w:multiLevelType w:val="hybridMultilevel"/>
    <w:tmpl w:val="99DC2440"/>
    <w:lvl w:ilvl="0" w:tplc="CB620402">
      <w:start w:val="5"/>
      <w:numFmt w:val="decimal"/>
      <w:lvlText w:val="%1)"/>
      <w:lvlJc w:val="left"/>
      <w:pPr>
        <w:ind w:left="1154" w:firstLine="0"/>
      </w:pPr>
      <w:rPr>
        <w:rFonts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862087"/>
    <w:multiLevelType w:val="multilevel"/>
    <w:tmpl w:val="66BA5DBA"/>
    <w:lvl w:ilvl="0">
      <w:start w:val="18"/>
      <w:numFmt w:val="decimal"/>
      <w:lvlText w:val="%1"/>
      <w:lvlJc w:val="left"/>
      <w:pPr>
        <w:ind w:left="2088" w:hanging="360"/>
      </w:pPr>
      <w:rPr>
        <w:rFonts w:hint="default"/>
        <w:b/>
      </w:rPr>
    </w:lvl>
    <w:lvl w:ilvl="1">
      <w:start w:val="1"/>
      <w:numFmt w:val="decimal"/>
      <w:isLgl/>
      <w:lvlText w:val="%1.%2"/>
      <w:lvlJc w:val="left"/>
      <w:pPr>
        <w:ind w:left="2433" w:hanging="705"/>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2448"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2808"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168" w:hanging="1440"/>
      </w:pPr>
      <w:rPr>
        <w:rFonts w:hint="default"/>
      </w:rPr>
    </w:lvl>
    <w:lvl w:ilvl="8">
      <w:start w:val="1"/>
      <w:numFmt w:val="decimal"/>
      <w:isLgl/>
      <w:lvlText w:val="%1.%2.%3.%4.%5.%6.%7.%8.%9"/>
      <w:lvlJc w:val="left"/>
      <w:pPr>
        <w:ind w:left="3528" w:hanging="1800"/>
      </w:pPr>
      <w:rPr>
        <w:rFonts w:hint="default"/>
      </w:rPr>
    </w:lvl>
  </w:abstractNum>
  <w:abstractNum w:abstractNumId="17" w15:restartNumberingAfterBreak="0">
    <w:nsid w:val="29FB3811"/>
    <w:multiLevelType w:val="multilevel"/>
    <w:tmpl w:val="1F28871A"/>
    <w:lvl w:ilvl="0">
      <w:start w:val="1"/>
      <w:numFmt w:val="decimal"/>
      <w:lvlText w:val="%1)"/>
      <w:lvlJc w:val="left"/>
      <w:pPr>
        <w:tabs>
          <w:tab w:val="num" w:pos="360"/>
        </w:tabs>
        <w:ind w:left="360" w:hanging="360"/>
      </w:pPr>
      <w:rPr>
        <w:b w:val="0"/>
        <w:i w:val="0"/>
        <w:sz w:val="24"/>
        <w:szCs w:val="24"/>
      </w:rPr>
    </w:lvl>
    <w:lvl w:ilvl="1">
      <w:start w:val="1"/>
      <w:numFmt w:val="decimal"/>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2B034142"/>
    <w:multiLevelType w:val="hybridMultilevel"/>
    <w:tmpl w:val="89AC2D0E"/>
    <w:lvl w:ilvl="0" w:tplc="E92CEE8A">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4C1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D079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EA5E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E1F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70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72A4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1691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BA65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CED32DE"/>
    <w:multiLevelType w:val="hybridMultilevel"/>
    <w:tmpl w:val="2BCED736"/>
    <w:lvl w:ilvl="0" w:tplc="D42A07EC">
      <w:start w:val="1"/>
      <w:numFmt w:val="decimal"/>
      <w:lvlText w:val="%1)"/>
      <w:lvlJc w:val="left"/>
      <w:pPr>
        <w:ind w:left="100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EC258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9A83844">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0A0B8E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114C4B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35275D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4BEA94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9B65708">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0E420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CC0932"/>
    <w:multiLevelType w:val="multilevel"/>
    <w:tmpl w:val="C64E2118"/>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1" w15:restartNumberingAfterBreak="0">
    <w:nsid w:val="37F6060F"/>
    <w:multiLevelType w:val="hybridMultilevel"/>
    <w:tmpl w:val="0E9CEAC6"/>
    <w:lvl w:ilvl="0" w:tplc="29BC9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A7F69AC"/>
    <w:multiLevelType w:val="hybridMultilevel"/>
    <w:tmpl w:val="68F60446"/>
    <w:lvl w:ilvl="0" w:tplc="63C266A8">
      <w:start w:val="1"/>
      <w:numFmt w:val="lowerLetter"/>
      <w:lvlText w:val="%1)"/>
      <w:lvlJc w:val="left"/>
      <w:pPr>
        <w:ind w:left="156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E8C8642">
      <w:start w:val="1"/>
      <w:numFmt w:val="lowerLetter"/>
      <w:lvlText w:val="%2"/>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5729DEC">
      <w:start w:val="1"/>
      <w:numFmt w:val="lowerRoman"/>
      <w:lvlText w:val="%3"/>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0F00538">
      <w:start w:val="1"/>
      <w:numFmt w:val="decimal"/>
      <w:lvlText w:val="%4"/>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E6C84EA">
      <w:start w:val="1"/>
      <w:numFmt w:val="lowerLetter"/>
      <w:lvlText w:val="%5"/>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09E7A30">
      <w:start w:val="1"/>
      <w:numFmt w:val="lowerRoman"/>
      <w:lvlText w:val="%6"/>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00E0A78">
      <w:start w:val="1"/>
      <w:numFmt w:val="decimal"/>
      <w:lvlText w:val="%7"/>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59EB16C">
      <w:start w:val="1"/>
      <w:numFmt w:val="lowerLetter"/>
      <w:lvlText w:val="%8"/>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13413DE">
      <w:start w:val="1"/>
      <w:numFmt w:val="lowerRoman"/>
      <w:lvlText w:val="%9"/>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6A2CDA"/>
    <w:multiLevelType w:val="hybridMultilevel"/>
    <w:tmpl w:val="CDC48882"/>
    <w:lvl w:ilvl="0" w:tplc="66541326">
      <w:start w:val="1"/>
      <w:numFmt w:val="decimal"/>
      <w:lvlText w:val="%1)"/>
      <w:lvlJc w:val="left"/>
      <w:pPr>
        <w:ind w:left="1545"/>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1" w:tplc="165AC9FE">
      <w:start w:val="1"/>
      <w:numFmt w:val="lowerLetter"/>
      <w:lvlText w:val="%2"/>
      <w:lvlJc w:val="left"/>
      <w:pPr>
        <w:ind w:left="16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2" w:tplc="C3BA3536">
      <w:start w:val="1"/>
      <w:numFmt w:val="lowerRoman"/>
      <w:lvlText w:val="%3"/>
      <w:lvlJc w:val="left"/>
      <w:pPr>
        <w:ind w:left="23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3" w:tplc="B6DA4998">
      <w:start w:val="1"/>
      <w:numFmt w:val="decimal"/>
      <w:lvlText w:val="%4"/>
      <w:lvlJc w:val="left"/>
      <w:pPr>
        <w:ind w:left="30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4" w:tplc="BC20984A">
      <w:start w:val="1"/>
      <w:numFmt w:val="lowerLetter"/>
      <w:lvlText w:val="%5"/>
      <w:lvlJc w:val="left"/>
      <w:pPr>
        <w:ind w:left="380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5" w:tplc="E86AB522">
      <w:start w:val="1"/>
      <w:numFmt w:val="lowerRoman"/>
      <w:lvlText w:val="%6"/>
      <w:lvlJc w:val="left"/>
      <w:pPr>
        <w:ind w:left="452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6" w:tplc="469C611E">
      <w:start w:val="1"/>
      <w:numFmt w:val="decimal"/>
      <w:lvlText w:val="%7"/>
      <w:lvlJc w:val="left"/>
      <w:pPr>
        <w:ind w:left="52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7" w:tplc="1904123E">
      <w:start w:val="1"/>
      <w:numFmt w:val="lowerLetter"/>
      <w:lvlText w:val="%8"/>
      <w:lvlJc w:val="left"/>
      <w:pPr>
        <w:ind w:left="59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8" w:tplc="1B142A80">
      <w:start w:val="1"/>
      <w:numFmt w:val="lowerRoman"/>
      <w:lvlText w:val="%9"/>
      <w:lvlJc w:val="left"/>
      <w:pPr>
        <w:ind w:left="66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abstractNum>
  <w:abstractNum w:abstractNumId="24" w15:restartNumberingAfterBreak="0">
    <w:nsid w:val="406D61FD"/>
    <w:multiLevelType w:val="hybridMultilevel"/>
    <w:tmpl w:val="624EA614"/>
    <w:lvl w:ilvl="0" w:tplc="E534B3C0">
      <w:start w:val="1"/>
      <w:numFmt w:val="decimal"/>
      <w:lvlText w:val="%1)"/>
      <w:lvlJc w:val="left"/>
      <w:pPr>
        <w:ind w:left="100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4A41F2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2B09B6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EC4812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DB8EB3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6F05B0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0BAE96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268A3F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96CC3C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A81FD2"/>
    <w:multiLevelType w:val="hybridMultilevel"/>
    <w:tmpl w:val="EFB8224A"/>
    <w:lvl w:ilvl="0" w:tplc="BFAE09AA">
      <w:start w:val="1"/>
      <w:numFmt w:val="decimal"/>
      <w:lvlText w:val="%1)"/>
      <w:lvlJc w:val="left"/>
      <w:pPr>
        <w:ind w:left="100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F3E838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1725F5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64CA2A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CB0B89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F36FD8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06A5DC0">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FBCA88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1C6E2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5B7115"/>
    <w:multiLevelType w:val="hybridMultilevel"/>
    <w:tmpl w:val="2670DF9A"/>
    <w:lvl w:ilvl="0" w:tplc="CB5C10F6">
      <w:start w:val="1"/>
      <w:numFmt w:val="bullet"/>
      <w:lvlText w:val="•"/>
      <w:lvlJc w:val="left"/>
      <w:pPr>
        <w:ind w:left="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8C53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1E8C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0211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64E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FCB2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1C47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3ABF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2C04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8E747F"/>
    <w:multiLevelType w:val="hybridMultilevel"/>
    <w:tmpl w:val="BD587D7A"/>
    <w:lvl w:ilvl="0" w:tplc="2A6CB7D0">
      <w:start w:val="1"/>
      <w:numFmt w:val="decimal"/>
      <w:lvlText w:val="%1)"/>
      <w:lvlJc w:val="left"/>
      <w:pPr>
        <w:ind w:left="979"/>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1E89D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AB236B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122444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294520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FFA6A4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C8418D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A040EF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F16C30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0D71FF"/>
    <w:multiLevelType w:val="multilevel"/>
    <w:tmpl w:val="AA7851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F9830BE"/>
    <w:multiLevelType w:val="multilevel"/>
    <w:tmpl w:val="44CE1C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1347752"/>
    <w:multiLevelType w:val="multilevel"/>
    <w:tmpl w:val="85B4DB9A"/>
    <w:lvl w:ilvl="0">
      <w:start w:val="12"/>
      <w:numFmt w:val="decimal"/>
      <w:lvlText w:val="%1"/>
      <w:lvlJc w:val="left"/>
      <w:pPr>
        <w:ind w:left="420" w:hanging="420"/>
      </w:pPr>
      <w:rPr>
        <w:rFonts w:hint="default"/>
        <w:b/>
      </w:rPr>
    </w:lvl>
    <w:lvl w:ilvl="1">
      <w:start w:val="1"/>
      <w:numFmt w:val="decimal"/>
      <w:lvlText w:val="%1.%2"/>
      <w:lvlJc w:val="left"/>
      <w:pPr>
        <w:ind w:left="441" w:hanging="420"/>
      </w:pPr>
      <w:rPr>
        <w:rFonts w:hint="default"/>
        <w:b/>
        <w:bCs w:val="0"/>
      </w:rPr>
    </w:lvl>
    <w:lvl w:ilvl="2">
      <w:start w:val="1"/>
      <w:numFmt w:val="decimal"/>
      <w:lvlText w:val="%1.%2.%3"/>
      <w:lvlJc w:val="left"/>
      <w:pPr>
        <w:ind w:left="762" w:hanging="720"/>
      </w:pPr>
      <w:rPr>
        <w:rFonts w:hint="default"/>
        <w:b/>
      </w:rPr>
    </w:lvl>
    <w:lvl w:ilvl="3">
      <w:start w:val="1"/>
      <w:numFmt w:val="decimal"/>
      <w:lvlText w:val="%1.%2.%3.%4"/>
      <w:lvlJc w:val="left"/>
      <w:pPr>
        <w:ind w:left="783" w:hanging="720"/>
      </w:pPr>
      <w:rPr>
        <w:rFonts w:hint="default"/>
        <w:b/>
      </w:rPr>
    </w:lvl>
    <w:lvl w:ilvl="4">
      <w:start w:val="1"/>
      <w:numFmt w:val="decimal"/>
      <w:lvlText w:val="%1.%2.%3.%4.%5"/>
      <w:lvlJc w:val="left"/>
      <w:pPr>
        <w:ind w:left="1164" w:hanging="1080"/>
      </w:pPr>
      <w:rPr>
        <w:rFonts w:hint="default"/>
        <w:b/>
      </w:rPr>
    </w:lvl>
    <w:lvl w:ilvl="5">
      <w:start w:val="1"/>
      <w:numFmt w:val="decimal"/>
      <w:lvlText w:val="%1.%2.%3.%4.%5.%6"/>
      <w:lvlJc w:val="left"/>
      <w:pPr>
        <w:ind w:left="1185" w:hanging="1080"/>
      </w:pPr>
      <w:rPr>
        <w:rFonts w:hint="default"/>
        <w:b/>
      </w:rPr>
    </w:lvl>
    <w:lvl w:ilvl="6">
      <w:start w:val="1"/>
      <w:numFmt w:val="decimal"/>
      <w:lvlText w:val="%1.%2.%3.%4.%5.%6.%7"/>
      <w:lvlJc w:val="left"/>
      <w:pPr>
        <w:ind w:left="1566" w:hanging="1440"/>
      </w:pPr>
      <w:rPr>
        <w:rFonts w:hint="default"/>
        <w:b/>
      </w:rPr>
    </w:lvl>
    <w:lvl w:ilvl="7">
      <w:start w:val="1"/>
      <w:numFmt w:val="decimal"/>
      <w:lvlText w:val="%1.%2.%3.%4.%5.%6.%7.%8"/>
      <w:lvlJc w:val="left"/>
      <w:pPr>
        <w:ind w:left="1587" w:hanging="1440"/>
      </w:pPr>
      <w:rPr>
        <w:rFonts w:hint="default"/>
        <w:b/>
      </w:rPr>
    </w:lvl>
    <w:lvl w:ilvl="8">
      <w:start w:val="1"/>
      <w:numFmt w:val="decimal"/>
      <w:lvlText w:val="%1.%2.%3.%4.%5.%6.%7.%8.%9"/>
      <w:lvlJc w:val="left"/>
      <w:pPr>
        <w:ind w:left="1968" w:hanging="1800"/>
      </w:pPr>
      <w:rPr>
        <w:rFonts w:hint="default"/>
        <w:b/>
      </w:rPr>
    </w:lvl>
  </w:abstractNum>
  <w:abstractNum w:abstractNumId="31" w15:restartNumberingAfterBreak="0">
    <w:nsid w:val="52571877"/>
    <w:multiLevelType w:val="hybridMultilevel"/>
    <w:tmpl w:val="1812AEDC"/>
    <w:lvl w:ilvl="0" w:tplc="0415000F">
      <w:start w:val="1"/>
      <w:numFmt w:val="decimal"/>
      <w:lvlText w:val="%1."/>
      <w:lvlJc w:val="left"/>
      <w:pPr>
        <w:ind w:left="587"/>
      </w:pPr>
      <w:rPr>
        <w:b w:val="0"/>
        <w:i w:val="0"/>
        <w:strike w:val="0"/>
        <w:dstrike w:val="0"/>
        <w:color w:val="000000"/>
        <w:sz w:val="24"/>
        <w:szCs w:val="24"/>
        <w:u w:val="none" w:color="000000"/>
        <w:bdr w:val="none" w:sz="0" w:space="0" w:color="auto"/>
        <w:shd w:val="clear" w:color="auto" w:fill="auto"/>
        <w:vertAlign w:val="baseline"/>
      </w:rPr>
    </w:lvl>
    <w:lvl w:ilvl="1" w:tplc="6E52DA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0FB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A73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28B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B0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ACA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2C7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54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4766D68"/>
    <w:multiLevelType w:val="hybridMultilevel"/>
    <w:tmpl w:val="161CA0F2"/>
    <w:lvl w:ilvl="0" w:tplc="E72AFE4E">
      <w:start w:val="1"/>
      <w:numFmt w:val="lowerLetter"/>
      <w:lvlText w:val="%1)"/>
      <w:lvlJc w:val="left"/>
      <w:pPr>
        <w:ind w:left="156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780837A">
      <w:start w:val="1"/>
      <w:numFmt w:val="bullet"/>
      <w:lvlText w:val="•"/>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B0B87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F0E24A">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12E62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428A40">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40524">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C4F3EC">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8E0FF2">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4771778"/>
    <w:multiLevelType w:val="multilevel"/>
    <w:tmpl w:val="8862B61A"/>
    <w:lvl w:ilvl="0">
      <w:start w:val="11"/>
      <w:numFmt w:val="decimal"/>
      <w:lvlText w:val="%1"/>
      <w:lvlJc w:val="left"/>
      <w:pPr>
        <w:ind w:left="420" w:hanging="420"/>
      </w:pPr>
      <w:rPr>
        <w:rFonts w:hint="default"/>
      </w:rPr>
    </w:lvl>
    <w:lvl w:ilvl="1">
      <w:start w:val="1"/>
      <w:numFmt w:val="decimal"/>
      <w:lvlText w:val="%1.%2"/>
      <w:lvlJc w:val="left"/>
      <w:pPr>
        <w:ind w:left="1409" w:hanging="420"/>
      </w:pPr>
      <w:rPr>
        <w:rFonts w:hint="default"/>
        <w:b/>
        <w:bCs/>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34" w15:restartNumberingAfterBreak="0">
    <w:nsid w:val="59D10210"/>
    <w:multiLevelType w:val="hybridMultilevel"/>
    <w:tmpl w:val="6B8EBC54"/>
    <w:lvl w:ilvl="0" w:tplc="7AE8AD96">
      <w:start w:val="1"/>
      <w:numFmt w:val="decimal"/>
      <w:lvlText w:val="%1)"/>
      <w:lvlJc w:val="left"/>
      <w:pPr>
        <w:ind w:left="1545"/>
      </w:pPr>
      <w:rPr>
        <w:rFonts w:ascii="Times New Roman" w:eastAsia="Garamond" w:hAnsi="Times New Roman" w:cs="Times New Roman" w:hint="default"/>
        <w:b w:val="0"/>
        <w:i w:val="0"/>
        <w:strike w:val="0"/>
        <w:dstrike w:val="0"/>
        <w:color w:val="262626"/>
        <w:sz w:val="24"/>
        <w:szCs w:val="24"/>
        <w:u w:val="none" w:color="000000"/>
        <w:bdr w:val="none" w:sz="0" w:space="0" w:color="auto"/>
        <w:shd w:val="clear" w:color="auto" w:fill="auto"/>
        <w:vertAlign w:val="baseline"/>
      </w:rPr>
    </w:lvl>
    <w:lvl w:ilvl="1" w:tplc="6A3258DA">
      <w:start w:val="1"/>
      <w:numFmt w:val="lowerLetter"/>
      <w:lvlText w:val="%2"/>
      <w:lvlJc w:val="left"/>
      <w:pPr>
        <w:ind w:left="16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2" w:tplc="1D2205E8">
      <w:start w:val="1"/>
      <w:numFmt w:val="lowerRoman"/>
      <w:lvlText w:val="%3"/>
      <w:lvlJc w:val="left"/>
      <w:pPr>
        <w:ind w:left="23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3" w:tplc="0E8C73BE">
      <w:start w:val="1"/>
      <w:numFmt w:val="decimal"/>
      <w:lvlText w:val="%4"/>
      <w:lvlJc w:val="left"/>
      <w:pPr>
        <w:ind w:left="30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4" w:tplc="CA689966">
      <w:start w:val="1"/>
      <w:numFmt w:val="lowerLetter"/>
      <w:lvlText w:val="%5"/>
      <w:lvlJc w:val="left"/>
      <w:pPr>
        <w:ind w:left="380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5" w:tplc="647EBB20">
      <w:start w:val="1"/>
      <w:numFmt w:val="lowerRoman"/>
      <w:lvlText w:val="%6"/>
      <w:lvlJc w:val="left"/>
      <w:pPr>
        <w:ind w:left="452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6" w:tplc="3752AD00">
      <w:start w:val="1"/>
      <w:numFmt w:val="decimal"/>
      <w:lvlText w:val="%7"/>
      <w:lvlJc w:val="left"/>
      <w:pPr>
        <w:ind w:left="52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7" w:tplc="8D0EDE24">
      <w:start w:val="1"/>
      <w:numFmt w:val="lowerLetter"/>
      <w:lvlText w:val="%8"/>
      <w:lvlJc w:val="left"/>
      <w:pPr>
        <w:ind w:left="59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8" w:tplc="9BEAD330">
      <w:start w:val="1"/>
      <w:numFmt w:val="lowerRoman"/>
      <w:lvlText w:val="%9"/>
      <w:lvlJc w:val="left"/>
      <w:pPr>
        <w:ind w:left="66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abstractNum>
  <w:abstractNum w:abstractNumId="35" w15:restartNumberingAfterBreak="0">
    <w:nsid w:val="5F77212A"/>
    <w:multiLevelType w:val="hybridMultilevel"/>
    <w:tmpl w:val="D0D409E6"/>
    <w:lvl w:ilvl="0" w:tplc="28D27EAE">
      <w:start w:val="1"/>
      <w:numFmt w:val="decimal"/>
      <w:lvlText w:val="%1)"/>
      <w:lvlJc w:val="left"/>
      <w:pPr>
        <w:ind w:left="44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EA8E9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0082DA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CC616D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3C703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DB6CA1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D2840B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B9EBBA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770B3D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01418AE"/>
    <w:multiLevelType w:val="hybridMultilevel"/>
    <w:tmpl w:val="852E9D94"/>
    <w:lvl w:ilvl="0" w:tplc="E3D872D8">
      <w:start w:val="1"/>
      <w:numFmt w:val="decimal"/>
      <w:lvlText w:val="%1)"/>
      <w:lvlJc w:val="left"/>
      <w:pPr>
        <w:ind w:left="156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3C2BDC">
      <w:start w:val="1"/>
      <w:numFmt w:val="lowerLetter"/>
      <w:lvlText w:val="%2"/>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0324CA4">
      <w:start w:val="1"/>
      <w:numFmt w:val="lowerRoman"/>
      <w:lvlText w:val="%3"/>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F4CFF0A">
      <w:start w:val="1"/>
      <w:numFmt w:val="decimal"/>
      <w:lvlText w:val="%4"/>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218A37A">
      <w:start w:val="1"/>
      <w:numFmt w:val="lowerLetter"/>
      <w:lvlText w:val="%5"/>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2AC7976">
      <w:start w:val="1"/>
      <w:numFmt w:val="lowerRoman"/>
      <w:lvlText w:val="%6"/>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A7A97EE">
      <w:start w:val="1"/>
      <w:numFmt w:val="decimal"/>
      <w:lvlText w:val="%7"/>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F4ABB6">
      <w:start w:val="1"/>
      <w:numFmt w:val="lowerLetter"/>
      <w:lvlText w:val="%8"/>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E6A3B6C">
      <w:start w:val="1"/>
      <w:numFmt w:val="lowerRoman"/>
      <w:lvlText w:val="%9"/>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467164F"/>
    <w:multiLevelType w:val="hybridMultilevel"/>
    <w:tmpl w:val="91E46874"/>
    <w:lvl w:ilvl="0" w:tplc="984064E0">
      <w:start w:val="1"/>
      <w:numFmt w:val="decimal"/>
      <w:lvlText w:val="%1)"/>
      <w:lvlJc w:val="left"/>
      <w:pPr>
        <w:ind w:left="587"/>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14EFCE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54C76F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7E2D2B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C6E098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4B0D05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51EF83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E400FD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F6CE2C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6440C67"/>
    <w:multiLevelType w:val="hybridMultilevel"/>
    <w:tmpl w:val="BA281DA8"/>
    <w:lvl w:ilvl="0" w:tplc="171CE092">
      <w:start w:val="1"/>
      <w:numFmt w:val="decimal"/>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15:restartNumberingAfterBreak="0">
    <w:nsid w:val="672D0859"/>
    <w:multiLevelType w:val="multilevel"/>
    <w:tmpl w:val="A70877AC"/>
    <w:lvl w:ilvl="0">
      <w:start w:val="20"/>
      <w:numFmt w:val="decimal"/>
      <w:lvlText w:val="%1."/>
      <w:lvlJc w:val="left"/>
      <w:pPr>
        <w:ind w:left="1080" w:hanging="360"/>
      </w:pPr>
      <w:rPr>
        <w:rFonts w:hint="default"/>
        <w:b/>
        <w:bCs/>
      </w:rPr>
    </w:lvl>
    <w:lvl w:ilvl="1">
      <w:start w:val="1"/>
      <w:numFmt w:val="decimal"/>
      <w:isLgl/>
      <w:lvlText w:val="%1.%2"/>
      <w:lvlJc w:val="left"/>
      <w:pPr>
        <w:ind w:left="1413" w:hanging="4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A9C257A"/>
    <w:multiLevelType w:val="multilevel"/>
    <w:tmpl w:val="CF86F5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474463"/>
    <w:multiLevelType w:val="hybridMultilevel"/>
    <w:tmpl w:val="635AFADE"/>
    <w:lvl w:ilvl="0" w:tplc="04150001">
      <w:start w:val="1"/>
      <w:numFmt w:val="bullet"/>
      <w:lvlText w:val=""/>
      <w:lvlJc w:val="left"/>
      <w:pPr>
        <w:ind w:left="58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367552">
      <w:start w:val="1"/>
      <w:numFmt w:val="bullet"/>
      <w:lvlText w:val="•"/>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589B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BAE19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E8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CCBA3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7E706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C64B1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54DB4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CC3DF6"/>
    <w:multiLevelType w:val="hybridMultilevel"/>
    <w:tmpl w:val="B57262C0"/>
    <w:lvl w:ilvl="0" w:tplc="C6540FDA">
      <w:start w:val="1"/>
      <w:numFmt w:val="decimal"/>
      <w:lvlText w:val="%1)"/>
      <w:lvlJc w:val="left"/>
      <w:pPr>
        <w:ind w:left="44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B2E07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4261BC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514E4D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75E803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93E4C3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83C30A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57A63C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620476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C40154E"/>
    <w:multiLevelType w:val="hybridMultilevel"/>
    <w:tmpl w:val="ECC62262"/>
    <w:lvl w:ilvl="0" w:tplc="04150001">
      <w:start w:val="1"/>
      <w:numFmt w:val="bullet"/>
      <w:lvlText w:val=""/>
      <w:lvlJc w:val="left"/>
      <w:pPr>
        <w:ind w:left="1714" w:hanging="360"/>
      </w:pPr>
      <w:rPr>
        <w:rFonts w:ascii="Symbol" w:hAnsi="Symbol"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44" w15:restartNumberingAfterBreak="0">
    <w:nsid w:val="6C583732"/>
    <w:multiLevelType w:val="hybridMultilevel"/>
    <w:tmpl w:val="55667EF0"/>
    <w:lvl w:ilvl="0" w:tplc="47029566">
      <w:start w:val="1"/>
      <w:numFmt w:val="bullet"/>
      <w:lvlText w:val="-"/>
      <w:lvlJc w:val="left"/>
      <w:pPr>
        <w:ind w:left="443"/>
      </w:pPr>
      <w:rPr>
        <w:rFonts w:ascii="Garamond" w:eastAsia="Garamond" w:hAnsi="Garamond" w:cs="Garamond"/>
        <w:b/>
        <w:bCs/>
        <w:i w:val="0"/>
        <w:strike w:val="0"/>
        <w:dstrike w:val="0"/>
        <w:color w:val="0000CC"/>
        <w:sz w:val="24"/>
        <w:szCs w:val="24"/>
        <w:u w:val="none" w:color="000000"/>
        <w:bdr w:val="none" w:sz="0" w:space="0" w:color="auto"/>
        <w:shd w:val="clear" w:color="auto" w:fill="auto"/>
        <w:vertAlign w:val="baseline"/>
      </w:rPr>
    </w:lvl>
    <w:lvl w:ilvl="1" w:tplc="EBDE4856">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68B64">
      <w:start w:val="1"/>
      <w:numFmt w:val="bullet"/>
      <w:lvlText w:val="▪"/>
      <w:lvlJc w:val="left"/>
      <w:pPr>
        <w:ind w:left="1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88BB16">
      <w:start w:val="1"/>
      <w:numFmt w:val="bullet"/>
      <w:lvlText w:val="•"/>
      <w:lvlJc w:val="left"/>
      <w:pPr>
        <w:ind w:left="2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3EE73A">
      <w:start w:val="1"/>
      <w:numFmt w:val="bullet"/>
      <w:lvlText w:val="o"/>
      <w:lvlJc w:val="left"/>
      <w:pPr>
        <w:ind w:left="2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DAFF50">
      <w:start w:val="1"/>
      <w:numFmt w:val="bullet"/>
      <w:lvlText w:val="▪"/>
      <w:lvlJc w:val="left"/>
      <w:pPr>
        <w:ind w:left="3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68299E">
      <w:start w:val="1"/>
      <w:numFmt w:val="bullet"/>
      <w:lvlText w:val="•"/>
      <w:lvlJc w:val="left"/>
      <w:pPr>
        <w:ind w:left="4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4A246">
      <w:start w:val="1"/>
      <w:numFmt w:val="bullet"/>
      <w:lvlText w:val="o"/>
      <w:lvlJc w:val="left"/>
      <w:pPr>
        <w:ind w:left="5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5A8450">
      <w:start w:val="1"/>
      <w:numFmt w:val="bullet"/>
      <w:lvlText w:val="▪"/>
      <w:lvlJc w:val="left"/>
      <w:pPr>
        <w:ind w:left="5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F3A56A5"/>
    <w:multiLevelType w:val="multilevel"/>
    <w:tmpl w:val="FFE6B520"/>
    <w:lvl w:ilvl="0">
      <w:start w:val="10"/>
      <w:numFmt w:val="decimal"/>
      <w:lvlText w:val="%1"/>
      <w:lvlJc w:val="left"/>
      <w:pPr>
        <w:ind w:left="420" w:hanging="420"/>
      </w:pPr>
      <w:rPr>
        <w:rFonts w:hint="default"/>
        <w:b/>
        <w:u w:val="single"/>
      </w:rPr>
    </w:lvl>
    <w:lvl w:ilvl="1">
      <w:start w:val="1"/>
      <w:numFmt w:val="decimal"/>
      <w:lvlText w:val="%1.%2"/>
      <w:lvlJc w:val="left"/>
      <w:pPr>
        <w:ind w:left="441" w:hanging="420"/>
      </w:pPr>
      <w:rPr>
        <w:rFonts w:hint="default"/>
        <w:b/>
        <w:u w:val="none"/>
      </w:rPr>
    </w:lvl>
    <w:lvl w:ilvl="2">
      <w:start w:val="1"/>
      <w:numFmt w:val="decimal"/>
      <w:lvlText w:val="%1.%2.%3"/>
      <w:lvlJc w:val="left"/>
      <w:pPr>
        <w:ind w:left="762" w:hanging="720"/>
      </w:pPr>
      <w:rPr>
        <w:rFonts w:hint="default"/>
        <w:b/>
        <w:u w:val="single"/>
      </w:rPr>
    </w:lvl>
    <w:lvl w:ilvl="3">
      <w:start w:val="1"/>
      <w:numFmt w:val="decimal"/>
      <w:lvlText w:val="%1.%2.%3.%4"/>
      <w:lvlJc w:val="left"/>
      <w:pPr>
        <w:ind w:left="783" w:hanging="720"/>
      </w:pPr>
      <w:rPr>
        <w:rFonts w:hint="default"/>
        <w:b/>
        <w:u w:val="single"/>
      </w:rPr>
    </w:lvl>
    <w:lvl w:ilvl="4">
      <w:start w:val="1"/>
      <w:numFmt w:val="decimal"/>
      <w:lvlText w:val="%1.%2.%3.%4.%5"/>
      <w:lvlJc w:val="left"/>
      <w:pPr>
        <w:ind w:left="1164" w:hanging="1080"/>
      </w:pPr>
      <w:rPr>
        <w:rFonts w:hint="default"/>
        <w:b/>
        <w:u w:val="single"/>
      </w:rPr>
    </w:lvl>
    <w:lvl w:ilvl="5">
      <w:start w:val="1"/>
      <w:numFmt w:val="decimal"/>
      <w:lvlText w:val="%1.%2.%3.%4.%5.%6"/>
      <w:lvlJc w:val="left"/>
      <w:pPr>
        <w:ind w:left="1185" w:hanging="1080"/>
      </w:pPr>
      <w:rPr>
        <w:rFonts w:hint="default"/>
        <w:b/>
        <w:u w:val="single"/>
      </w:rPr>
    </w:lvl>
    <w:lvl w:ilvl="6">
      <w:start w:val="1"/>
      <w:numFmt w:val="decimal"/>
      <w:lvlText w:val="%1.%2.%3.%4.%5.%6.%7"/>
      <w:lvlJc w:val="left"/>
      <w:pPr>
        <w:ind w:left="1566" w:hanging="1440"/>
      </w:pPr>
      <w:rPr>
        <w:rFonts w:hint="default"/>
        <w:b/>
        <w:u w:val="single"/>
      </w:rPr>
    </w:lvl>
    <w:lvl w:ilvl="7">
      <w:start w:val="1"/>
      <w:numFmt w:val="decimal"/>
      <w:lvlText w:val="%1.%2.%3.%4.%5.%6.%7.%8"/>
      <w:lvlJc w:val="left"/>
      <w:pPr>
        <w:ind w:left="1587" w:hanging="1440"/>
      </w:pPr>
      <w:rPr>
        <w:rFonts w:hint="default"/>
        <w:b/>
        <w:u w:val="single"/>
      </w:rPr>
    </w:lvl>
    <w:lvl w:ilvl="8">
      <w:start w:val="1"/>
      <w:numFmt w:val="decimal"/>
      <w:lvlText w:val="%1.%2.%3.%4.%5.%6.%7.%8.%9"/>
      <w:lvlJc w:val="left"/>
      <w:pPr>
        <w:ind w:left="1968" w:hanging="1800"/>
      </w:pPr>
      <w:rPr>
        <w:rFonts w:hint="default"/>
        <w:b/>
        <w:u w:val="single"/>
      </w:rPr>
    </w:lvl>
  </w:abstractNum>
  <w:abstractNum w:abstractNumId="46" w15:restartNumberingAfterBreak="0">
    <w:nsid w:val="71076D7C"/>
    <w:multiLevelType w:val="hybridMultilevel"/>
    <w:tmpl w:val="0C9639CE"/>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47" w15:restartNumberingAfterBreak="0">
    <w:nsid w:val="711625EF"/>
    <w:multiLevelType w:val="hybridMultilevel"/>
    <w:tmpl w:val="17BAB0DE"/>
    <w:lvl w:ilvl="0" w:tplc="D7C2D91C">
      <w:start w:val="1"/>
      <w:numFmt w:val="decimal"/>
      <w:lvlText w:val="%1."/>
      <w:lvlJc w:val="left"/>
      <w:pPr>
        <w:ind w:left="1121"/>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1" w:tplc="95F8EA42">
      <w:start w:val="1"/>
      <w:numFmt w:val="lowerLetter"/>
      <w:lvlText w:val="%2"/>
      <w:lvlJc w:val="left"/>
      <w:pPr>
        <w:ind w:left="131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2" w:tplc="910E3948">
      <w:start w:val="1"/>
      <w:numFmt w:val="lowerRoman"/>
      <w:lvlText w:val="%3"/>
      <w:lvlJc w:val="left"/>
      <w:pPr>
        <w:ind w:left="203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3" w:tplc="DE641DCA">
      <w:start w:val="1"/>
      <w:numFmt w:val="decimal"/>
      <w:lvlText w:val="%4"/>
      <w:lvlJc w:val="left"/>
      <w:pPr>
        <w:ind w:left="275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4" w:tplc="42CAC7F4">
      <w:start w:val="1"/>
      <w:numFmt w:val="lowerLetter"/>
      <w:lvlText w:val="%5"/>
      <w:lvlJc w:val="left"/>
      <w:pPr>
        <w:ind w:left="347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5" w:tplc="93C46C06">
      <w:start w:val="1"/>
      <w:numFmt w:val="lowerRoman"/>
      <w:lvlText w:val="%6"/>
      <w:lvlJc w:val="left"/>
      <w:pPr>
        <w:ind w:left="419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6" w:tplc="9A38012A">
      <w:start w:val="1"/>
      <w:numFmt w:val="decimal"/>
      <w:lvlText w:val="%7"/>
      <w:lvlJc w:val="left"/>
      <w:pPr>
        <w:ind w:left="491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7" w:tplc="1E8C4AA8">
      <w:start w:val="1"/>
      <w:numFmt w:val="lowerLetter"/>
      <w:lvlText w:val="%8"/>
      <w:lvlJc w:val="left"/>
      <w:pPr>
        <w:ind w:left="563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8" w:tplc="78B67128">
      <w:start w:val="1"/>
      <w:numFmt w:val="lowerRoman"/>
      <w:lvlText w:val="%9"/>
      <w:lvlJc w:val="left"/>
      <w:pPr>
        <w:ind w:left="635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253257E"/>
    <w:multiLevelType w:val="multilevel"/>
    <w:tmpl w:val="B4965188"/>
    <w:lvl w:ilvl="0">
      <w:start w:val="21"/>
      <w:numFmt w:val="decimal"/>
      <w:lvlText w:val="%1"/>
      <w:lvlJc w:val="left"/>
      <w:pPr>
        <w:ind w:left="36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1">
      <w:start w:val="2"/>
      <w:numFmt w:val="decimal"/>
      <w:lvlRestart w:val="0"/>
      <w:lvlText w:val="%1.%2"/>
      <w:lvlJc w:val="left"/>
      <w:pPr>
        <w:ind w:left="994"/>
      </w:pPr>
      <w:rPr>
        <w:rFonts w:ascii="Times New Roman" w:eastAsia="Garamond" w:hAnsi="Times New Roman" w:cs="Times New Roman" w:hint="default"/>
        <w:b w:val="0"/>
        <w:i w:val="0"/>
        <w:strike w:val="0"/>
        <w:dstrike w:val="0"/>
        <w:color w:val="262626"/>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abstractNum>
  <w:abstractNum w:abstractNumId="49" w15:restartNumberingAfterBreak="0">
    <w:nsid w:val="75627A8C"/>
    <w:multiLevelType w:val="multilevel"/>
    <w:tmpl w:val="F94C846E"/>
    <w:lvl w:ilvl="0">
      <w:start w:val="5"/>
      <w:numFmt w:val="decimal"/>
      <w:lvlText w:val="%1"/>
      <w:lvlJc w:val="left"/>
      <w:pPr>
        <w:ind w:left="36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1">
      <w:start w:val="1"/>
      <w:numFmt w:val="decimal"/>
      <w:lvlRestart w:val="0"/>
      <w:lvlText w:val="%1.%2"/>
      <w:lvlJc w:val="left"/>
      <w:pPr>
        <w:ind w:left="741"/>
      </w:pPr>
      <w:rPr>
        <w:rFonts w:ascii="Garamond" w:eastAsia="Garamond" w:hAnsi="Garamond" w:cs="Garamond"/>
        <w:b/>
        <w:bCs/>
        <w:i w:val="0"/>
        <w:iCs w:val="0"/>
        <w:strike w:val="0"/>
        <w:dstrike w:val="0"/>
        <w:color w:val="262626"/>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abstractNum>
  <w:abstractNum w:abstractNumId="50" w15:restartNumberingAfterBreak="0">
    <w:nsid w:val="77D32F10"/>
    <w:multiLevelType w:val="hybridMultilevel"/>
    <w:tmpl w:val="83F6F0E8"/>
    <w:lvl w:ilvl="0" w:tplc="3C923EC2">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93E74AA">
      <w:start w:val="1"/>
      <w:numFmt w:val="lowerLetter"/>
      <w:lvlText w:val="%2"/>
      <w:lvlJc w:val="left"/>
      <w:pPr>
        <w:ind w:left="6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560"/>
      </w:pPr>
      <w:rPr>
        <w:rFonts w:hint="default"/>
        <w:b w:val="0"/>
        <w:i w:val="0"/>
        <w:strike w:val="0"/>
        <w:dstrike w:val="0"/>
        <w:color w:val="000000"/>
        <w:sz w:val="24"/>
        <w:szCs w:val="24"/>
        <w:u w:val="none" w:color="000000"/>
        <w:bdr w:val="none" w:sz="0" w:space="0" w:color="auto"/>
        <w:shd w:val="clear" w:color="auto" w:fill="auto"/>
        <w:vertAlign w:val="baseline"/>
      </w:rPr>
    </w:lvl>
    <w:lvl w:ilvl="3" w:tplc="3D6CCE72">
      <w:start w:val="1"/>
      <w:numFmt w:val="decimal"/>
      <w:lvlText w:val="%4"/>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0FC178C">
      <w:start w:val="1"/>
      <w:numFmt w:val="lowerLetter"/>
      <w:lvlText w:val="%5"/>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76641DA">
      <w:start w:val="1"/>
      <w:numFmt w:val="lowerRoman"/>
      <w:lvlText w:val="%6"/>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20C273A">
      <w:start w:val="1"/>
      <w:numFmt w:val="decimal"/>
      <w:lvlText w:val="%7"/>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A8EA706">
      <w:start w:val="1"/>
      <w:numFmt w:val="lowerLetter"/>
      <w:lvlText w:val="%8"/>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DB663AA">
      <w:start w:val="1"/>
      <w:numFmt w:val="lowerRoman"/>
      <w:lvlText w:val="%9"/>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7ED0D81"/>
    <w:multiLevelType w:val="hybridMultilevel"/>
    <w:tmpl w:val="5CBC04AA"/>
    <w:lvl w:ilvl="0" w:tplc="42C00B4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FA675A">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142378">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66F798">
      <w:start w:val="1"/>
      <w:numFmt w:val="bullet"/>
      <w:lvlRestart w:val="0"/>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4388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DA80B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4817D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46167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4A2F2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9806C81"/>
    <w:multiLevelType w:val="multilevel"/>
    <w:tmpl w:val="47A61CAC"/>
    <w:lvl w:ilvl="0">
      <w:start w:val="13"/>
      <w:numFmt w:val="decimal"/>
      <w:lvlText w:val="%1."/>
      <w:lvlJc w:val="left"/>
      <w:pPr>
        <w:ind w:left="947" w:hanging="360"/>
      </w:pPr>
      <w:rPr>
        <w:rFonts w:hint="default"/>
        <w:b/>
        <w:bCs/>
      </w:rPr>
    </w:lvl>
    <w:lvl w:ilvl="1">
      <w:start w:val="1"/>
      <w:numFmt w:val="decimal"/>
      <w:isLgl/>
      <w:lvlText w:val="%1.%2"/>
      <w:lvlJc w:val="left"/>
      <w:pPr>
        <w:ind w:left="1140" w:hanging="4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706" w:hanging="720"/>
      </w:pPr>
      <w:rPr>
        <w:rFonts w:hint="default"/>
      </w:rPr>
    </w:lvl>
    <w:lvl w:ilvl="4">
      <w:start w:val="1"/>
      <w:numFmt w:val="decimal"/>
      <w:isLgl/>
      <w:lvlText w:val="%1.%2.%3.%4.%5"/>
      <w:lvlJc w:val="left"/>
      <w:pPr>
        <w:ind w:left="2199" w:hanging="1080"/>
      </w:pPr>
      <w:rPr>
        <w:rFonts w:hint="default"/>
      </w:rPr>
    </w:lvl>
    <w:lvl w:ilvl="5">
      <w:start w:val="1"/>
      <w:numFmt w:val="decimal"/>
      <w:isLgl/>
      <w:lvlText w:val="%1.%2.%3.%4.%5.%6"/>
      <w:lvlJc w:val="left"/>
      <w:pPr>
        <w:ind w:left="2332" w:hanging="1080"/>
      </w:pPr>
      <w:rPr>
        <w:rFonts w:hint="default"/>
      </w:rPr>
    </w:lvl>
    <w:lvl w:ilvl="6">
      <w:start w:val="1"/>
      <w:numFmt w:val="decimal"/>
      <w:isLgl/>
      <w:lvlText w:val="%1.%2.%3.%4.%5.%6.%7"/>
      <w:lvlJc w:val="left"/>
      <w:pPr>
        <w:ind w:left="2825" w:hanging="1440"/>
      </w:pPr>
      <w:rPr>
        <w:rFonts w:hint="default"/>
      </w:rPr>
    </w:lvl>
    <w:lvl w:ilvl="7">
      <w:start w:val="1"/>
      <w:numFmt w:val="decimal"/>
      <w:isLgl/>
      <w:lvlText w:val="%1.%2.%3.%4.%5.%6.%7.%8"/>
      <w:lvlJc w:val="left"/>
      <w:pPr>
        <w:ind w:left="2958" w:hanging="1440"/>
      </w:pPr>
      <w:rPr>
        <w:rFonts w:hint="default"/>
      </w:rPr>
    </w:lvl>
    <w:lvl w:ilvl="8">
      <w:start w:val="1"/>
      <w:numFmt w:val="decimal"/>
      <w:isLgl/>
      <w:lvlText w:val="%1.%2.%3.%4.%5.%6.%7.%8.%9"/>
      <w:lvlJc w:val="left"/>
      <w:pPr>
        <w:ind w:left="3451" w:hanging="1800"/>
      </w:pPr>
      <w:rPr>
        <w:rFonts w:hint="default"/>
      </w:rPr>
    </w:lvl>
  </w:abstractNum>
  <w:abstractNum w:abstractNumId="53" w15:restartNumberingAfterBreak="0">
    <w:nsid w:val="7AD34EF1"/>
    <w:multiLevelType w:val="hybridMultilevel"/>
    <w:tmpl w:val="8E5AB05C"/>
    <w:lvl w:ilvl="0" w:tplc="24B0BD0E">
      <w:start w:val="1"/>
      <w:numFmt w:val="bullet"/>
      <w:lvlText w:val="-"/>
      <w:lvlJc w:val="left"/>
      <w:pPr>
        <w:ind w:left="44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6E16D8FC">
      <w:start w:val="1"/>
      <w:numFmt w:val="bullet"/>
      <w:lvlText w:val="o"/>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9989800">
      <w:start w:val="1"/>
      <w:numFmt w:val="bullet"/>
      <w:lvlText w:val="▪"/>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1FC93E0">
      <w:start w:val="1"/>
      <w:numFmt w:val="bullet"/>
      <w:lvlText w:val="•"/>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11ECE9A">
      <w:start w:val="1"/>
      <w:numFmt w:val="bullet"/>
      <w:lvlText w:val="o"/>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9D4BD86">
      <w:start w:val="1"/>
      <w:numFmt w:val="bullet"/>
      <w:lvlText w:val="▪"/>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8BE76D2">
      <w:start w:val="1"/>
      <w:numFmt w:val="bullet"/>
      <w:lvlText w:val="•"/>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BAA5E12">
      <w:start w:val="1"/>
      <w:numFmt w:val="bullet"/>
      <w:lvlText w:val="o"/>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A168254">
      <w:start w:val="1"/>
      <w:numFmt w:val="bullet"/>
      <w:lvlText w:val="▪"/>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8"/>
  </w:num>
  <w:num w:numId="3">
    <w:abstractNumId w:val="41"/>
  </w:num>
  <w:num w:numId="4">
    <w:abstractNumId w:val="31"/>
  </w:num>
  <w:num w:numId="5">
    <w:abstractNumId w:val="49"/>
  </w:num>
  <w:num w:numId="6">
    <w:abstractNumId w:val="37"/>
  </w:num>
  <w:num w:numId="7">
    <w:abstractNumId w:val="26"/>
  </w:num>
  <w:num w:numId="8">
    <w:abstractNumId w:val="53"/>
  </w:num>
  <w:num w:numId="9">
    <w:abstractNumId w:val="42"/>
  </w:num>
  <w:num w:numId="10">
    <w:abstractNumId w:val="35"/>
  </w:num>
  <w:num w:numId="11">
    <w:abstractNumId w:val="25"/>
  </w:num>
  <w:num w:numId="12">
    <w:abstractNumId w:val="51"/>
  </w:num>
  <w:num w:numId="13">
    <w:abstractNumId w:val="11"/>
  </w:num>
  <w:num w:numId="14">
    <w:abstractNumId w:val="44"/>
  </w:num>
  <w:num w:numId="15">
    <w:abstractNumId w:val="24"/>
  </w:num>
  <w:num w:numId="16">
    <w:abstractNumId w:val="9"/>
  </w:num>
  <w:num w:numId="17">
    <w:abstractNumId w:val="32"/>
  </w:num>
  <w:num w:numId="18">
    <w:abstractNumId w:val="6"/>
  </w:num>
  <w:num w:numId="19">
    <w:abstractNumId w:val="27"/>
  </w:num>
  <w:num w:numId="20">
    <w:abstractNumId w:val="19"/>
  </w:num>
  <w:num w:numId="21">
    <w:abstractNumId w:val="7"/>
  </w:num>
  <w:num w:numId="22">
    <w:abstractNumId w:val="12"/>
  </w:num>
  <w:num w:numId="23">
    <w:abstractNumId w:val="22"/>
  </w:num>
  <w:num w:numId="24">
    <w:abstractNumId w:val="23"/>
  </w:num>
  <w:num w:numId="25">
    <w:abstractNumId w:val="48"/>
  </w:num>
  <w:num w:numId="26">
    <w:abstractNumId w:val="4"/>
  </w:num>
  <w:num w:numId="27">
    <w:abstractNumId w:val="34"/>
  </w:num>
  <w:num w:numId="28">
    <w:abstractNumId w:val="36"/>
  </w:num>
  <w:num w:numId="29">
    <w:abstractNumId w:val="1"/>
  </w:num>
  <w:num w:numId="30">
    <w:abstractNumId w:val="47"/>
  </w:num>
  <w:num w:numId="31">
    <w:abstractNumId w:val="17"/>
  </w:num>
  <w:num w:numId="32">
    <w:abstractNumId w:val="28"/>
  </w:num>
  <w:num w:numId="33">
    <w:abstractNumId w:val="20"/>
  </w:num>
  <w:num w:numId="34">
    <w:abstractNumId w:val="0"/>
  </w:num>
  <w:num w:numId="35">
    <w:abstractNumId w:val="14"/>
  </w:num>
  <w:num w:numId="36">
    <w:abstractNumId w:val="8"/>
  </w:num>
  <w:num w:numId="37">
    <w:abstractNumId w:val="40"/>
  </w:num>
  <w:num w:numId="38">
    <w:abstractNumId w:val="13"/>
  </w:num>
  <w:num w:numId="39">
    <w:abstractNumId w:val="46"/>
  </w:num>
  <w:num w:numId="40">
    <w:abstractNumId w:val="3"/>
  </w:num>
  <w:num w:numId="41">
    <w:abstractNumId w:val="29"/>
  </w:num>
  <w:num w:numId="42">
    <w:abstractNumId w:val="45"/>
  </w:num>
  <w:num w:numId="43">
    <w:abstractNumId w:val="33"/>
  </w:num>
  <w:num w:numId="44">
    <w:abstractNumId w:val="30"/>
  </w:num>
  <w:num w:numId="45">
    <w:abstractNumId w:val="21"/>
  </w:num>
  <w:num w:numId="46">
    <w:abstractNumId w:val="38"/>
  </w:num>
  <w:num w:numId="47">
    <w:abstractNumId w:val="52"/>
  </w:num>
  <w:num w:numId="48">
    <w:abstractNumId w:val="16"/>
  </w:num>
  <w:num w:numId="49">
    <w:abstractNumId w:val="10"/>
  </w:num>
  <w:num w:numId="50">
    <w:abstractNumId w:val="5"/>
  </w:num>
  <w:num w:numId="51">
    <w:abstractNumId w:val="39"/>
  </w:num>
  <w:num w:numId="52">
    <w:abstractNumId w:val="43"/>
  </w:num>
  <w:num w:numId="53">
    <w:abstractNumId w:val="15"/>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D1"/>
    <w:rsid w:val="000B6942"/>
    <w:rsid w:val="000D51EF"/>
    <w:rsid w:val="00133A14"/>
    <w:rsid w:val="00136486"/>
    <w:rsid w:val="00143EAE"/>
    <w:rsid w:val="001E092E"/>
    <w:rsid w:val="002366D1"/>
    <w:rsid w:val="00295C7E"/>
    <w:rsid w:val="002C2CD8"/>
    <w:rsid w:val="002D1445"/>
    <w:rsid w:val="003D0BC3"/>
    <w:rsid w:val="00433527"/>
    <w:rsid w:val="005632CC"/>
    <w:rsid w:val="00563678"/>
    <w:rsid w:val="005D711D"/>
    <w:rsid w:val="00616940"/>
    <w:rsid w:val="0065602A"/>
    <w:rsid w:val="00661FC8"/>
    <w:rsid w:val="00693F7C"/>
    <w:rsid w:val="006F73D1"/>
    <w:rsid w:val="0076771D"/>
    <w:rsid w:val="00894595"/>
    <w:rsid w:val="008A69A6"/>
    <w:rsid w:val="008F46DA"/>
    <w:rsid w:val="008F7C8F"/>
    <w:rsid w:val="00990AB3"/>
    <w:rsid w:val="009D4523"/>
    <w:rsid w:val="009F4D6E"/>
    <w:rsid w:val="00A05B9E"/>
    <w:rsid w:val="00A15A0E"/>
    <w:rsid w:val="00A55F02"/>
    <w:rsid w:val="00AA2BEF"/>
    <w:rsid w:val="00AD1423"/>
    <w:rsid w:val="00B15119"/>
    <w:rsid w:val="00B3003C"/>
    <w:rsid w:val="00B442DF"/>
    <w:rsid w:val="00BE336B"/>
    <w:rsid w:val="00BE3C87"/>
    <w:rsid w:val="00BF473C"/>
    <w:rsid w:val="00C2591F"/>
    <w:rsid w:val="00C61879"/>
    <w:rsid w:val="00C74AAD"/>
    <w:rsid w:val="00C922F7"/>
    <w:rsid w:val="00CB255D"/>
    <w:rsid w:val="00CE001D"/>
    <w:rsid w:val="00CF5FF2"/>
    <w:rsid w:val="00D6778C"/>
    <w:rsid w:val="00D818CF"/>
    <w:rsid w:val="00DC0A56"/>
    <w:rsid w:val="00DF1344"/>
    <w:rsid w:val="00E46566"/>
    <w:rsid w:val="00E92090"/>
    <w:rsid w:val="00EA6A3B"/>
    <w:rsid w:val="00EB1C31"/>
    <w:rsid w:val="00F17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F8A49"/>
  <w15:docId w15:val="{60435E20-64BA-49A0-9797-EC4A501E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5" w:line="269" w:lineRule="auto"/>
      <w:ind w:left="31" w:right="1" w:hanging="10"/>
      <w:jc w:val="both"/>
    </w:pPr>
    <w:rPr>
      <w:rFonts w:ascii="Garamond" w:eastAsia="Garamond" w:hAnsi="Garamond" w:cs="Garamond"/>
      <w:color w:val="000000"/>
      <w:sz w:val="24"/>
    </w:rPr>
  </w:style>
  <w:style w:type="paragraph" w:styleId="Nagwek1">
    <w:name w:val="heading 1"/>
    <w:next w:val="Normalny"/>
    <w:link w:val="Nagwek1Znak"/>
    <w:uiPriority w:val="9"/>
    <w:qFormat/>
    <w:pPr>
      <w:keepNext/>
      <w:keepLines/>
      <w:spacing w:after="0"/>
      <w:ind w:left="15"/>
      <w:jc w:val="center"/>
      <w:outlineLvl w:val="0"/>
    </w:pPr>
    <w:rPr>
      <w:rFonts w:ascii="Garamond" w:eastAsia="Garamond" w:hAnsi="Garamond" w:cs="Garamond"/>
      <w:b/>
      <w:color w:val="0000FF"/>
      <w:sz w:val="28"/>
    </w:rPr>
  </w:style>
  <w:style w:type="paragraph" w:styleId="Nagwek2">
    <w:name w:val="heading 2"/>
    <w:next w:val="Normalny"/>
    <w:link w:val="Nagwek2Znak"/>
    <w:uiPriority w:val="9"/>
    <w:unhideWhenUsed/>
    <w:qFormat/>
    <w:pPr>
      <w:keepNext/>
      <w:keepLines/>
      <w:spacing w:after="0"/>
      <w:ind w:left="2788" w:hanging="2525"/>
      <w:outlineLvl w:val="1"/>
    </w:pPr>
    <w:rPr>
      <w:rFonts w:ascii="Garamond" w:eastAsia="Garamond" w:hAnsi="Garamond" w:cs="Garamond"/>
      <w:b/>
      <w:color w:val="3333CC"/>
      <w:sz w:val="28"/>
    </w:rPr>
  </w:style>
  <w:style w:type="paragraph" w:styleId="Nagwek3">
    <w:name w:val="heading 3"/>
    <w:next w:val="Normalny"/>
    <w:link w:val="Nagwek3Znak"/>
    <w:uiPriority w:val="9"/>
    <w:unhideWhenUsed/>
    <w:qFormat/>
    <w:pPr>
      <w:keepNext/>
      <w:keepLines/>
      <w:shd w:val="clear" w:color="auto" w:fill="D9D9D9"/>
      <w:spacing w:after="197"/>
      <w:ind w:left="31" w:hanging="10"/>
      <w:outlineLvl w:val="2"/>
    </w:pPr>
    <w:rPr>
      <w:rFonts w:ascii="Garamond" w:eastAsia="Garamond" w:hAnsi="Garamond" w:cs="Garamond"/>
      <w:b/>
      <w:color w:val="000000"/>
      <w:sz w:val="24"/>
    </w:rPr>
  </w:style>
  <w:style w:type="paragraph" w:styleId="Nagwek4">
    <w:name w:val="heading 4"/>
    <w:next w:val="Normalny"/>
    <w:link w:val="Nagwek4Znak"/>
    <w:uiPriority w:val="9"/>
    <w:unhideWhenUsed/>
    <w:qFormat/>
    <w:pPr>
      <w:keepNext/>
      <w:keepLines/>
      <w:shd w:val="clear" w:color="auto" w:fill="D9D9D9"/>
      <w:spacing w:after="138"/>
      <w:ind w:left="428"/>
      <w:outlineLvl w:val="3"/>
    </w:pPr>
    <w:rPr>
      <w:rFonts w:ascii="Garamond" w:eastAsia="Garamond" w:hAnsi="Garamond" w:cs="Garamond"/>
      <w:b/>
      <w:color w:val="000000"/>
      <w:sz w:val="24"/>
      <w:u w:val="single" w:color="000000"/>
    </w:rPr>
  </w:style>
  <w:style w:type="paragraph" w:styleId="Nagwek5">
    <w:name w:val="heading 5"/>
    <w:next w:val="Normalny"/>
    <w:link w:val="Nagwek5Znak"/>
    <w:uiPriority w:val="9"/>
    <w:unhideWhenUsed/>
    <w:qFormat/>
    <w:pPr>
      <w:keepNext/>
      <w:keepLines/>
      <w:spacing w:after="17"/>
      <w:ind w:left="31" w:hanging="10"/>
      <w:outlineLvl w:val="4"/>
    </w:pPr>
    <w:rPr>
      <w:rFonts w:ascii="Garamond" w:eastAsia="Garamond" w:hAnsi="Garamond" w:cs="Garamond"/>
      <w:b/>
      <w:color w:val="3333FF"/>
      <w:sz w:val="24"/>
      <w:u w:val="single" w:color="3333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Garamond" w:eastAsia="Garamond" w:hAnsi="Garamond" w:cs="Garamond"/>
      <w:b/>
      <w:color w:val="000000"/>
      <w:sz w:val="24"/>
      <w:u w:val="single" w:color="000000"/>
    </w:rPr>
  </w:style>
  <w:style w:type="character" w:customStyle="1" w:styleId="Nagwek5Znak">
    <w:name w:val="Nagłówek 5 Znak"/>
    <w:link w:val="Nagwek5"/>
    <w:rPr>
      <w:rFonts w:ascii="Garamond" w:eastAsia="Garamond" w:hAnsi="Garamond" w:cs="Garamond"/>
      <w:b/>
      <w:color w:val="3333FF"/>
      <w:sz w:val="24"/>
      <w:u w:val="single" w:color="3333FF"/>
    </w:rPr>
  </w:style>
  <w:style w:type="character" w:customStyle="1" w:styleId="Nagwek1Znak">
    <w:name w:val="Nagłówek 1 Znak"/>
    <w:link w:val="Nagwek1"/>
    <w:rPr>
      <w:rFonts w:ascii="Garamond" w:eastAsia="Garamond" w:hAnsi="Garamond" w:cs="Garamond"/>
      <w:b/>
      <w:color w:val="0000FF"/>
      <w:sz w:val="28"/>
    </w:rPr>
  </w:style>
  <w:style w:type="character" w:customStyle="1" w:styleId="Nagwek2Znak">
    <w:name w:val="Nagłówek 2 Znak"/>
    <w:link w:val="Nagwek2"/>
    <w:rPr>
      <w:rFonts w:ascii="Garamond" w:eastAsia="Garamond" w:hAnsi="Garamond" w:cs="Garamond"/>
      <w:b/>
      <w:color w:val="3333CC"/>
      <w:sz w:val="28"/>
    </w:rPr>
  </w:style>
  <w:style w:type="character" w:customStyle="1" w:styleId="Nagwek3Znak">
    <w:name w:val="Nagłówek 3 Znak"/>
    <w:link w:val="Nagwek3"/>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8F7C8F"/>
    <w:rPr>
      <w:color w:val="0563C1" w:themeColor="hyperlink"/>
      <w:u w:val="single"/>
    </w:rPr>
  </w:style>
  <w:style w:type="character" w:styleId="Nierozpoznanawzmianka">
    <w:name w:val="Unresolved Mention"/>
    <w:basedOn w:val="Domylnaczcionkaakapitu"/>
    <w:uiPriority w:val="99"/>
    <w:semiHidden/>
    <w:unhideWhenUsed/>
    <w:rsid w:val="008F7C8F"/>
    <w:rPr>
      <w:color w:val="605E5C"/>
      <w:shd w:val="clear" w:color="auto" w:fill="E1DFDD"/>
    </w:rPr>
  </w:style>
  <w:style w:type="paragraph" w:customStyle="1" w:styleId="Style6">
    <w:name w:val="Style6"/>
    <w:basedOn w:val="Normalny"/>
    <w:rsid w:val="00EA6A3B"/>
    <w:pPr>
      <w:widowControl w:val="0"/>
      <w:suppressAutoHyphens/>
      <w:autoSpaceDE w:val="0"/>
      <w:spacing w:after="0"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FontStyle13">
    <w:name w:val="Font Style13"/>
    <w:rsid w:val="00EA6A3B"/>
    <w:rPr>
      <w:rFonts w:ascii="Times New Roman" w:hAnsi="Times New Roman" w:cs="Times New Roman" w:hint="default"/>
      <w:b/>
      <w:bCs/>
      <w:sz w:val="22"/>
      <w:szCs w:val="22"/>
    </w:rPr>
  </w:style>
  <w:style w:type="paragraph" w:styleId="Akapitzlist">
    <w:name w:val="List Paragraph"/>
    <w:basedOn w:val="Normalny"/>
    <w:uiPriority w:val="34"/>
    <w:qFormat/>
    <w:rsid w:val="00EA6A3B"/>
    <w:pPr>
      <w:ind w:left="720"/>
      <w:contextualSpacing/>
    </w:pPr>
  </w:style>
  <w:style w:type="paragraph" w:styleId="Tekstdymka">
    <w:name w:val="Balloon Text"/>
    <w:basedOn w:val="Normalny"/>
    <w:link w:val="TekstdymkaZnak"/>
    <w:uiPriority w:val="99"/>
    <w:semiHidden/>
    <w:unhideWhenUsed/>
    <w:rsid w:val="00B151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119"/>
    <w:rPr>
      <w:rFonts w:ascii="Segoe UI" w:eastAsia="Garamond"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98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w.michalowice.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iastow.pl/" TargetMode="External"/><Relationship Id="rId17" Type="http://schemas.openxmlformats.org/officeDocument/2006/relationships/hyperlink" Target="mailto:iodo.cuw@michalowic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uw@michalowice.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w.michalowice.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roblewski@michalowice.pl" TargetMode="External"/><Relationship Id="rId23" Type="http://schemas.openxmlformats.org/officeDocument/2006/relationships/footer" Target="footer3.xml"/><Relationship Id="rId10" Type="http://schemas.openxmlformats.org/officeDocument/2006/relationships/hyperlink" Target="mailto:cuw@michalowice.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iastow.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31A79-4104-44D5-B451-AB5FDF6C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1</Pages>
  <Words>10792</Words>
  <Characters>64756</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Nr sprawy: ZP –</vt:lpstr>
    </vt:vector>
  </TitlesOfParts>
  <Company/>
  <LinksUpToDate>false</LinksUpToDate>
  <CharactersWithSpaces>75398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 –</dc:title>
  <dc:subject/>
  <dc:creator>AJ</dc:creator>
  <cp:keywords/>
  <cp:lastModifiedBy>Bogdan Kwietniak</cp:lastModifiedBy>
  <cp:revision>17</cp:revision>
  <cp:lastPrinted>2019-08-06T12:01:00Z</cp:lastPrinted>
  <dcterms:created xsi:type="dcterms:W3CDTF">2019-07-16T08:01:00Z</dcterms:created>
  <dcterms:modified xsi:type="dcterms:W3CDTF">2019-08-07T13:00:00Z</dcterms:modified>
</cp:coreProperties>
</file>