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E1DA6" w14:textId="77777777" w:rsidR="002F7641" w:rsidRPr="002F7641" w:rsidRDefault="002F7641" w:rsidP="002F7641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17F442C6" w14:textId="77777777" w:rsidR="00B2136A" w:rsidRDefault="00B2136A" w:rsidP="00B2136A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>w każdy dzień tygodnia w godzinach od 6:00 do godz. 6:30. Towar musi być świeży, posiadać minimalny termin przydatności 2/3 terminu do spożycia,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F73AAC" w:rsidRPr="002178D4" w14:paraId="445097CA" w14:textId="77777777" w:rsidTr="00F73AAC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10B254C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246A847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2568E250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3BECE0F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09F3FBBB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00CE61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9E3B9D4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705CB9C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04FF73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06CCA10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34A300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002270DE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F73AAC" w:rsidRPr="002178D4" w14:paraId="6B71E69E" w14:textId="77777777" w:rsidTr="00F73AAC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62DC017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2D32103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74A51F30" w14:textId="77777777"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7DAA7563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F664809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1E6387D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58120E97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7C6A85F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2B36257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57484815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0B021F28" w14:textId="77777777"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3AAC" w:rsidRPr="002178D4" w14:paraId="27318125" w14:textId="77777777" w:rsidTr="00F73AAC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0BA9383C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75DEFA95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06402D74" w14:textId="77777777" w:rsidR="00FE3DE1" w:rsidRPr="002178D4" w:rsidRDefault="00FE3DE1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71C706A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91171F7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D4DFA4E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7388598D" w14:textId="77777777"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50E0608C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4AE4AB1B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1851941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2A26A26A" w14:textId="77777777"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254EE6" w:rsidRPr="002178D4" w14:paraId="420E0C8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342A9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533EB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Bagietka mini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99909F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0F1FC6EF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F8AE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F9B3A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2D07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854619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318B9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C50B9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AF46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D5FDF8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E60239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003D83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E8A4D6F" w14:textId="77777777" w:rsidR="00254EE6" w:rsidRPr="002178D4" w:rsidRDefault="00254EE6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Bułeczka kropeczka 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AC96F8B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5CC907A1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6870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7D636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1C34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27EAAE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06F4DC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07169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FB910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0F6928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1ADA944B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942ADA0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0BB56E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Bułeczka kukurydziana </w:t>
            </w:r>
            <w:r w:rsidR="00765356">
              <w:rPr>
                <w:rFonts w:ascii="Times New Roman" w:hAnsi="Times New Roman"/>
                <w:sz w:val="17"/>
                <w:szCs w:val="17"/>
              </w:rPr>
              <w:t xml:space="preserve">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23C22CA" w14:textId="77777777" w:rsidR="00254EE6" w:rsidRDefault="00765356" w:rsidP="0076535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pszenna z dodatkiem mąki kukurydzianej, obsypana siemieniem lnianym i sezamem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F7386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DB35" w14:textId="77777777" w:rsidR="00254EE6" w:rsidRDefault="00041834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95FF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082524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29C453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0172DE2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48233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E7C1FB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086A2AA7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77B3AC" w14:textId="77777777" w:rsidR="00254EE6" w:rsidRDefault="00254EE6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34B0B0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Bułeczka maślankowa </w:t>
            </w:r>
            <w:r w:rsidR="00765356">
              <w:rPr>
                <w:rFonts w:ascii="Times New Roman" w:hAnsi="Times New Roman"/>
                <w:sz w:val="17"/>
                <w:szCs w:val="17"/>
              </w:rPr>
              <w:t>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D6B3CA9" w14:textId="77777777" w:rsidR="00254EE6" w:rsidRDefault="006420F7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2E860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98191" w14:textId="77777777" w:rsidR="00254EE6" w:rsidRDefault="00041834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0C779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547C27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D2BA2A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E0BF39B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D3C5B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45127A2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49BE6A90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F2F00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EE3E1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grahamka 60g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BCFD4A4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Duża </w:t>
            </w:r>
          </w:p>
          <w:p w14:paraId="3F1D4F7A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graham, olej rzepakowy, woda, drożdże, płatki owsiane, produkt na bazie  naturalnych składników 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EC2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A386B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D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42D9E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FAE247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6B905B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1D820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E11BE4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073468A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90AE0F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164541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paryska 330g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FAEEB1" w14:textId="77777777" w:rsidR="00254EE6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55A3CB33" w14:textId="77777777" w:rsidR="00254EE6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pszennej, produkt na bazie naturalnych składników bez użycia ulepszaczy i środków konserwujących</w:t>
            </w:r>
          </w:p>
          <w:p w14:paraId="07B747A3" w14:textId="77777777" w:rsidR="00254EE6" w:rsidRPr="00E93E46" w:rsidRDefault="00254EE6" w:rsidP="00E93E4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43DF1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2CCB3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3CA3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D717BF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5AE9B3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6853B9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BC29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574A6E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49412FC5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9F9C0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6304A8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tarta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A6C135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ECFC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5BE5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4DF9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62434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7BACC3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3904E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7E61E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D7F573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26608857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4D2764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114AB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Chałka duża tradycyjna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6CAAD9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Pszenna, ręcznie pleciona </w:t>
            </w:r>
          </w:p>
          <w:p w14:paraId="0EE30241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jaja, cukier, olej rzepakowy, drożdże, mleko, sól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lastRenderedPageBreak/>
              <w:t>kamienna naturalna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A2CA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04051" w14:textId="77777777" w:rsidR="00254EE6" w:rsidRPr="002178D4" w:rsidRDefault="000418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00CA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519F4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059683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003A5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AB0B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AEB0D0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2DF3433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05B294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4B610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baltonowski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D7553C" w14:textId="77777777" w:rsidR="00041834" w:rsidRPr="00041834" w:rsidRDefault="00041834" w:rsidP="0004183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1834">
              <w:rPr>
                <w:rFonts w:ascii="Times New Roman" w:hAnsi="Times New Roman"/>
                <w:sz w:val="17"/>
                <w:szCs w:val="17"/>
              </w:rPr>
              <w:t>Tradycyjny chleb pszenny na naturalnym zakwasie żytnim.</w:t>
            </w:r>
          </w:p>
          <w:p w14:paraId="31EDE85E" w14:textId="77777777" w:rsidR="00041834" w:rsidRPr="00041834" w:rsidRDefault="00041834" w:rsidP="0004183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1834">
              <w:rPr>
                <w:rFonts w:ascii="Times New Roman" w:hAnsi="Times New Roman"/>
                <w:b/>
                <w:bCs/>
                <w:sz w:val="17"/>
                <w:szCs w:val="17"/>
              </w:rPr>
              <w:t>Skład:</w:t>
            </w:r>
            <w:r w:rsidRPr="00041834">
              <w:rPr>
                <w:rFonts w:ascii="Times New Roman" w:hAnsi="Times New Roman"/>
                <w:sz w:val="17"/>
                <w:szCs w:val="17"/>
              </w:rPr>
              <w:t> mąka pszenna typ 750, mąka żytnia typ 720, naturalny zakwas żytni, woda, drożdże, sól.</w:t>
            </w:r>
          </w:p>
          <w:p w14:paraId="0EF82482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D583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DBFF3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986D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46135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55FA28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0EBE7C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28382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2FF0F1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7998C1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668EF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187687B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chłopski 600g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2C00CDB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>hleb powstały z połączenia chleba Baltanowskiego oraz chleba Słowiańskiego co nadaje mu nadzwyczajną delikatność i świeżość.</w:t>
            </w:r>
          </w:p>
          <w:p w14:paraId="1CB9DCB1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b/>
                <w:bCs/>
                <w:sz w:val="17"/>
                <w:szCs w:val="17"/>
              </w:rPr>
              <w:t>Skład: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> mąka pszenna typ 750, mąka żytnia typ 720, naturalny zakwas żytni, zakwas pszenny, woda, drożdże, sól, jogurt</w:t>
            </w:r>
          </w:p>
          <w:p w14:paraId="21542F72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CFB49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0F550" w14:textId="77777777" w:rsidR="00254EE6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FD71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12AEC0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6AD0F7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3678E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C8423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A199E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0FE9CEB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8A0BE3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AD9501" w14:textId="77777777" w:rsidR="00254EE6" w:rsidRDefault="0004183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pełne żyto 5</w:t>
            </w:r>
            <w:r w:rsidR="00254EE6">
              <w:rPr>
                <w:rFonts w:ascii="Times New Roman" w:hAnsi="Times New Roman"/>
                <w:sz w:val="17"/>
                <w:szCs w:val="17"/>
              </w:rPr>
              <w:t xml:space="preserve">50g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39FF1D" w14:textId="77777777" w:rsidR="00041834" w:rsidRPr="00041834" w:rsidRDefault="00041834" w:rsidP="0004183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1834">
              <w:rPr>
                <w:rFonts w:ascii="Times New Roman" w:hAnsi="Times New Roman"/>
                <w:sz w:val="17"/>
                <w:szCs w:val="17"/>
              </w:rPr>
              <w:t>Chleb żytni z dodatkiem śruty żytniej i łubionowej, siemienia lnianego obsypany słonecznikiem.</w:t>
            </w:r>
          </w:p>
          <w:p w14:paraId="62FCB467" w14:textId="77777777" w:rsidR="00041834" w:rsidRPr="00041834" w:rsidRDefault="00041834" w:rsidP="0004183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1834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041834">
              <w:rPr>
                <w:rFonts w:ascii="Times New Roman" w:hAnsi="Times New Roman"/>
                <w:sz w:val="17"/>
                <w:szCs w:val="17"/>
              </w:rPr>
              <w:t>mąka żytnia razowa typ 2000, mąka żytnia typ 720, mąka pszenna, naturalny zakwas żytni, śruta żytnia, pszenna i łubinowa, siemię lniane, ziarna słonecznika, woda, drożdże, sól.</w:t>
            </w:r>
          </w:p>
          <w:p w14:paraId="13A1CE75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A0C5C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9058F" w14:textId="77777777" w:rsidR="00254EE6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6F42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212E4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5F9F7F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A9CCB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E6A9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BECA10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5846AF91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AC78D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A547B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razowy mały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BE2A3A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Ze słonecznikiem, forma prostokąta</w:t>
            </w:r>
          </w:p>
          <w:p w14:paraId="5B66C39E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żytnia, mąka razowa, sól, woda, drożdże, zakwas żytni, </w:t>
            </w:r>
            <w:r w:rsidRPr="00074627">
              <w:rPr>
                <w:rFonts w:ascii="Times New Roman" w:hAnsi="Times New Roman"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B685B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F2A6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96B0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6B062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7D85C5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25A47D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3210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D97EC0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68573C36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ACA448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B33294" w14:textId="77777777" w:rsidR="00254EE6" w:rsidRPr="002178D4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staropolski 60</w:t>
            </w:r>
            <w:r w:rsidR="00254EE6">
              <w:rPr>
                <w:rFonts w:ascii="Times New Roman" w:hAnsi="Times New Roman"/>
                <w:sz w:val="17"/>
                <w:szCs w:val="17"/>
              </w:rPr>
              <w:t>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A81B33" w14:textId="77777777" w:rsidR="009F5658" w:rsidRPr="009F5658" w:rsidRDefault="009F5658" w:rsidP="009F5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sz w:val="17"/>
                <w:szCs w:val="17"/>
              </w:rPr>
              <w:t>Chleb pszenny na naturalnym zakwasie żytnim obsypany makiem.</w:t>
            </w:r>
          </w:p>
          <w:p w14:paraId="59285FA6" w14:textId="77777777" w:rsidR="009F5658" w:rsidRPr="009F5658" w:rsidRDefault="009F5658" w:rsidP="009F5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9F5658">
              <w:rPr>
                <w:rFonts w:ascii="Times New Roman" w:hAnsi="Times New Roman"/>
                <w:sz w:val="17"/>
                <w:szCs w:val="17"/>
              </w:rPr>
              <w:t>mąka pszenna typ 750, mąka żytnia typ 720, naturalny zakwas żytni, woda, drożdże, sól.</w:t>
            </w:r>
          </w:p>
          <w:p w14:paraId="7CEA4156" w14:textId="77777777" w:rsidR="00254EE6" w:rsidRPr="002178D4" w:rsidRDefault="00254EE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D97ED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509F3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BA06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060D5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83AFF6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65C83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BFF5F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84B35A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186A02F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5ADC1F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F67B6B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wiejski 800g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BE98053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sz w:val="17"/>
                <w:szCs w:val="17"/>
              </w:rPr>
              <w:t>Chleb pszenno-żytni na naturalnym zakwasie żytnim obsypany mąką.</w:t>
            </w:r>
          </w:p>
          <w:p w14:paraId="47ECE2CB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37EF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3137EF">
              <w:rPr>
                <w:rFonts w:ascii="Times New Roman" w:hAnsi="Times New Roman"/>
                <w:sz w:val="17"/>
                <w:szCs w:val="17"/>
              </w:rPr>
              <w:t>mąka pszenna typ 750, mąka żytnia typ 720, naturalny zakwas żytni, woda, drożdże, sól</w:t>
            </w:r>
          </w:p>
          <w:p w14:paraId="65C55C49" w14:textId="77777777" w:rsidR="00254EE6" w:rsidRPr="003137EF" w:rsidRDefault="00254EE6" w:rsidP="003137E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7254DA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E2475" w14:textId="77777777" w:rsidR="00254EE6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9809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A07ADE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3A81AF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320371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E961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D00F2A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08F0745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601B16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FFF74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wieloziarnisty 700g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BD3C32" w14:textId="77777777" w:rsidR="009F5658" w:rsidRPr="009F5658" w:rsidRDefault="009F5658" w:rsidP="009F565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sz w:val="17"/>
                <w:szCs w:val="17"/>
              </w:rPr>
              <w:t>Chleb pszenno–żytni z dodatkiem otrębów żytnich, słonecznika, sezamu, pestek dyni oraz siemienia lnianego.</w:t>
            </w:r>
          </w:p>
          <w:p w14:paraId="55BB445F" w14:textId="77777777" w:rsidR="00254EE6" w:rsidRPr="002178D4" w:rsidRDefault="009F5658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9F5658">
              <w:rPr>
                <w:rFonts w:ascii="Times New Roman" w:hAnsi="Times New Roman"/>
                <w:sz w:val="17"/>
                <w:szCs w:val="17"/>
              </w:rPr>
              <w:t>mąka pszenna typ 650, zakwas pszenny, otręby pszenne, siemię lniane, ziarna słonecznika, nasiona sezamu, słód jęczmienny, woda, drożdże, sól, cukier.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AD43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D1F4C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6791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F0DA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6ECC4E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449E1F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6EFF6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A49B6A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2EACAE6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AC016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BD9C8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kiełkami 400g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52C0E3C" w14:textId="77777777" w:rsidR="009F5658" w:rsidRPr="009F5658" w:rsidRDefault="009F5658" w:rsidP="009F565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sz w:val="17"/>
                <w:szCs w:val="17"/>
              </w:rPr>
              <w:t>Chleb pszenno-żytni z dodatkiem mąki sojowej oraz kukurydzianej, siemienia lnianego, ziaren słonecznika oraz kiełków pszenicy</w:t>
            </w:r>
          </w:p>
          <w:p w14:paraId="662B1067" w14:textId="77777777" w:rsidR="009F5658" w:rsidRPr="009F5658" w:rsidRDefault="009F5658" w:rsidP="009F565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9F5658">
              <w:rPr>
                <w:rFonts w:ascii="Times New Roman" w:hAnsi="Times New Roman"/>
                <w:sz w:val="17"/>
                <w:szCs w:val="17"/>
              </w:rPr>
              <w:t>mąka pszenna typ 550, mąka żytnia typ 720, mąka kukurydziana, mąka sojowa, siemię lniane, sezam, ziarno słonecznika, kiełki pszenicy, zmielone ziarna pszenicy, przyprawy, woda, drożdże, sól.</w:t>
            </w:r>
          </w:p>
          <w:p w14:paraId="1D211BE2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3766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595DE" w14:textId="77777777" w:rsidR="00254EE6" w:rsidRPr="002178D4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340F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C0ED8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663F4D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3B4651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7422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7D0C1E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85A591E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ABE20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0A6E3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sezamem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325D96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Posypany sezamem i siemieniem lnianym</w:t>
            </w:r>
          </w:p>
          <w:p w14:paraId="403D3323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 xml:space="preserve">mąka pszenna,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żytnia, 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>woda, drożdże na rozczynie pszennej,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ziarno sezamu i siemienia lnianego,</w:t>
            </w:r>
            <w:r w:rsidRPr="001B0251">
              <w:rPr>
                <w:rFonts w:ascii="Times New Roman" w:hAnsi="Times New Roman"/>
                <w:sz w:val="17"/>
                <w:szCs w:val="17"/>
              </w:rPr>
              <w:t xml:space="preserve">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F921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37389" w14:textId="77777777" w:rsidR="00254EE6" w:rsidRPr="002178D4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A4350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93E4E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5C0453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C2BE84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BE15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A7F7FE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F5658" w:rsidRPr="002178D4" w14:paraId="06D91555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D19C770" w14:textId="77777777" w:rsidR="009F5658" w:rsidRDefault="009F5658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104F120" w14:textId="77777777" w:rsidR="009F5658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Mlekuś 450g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5A31F82" w14:textId="77777777" w:rsidR="009F5658" w:rsidRPr="009F5658" w:rsidRDefault="009F5658" w:rsidP="009F565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sz w:val="17"/>
                <w:szCs w:val="17"/>
              </w:rPr>
              <w:t>Chleb pszenno–żytni z dodatkiem mleka oraz otrębów pszennych.</w:t>
            </w:r>
          </w:p>
          <w:p w14:paraId="6DFC919F" w14:textId="77777777" w:rsidR="009F5658" w:rsidRPr="009F5658" w:rsidRDefault="009F5658" w:rsidP="009F565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F5658">
              <w:rPr>
                <w:rFonts w:ascii="Times New Roman" w:hAnsi="Times New Roman"/>
                <w:b/>
                <w:bCs/>
                <w:sz w:val="17"/>
                <w:szCs w:val="17"/>
              </w:rPr>
              <w:t>Skład: </w:t>
            </w:r>
            <w:r w:rsidRPr="009F5658">
              <w:rPr>
                <w:rFonts w:ascii="Times New Roman" w:hAnsi="Times New Roman"/>
                <w:sz w:val="17"/>
                <w:szCs w:val="17"/>
              </w:rPr>
              <w:t>mąka pszenna typ 550, serwatka, odtłuszczone mleko, sól, zakwas pszenny, gluten pszenny, kminek.</w:t>
            </w:r>
          </w:p>
          <w:p w14:paraId="0D6B60F9" w14:textId="77777777" w:rsidR="009F5658" w:rsidRDefault="009F5658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3EC9F" w14:textId="77777777" w:rsidR="009F5658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98A7E" w14:textId="77777777" w:rsidR="009F5658" w:rsidRDefault="009F565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2F1FD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A1A7E89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574F88E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702E8F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70F05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6C8224F" w14:textId="77777777" w:rsidR="009F5658" w:rsidRPr="002178D4" w:rsidRDefault="009F5658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3354AA66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1140F2E" w14:textId="77777777" w:rsidR="00254EE6" w:rsidRDefault="009F5658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997457C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Ciasteczka kruche z marmoladą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B515D7F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C947F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9B14B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345F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CFE5A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1AA181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56B6E9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E8C45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D7FEB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6488462A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19C9B2" w14:textId="77777777" w:rsidR="00254EE6" w:rsidRDefault="009F5658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5B9CD0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Makowiec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F9BA7A9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BDEE8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31BF6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4704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D8336D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DDADB85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24773A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FEB3DB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3468C7C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78B60D83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AF8B749" w14:textId="77777777" w:rsidR="00254EE6" w:rsidRDefault="009F5658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9C594B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Sernik tradycyjny z brzoskwinią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1A49B2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9F506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9CC56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0BB1D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C7000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E590B1A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90B8FE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9C783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CBDCEDE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5335C0A6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3145E2" w14:textId="77777777" w:rsidR="00254EE6" w:rsidRDefault="009F5658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52F380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Szarlotka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544DD8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B10DE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2CD5F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D7C3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E44259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2D2126C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1974A8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D0616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1FF1E2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4AB6679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02C7666" w14:textId="77777777" w:rsidR="00254EE6" w:rsidRDefault="002F6DE7" w:rsidP="00E7194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C6F594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Śmietanowiec z owocami i galaretką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FC81664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FDC2F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ED99A" w14:textId="77777777" w:rsidR="00254EE6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EE3AF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7215211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456377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996E52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A273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2E4FC0" w14:textId="77777777" w:rsidR="00254EE6" w:rsidRPr="002178D4" w:rsidRDefault="00254EE6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27593774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2B01851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A1B1D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budyniem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2F8952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14:paraId="00B40C4C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87CA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3D41C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D24A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A84013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5309AE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4B3D25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99D49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57E3F9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0936E44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4B12333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A02F0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jabłkiem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37D3D0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14:paraId="2EC5B0F9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3153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13013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E2E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CC910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6E4F96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941F8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8FDE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99160A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7BE5797F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9E0554E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355F3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Drożdżówka z serem ok. 120g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9183B6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Ok. 300kcl </w:t>
            </w:r>
          </w:p>
          <w:p w14:paraId="1976BDB4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85B1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C2E4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7D28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D447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8B99EE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1286B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7298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490A3B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010F8546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D72EB0F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B063E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Kajzerka zwykła 60g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F5A3BC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3B971EB7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22DE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774BF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692F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B30BD7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7E1267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8D91D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202962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1E09DB8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54EE6" w:rsidRPr="002178D4" w14:paraId="314310E8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B787159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A12F8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Pączek z nadzieniem różanym ok. 70g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0A975A8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0k. 290kcl </w:t>
            </w:r>
          </w:p>
          <w:p w14:paraId="10139489" w14:textId="77777777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611D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6C57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30D3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F7F221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B4CADA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AE572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14BB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7D2138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5CD1DC02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4EC7456" w14:textId="77777777" w:rsidR="00254EE6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380233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Pączki małe wagowe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B93B37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17AE9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4EC87" w14:textId="77777777" w:rsidR="00254EE6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A2AD23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8D91D77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C4C1A8D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A34F2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0E416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ADAF410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54EE6" w:rsidRPr="002178D4" w14:paraId="68979F51" w14:textId="77777777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9F21C87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3D652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Rogal maślany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5E3141" w14:textId="77777777" w:rsidR="00254EE6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posypką </w:t>
            </w:r>
          </w:p>
          <w:p w14:paraId="26946B46" w14:textId="109B31D9" w:rsidR="00254EE6" w:rsidRPr="002178D4" w:rsidRDefault="00254EE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</w:t>
            </w:r>
            <w:r w:rsidRPr="0031590A">
              <w:rPr>
                <w:rFonts w:ascii="Tahoma" w:hAnsi="Tahoma" w:cs="Tahoma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maślanka, rozczyn pszenny bez użycia ulepszaczy </w:t>
            </w:r>
            <w:r w:rsidR="008125CB"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41C0C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4B401" w14:textId="77777777" w:rsidR="00254EE6" w:rsidRPr="002178D4" w:rsidRDefault="002F6DE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A5451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918BFA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5B3ED09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99255E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B82B5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E122164" w14:textId="77777777" w:rsidR="00254EE6" w:rsidRPr="002178D4" w:rsidRDefault="00254EE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E7194E" w:rsidRPr="002178D4" w14:paraId="24462721" w14:textId="77777777" w:rsidTr="00F73AAC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1BC7C3CA" w14:textId="7708330B" w:rsidR="00E7194E" w:rsidRPr="008125CB" w:rsidRDefault="00E7194E" w:rsidP="00E81F9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25C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brutto za realizację dostawy stanowiącej cześć nr </w:t>
            </w:r>
            <w:r w:rsidR="00E81F9B" w:rsidRPr="008125C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8125C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</w:t>
            </w:r>
            <w:r w:rsidR="00E81F9B" w:rsidRPr="008125CB">
              <w:rPr>
                <w:rFonts w:ascii="Times New Roman" w:hAnsi="Times New Roman"/>
                <w:b/>
                <w:bCs/>
                <w:sz w:val="18"/>
                <w:szCs w:val="18"/>
              </w:rPr>
              <w:t>enia (suma wierszy w kolumnie 11</w:t>
            </w:r>
            <w:r w:rsidRPr="008125CB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14:paraId="59AEDC4C" w14:textId="77777777" w:rsidR="00E7194E" w:rsidRPr="008125CB" w:rsidRDefault="00E7194E" w:rsidP="00E7194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3257D676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6ECB2C8E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38B8E3E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6BDCA994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0B62706E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5A7FE189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76FC19BC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407440C0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46E4DE8A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553A3756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3569CAF7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69C2EB6" w14:textId="77777777" w:rsidR="00694B9D" w:rsidRPr="003F543C" w:rsidRDefault="00694B9D" w:rsidP="00694B9D">
      <w:pPr>
        <w:ind w:left="11330"/>
        <w:jc w:val="center"/>
      </w:pPr>
      <w:r w:rsidRPr="008125CB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1917" w14:textId="77777777" w:rsidR="0021320E" w:rsidRDefault="0021320E" w:rsidP="00A809FA">
      <w:r>
        <w:separator/>
      </w:r>
    </w:p>
  </w:endnote>
  <w:endnote w:type="continuationSeparator" w:id="0">
    <w:p w14:paraId="41E4C6E3" w14:textId="77777777" w:rsidR="0021320E" w:rsidRDefault="0021320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3B4F" w14:textId="77777777" w:rsidR="00137087" w:rsidRDefault="00137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C8F4" w14:textId="77777777" w:rsidR="00681484" w:rsidRDefault="00681484" w:rsidP="00681484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05CA2C7C" w14:textId="77777777" w:rsidR="00E93E46" w:rsidRDefault="00F17B94" w:rsidP="00E93E46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7F8601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93E46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E93E46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38193DA1" w14:textId="2A6AED6E" w:rsidR="00E93E46" w:rsidRDefault="00E93E46" w:rsidP="00E93E46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F17B94">
        <w:rPr>
          <w:rStyle w:val="Hipercze"/>
          <w:rFonts w:ascii="Times New Roman" w:hAnsi="Times New Roman"/>
          <w:spacing w:val="-2"/>
          <w:sz w:val="18"/>
          <w:szCs w:val="18"/>
        </w:rPr>
        <w:t>przetargi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@</w:t>
      </w:r>
      <w:r w:rsidR="00F17B94">
        <w:rPr>
          <w:rStyle w:val="Hipercze"/>
          <w:rFonts w:ascii="Times New Roman" w:hAnsi="Times New Roman"/>
          <w:spacing w:val="-2"/>
          <w:sz w:val="18"/>
          <w:szCs w:val="18"/>
        </w:rPr>
        <w:t>cuw.</w:t>
      </w:r>
      <w:r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C427" w14:textId="77777777" w:rsidR="00137087" w:rsidRDefault="00137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8D2D0" w14:textId="77777777" w:rsidR="0021320E" w:rsidRDefault="0021320E" w:rsidP="00A809FA">
      <w:r>
        <w:separator/>
      </w:r>
    </w:p>
  </w:footnote>
  <w:footnote w:type="continuationSeparator" w:id="0">
    <w:p w14:paraId="50280BD4" w14:textId="77777777" w:rsidR="0021320E" w:rsidRDefault="0021320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9AE7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B4797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7973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20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E7F03E" w14:textId="77777777" w:rsidR="00E93E46" w:rsidRDefault="00E93E46" w:rsidP="00E93E46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1F84E99" w14:textId="77777777" w:rsidR="00E93E46" w:rsidRDefault="00E93E46" w:rsidP="00E93E46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7DEBEF69" w14:textId="2D1F19BB" w:rsidR="00E93E46" w:rsidRDefault="00137087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747995" w:rsidRPr="00747995">
      <w:rPr>
        <w:rFonts w:ascii="Times New Roman" w:hAnsi="Times New Roman"/>
        <w:sz w:val="20"/>
        <w:szCs w:val="20"/>
      </w:rPr>
      <w:t>.231.2.7.2020</w:t>
    </w:r>
  </w:p>
  <w:p w14:paraId="5F4C9950" w14:textId="77777777" w:rsidR="00E93E46" w:rsidRDefault="00E93E46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20C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do SIWZ</w:t>
    </w:r>
  </w:p>
  <w:p w14:paraId="18A269CE" w14:textId="77777777" w:rsidR="001504CC" w:rsidRPr="000457AF" w:rsidRDefault="00E66802" w:rsidP="002F7641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2</w:t>
    </w:r>
    <w:r w:rsidR="00FC7294">
      <w:rPr>
        <w:rFonts w:ascii="Times New Roman" w:hAnsi="Times New Roman"/>
        <w:sz w:val="20"/>
        <w:szCs w:val="20"/>
      </w:rPr>
      <w:t>– pieczywo Gminne</w:t>
    </w:r>
    <w:r>
      <w:rPr>
        <w:rFonts w:ascii="Times New Roman" w:hAnsi="Times New Roman"/>
        <w:sz w:val="20"/>
        <w:szCs w:val="20"/>
      </w:rPr>
      <w:t xml:space="preserve"> </w:t>
    </w:r>
    <w:r w:rsidR="00FC7294">
      <w:rPr>
        <w:rFonts w:ascii="Times New Roman" w:hAnsi="Times New Roman"/>
        <w:sz w:val="20"/>
        <w:szCs w:val="20"/>
      </w:rPr>
      <w:t xml:space="preserve">Przedszkola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3A25" w14:textId="77777777" w:rsidR="00137087" w:rsidRDefault="00137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1834"/>
    <w:rsid w:val="00045583"/>
    <w:rsid w:val="000457AF"/>
    <w:rsid w:val="000630A4"/>
    <w:rsid w:val="000638B8"/>
    <w:rsid w:val="0007038E"/>
    <w:rsid w:val="00074627"/>
    <w:rsid w:val="0008367F"/>
    <w:rsid w:val="00086AF2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7F18"/>
    <w:rsid w:val="000F2803"/>
    <w:rsid w:val="00100964"/>
    <w:rsid w:val="00101585"/>
    <w:rsid w:val="0010525E"/>
    <w:rsid w:val="00107718"/>
    <w:rsid w:val="0011730F"/>
    <w:rsid w:val="001335E4"/>
    <w:rsid w:val="00137087"/>
    <w:rsid w:val="00143112"/>
    <w:rsid w:val="001504CC"/>
    <w:rsid w:val="00150FCB"/>
    <w:rsid w:val="00156862"/>
    <w:rsid w:val="001635FD"/>
    <w:rsid w:val="00164784"/>
    <w:rsid w:val="00164B02"/>
    <w:rsid w:val="001829DD"/>
    <w:rsid w:val="0018662A"/>
    <w:rsid w:val="00193C62"/>
    <w:rsid w:val="00194E52"/>
    <w:rsid w:val="00196349"/>
    <w:rsid w:val="001A79A9"/>
    <w:rsid w:val="001B0251"/>
    <w:rsid w:val="001B3BF5"/>
    <w:rsid w:val="001B423C"/>
    <w:rsid w:val="001B4B2B"/>
    <w:rsid w:val="001C1EC8"/>
    <w:rsid w:val="001C353D"/>
    <w:rsid w:val="001C7504"/>
    <w:rsid w:val="001D3CDE"/>
    <w:rsid w:val="001D551D"/>
    <w:rsid w:val="001E2A18"/>
    <w:rsid w:val="001F084C"/>
    <w:rsid w:val="0020147F"/>
    <w:rsid w:val="0021320E"/>
    <w:rsid w:val="002178D4"/>
    <w:rsid w:val="00221728"/>
    <w:rsid w:val="002245A2"/>
    <w:rsid w:val="00227885"/>
    <w:rsid w:val="00232279"/>
    <w:rsid w:val="0023289A"/>
    <w:rsid w:val="002518F3"/>
    <w:rsid w:val="0025229F"/>
    <w:rsid w:val="00254EE6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2F6DE7"/>
    <w:rsid w:val="002F7641"/>
    <w:rsid w:val="00302F75"/>
    <w:rsid w:val="00310998"/>
    <w:rsid w:val="003137EF"/>
    <w:rsid w:val="0031590A"/>
    <w:rsid w:val="00334711"/>
    <w:rsid w:val="003507B7"/>
    <w:rsid w:val="00357AD3"/>
    <w:rsid w:val="00361897"/>
    <w:rsid w:val="00372ED8"/>
    <w:rsid w:val="00376996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C4122"/>
    <w:rsid w:val="004E5260"/>
    <w:rsid w:val="004F06DE"/>
    <w:rsid w:val="004F19B3"/>
    <w:rsid w:val="004F1CB8"/>
    <w:rsid w:val="004F265A"/>
    <w:rsid w:val="004F5D07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20F7"/>
    <w:rsid w:val="006453E2"/>
    <w:rsid w:val="00651D44"/>
    <w:rsid w:val="0067236A"/>
    <w:rsid w:val="0067327B"/>
    <w:rsid w:val="00675180"/>
    <w:rsid w:val="00677988"/>
    <w:rsid w:val="00681484"/>
    <w:rsid w:val="00681623"/>
    <w:rsid w:val="006879DC"/>
    <w:rsid w:val="006914F9"/>
    <w:rsid w:val="00691D4F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7995"/>
    <w:rsid w:val="00760153"/>
    <w:rsid w:val="00763290"/>
    <w:rsid w:val="007651C4"/>
    <w:rsid w:val="00765356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E1C81"/>
    <w:rsid w:val="007F1CA1"/>
    <w:rsid w:val="007F201E"/>
    <w:rsid w:val="007F7008"/>
    <w:rsid w:val="0080221B"/>
    <w:rsid w:val="008125CB"/>
    <w:rsid w:val="00834A49"/>
    <w:rsid w:val="0084253F"/>
    <w:rsid w:val="00846B2B"/>
    <w:rsid w:val="00847730"/>
    <w:rsid w:val="00850675"/>
    <w:rsid w:val="008523AC"/>
    <w:rsid w:val="00852A77"/>
    <w:rsid w:val="0085456D"/>
    <w:rsid w:val="00860D07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F32"/>
    <w:rsid w:val="00913AA3"/>
    <w:rsid w:val="009213E9"/>
    <w:rsid w:val="00921B97"/>
    <w:rsid w:val="009269C3"/>
    <w:rsid w:val="00932ED6"/>
    <w:rsid w:val="00937B93"/>
    <w:rsid w:val="009600CC"/>
    <w:rsid w:val="009622D1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65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370E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2136A"/>
    <w:rsid w:val="00B3091E"/>
    <w:rsid w:val="00B32F43"/>
    <w:rsid w:val="00B376FE"/>
    <w:rsid w:val="00B46AC9"/>
    <w:rsid w:val="00B47E0F"/>
    <w:rsid w:val="00B47E7E"/>
    <w:rsid w:val="00B62A83"/>
    <w:rsid w:val="00B65ED2"/>
    <w:rsid w:val="00B70B15"/>
    <w:rsid w:val="00B7255D"/>
    <w:rsid w:val="00B73798"/>
    <w:rsid w:val="00B779DA"/>
    <w:rsid w:val="00B80495"/>
    <w:rsid w:val="00B832C1"/>
    <w:rsid w:val="00B844BC"/>
    <w:rsid w:val="00B8709E"/>
    <w:rsid w:val="00BB0AC9"/>
    <w:rsid w:val="00BC4275"/>
    <w:rsid w:val="00BC624C"/>
    <w:rsid w:val="00BC6810"/>
    <w:rsid w:val="00BC6A04"/>
    <w:rsid w:val="00BD6C0A"/>
    <w:rsid w:val="00BD71C6"/>
    <w:rsid w:val="00BF1D25"/>
    <w:rsid w:val="00BF28F9"/>
    <w:rsid w:val="00BF637B"/>
    <w:rsid w:val="00BF6F37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8746D"/>
    <w:rsid w:val="00D93466"/>
    <w:rsid w:val="00D938B5"/>
    <w:rsid w:val="00DA4A59"/>
    <w:rsid w:val="00DA5C9E"/>
    <w:rsid w:val="00DA6458"/>
    <w:rsid w:val="00DB323C"/>
    <w:rsid w:val="00DB3AE1"/>
    <w:rsid w:val="00DB52EA"/>
    <w:rsid w:val="00DB5722"/>
    <w:rsid w:val="00DC5710"/>
    <w:rsid w:val="00DC581D"/>
    <w:rsid w:val="00DC7243"/>
    <w:rsid w:val="00DD0CA0"/>
    <w:rsid w:val="00DE2F55"/>
    <w:rsid w:val="00DF20C5"/>
    <w:rsid w:val="00E12DC9"/>
    <w:rsid w:val="00E20913"/>
    <w:rsid w:val="00E23226"/>
    <w:rsid w:val="00E2732E"/>
    <w:rsid w:val="00E33E9E"/>
    <w:rsid w:val="00E33F09"/>
    <w:rsid w:val="00E459FE"/>
    <w:rsid w:val="00E5566A"/>
    <w:rsid w:val="00E61A8E"/>
    <w:rsid w:val="00E66802"/>
    <w:rsid w:val="00E66986"/>
    <w:rsid w:val="00E7194E"/>
    <w:rsid w:val="00E75FD4"/>
    <w:rsid w:val="00E81F9B"/>
    <w:rsid w:val="00E82ABB"/>
    <w:rsid w:val="00E93437"/>
    <w:rsid w:val="00E93E46"/>
    <w:rsid w:val="00E951B1"/>
    <w:rsid w:val="00EA235E"/>
    <w:rsid w:val="00EA2F4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17B94"/>
    <w:rsid w:val="00F269DA"/>
    <w:rsid w:val="00F302EB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3AAC"/>
    <w:rsid w:val="00F76E77"/>
    <w:rsid w:val="00F872D4"/>
    <w:rsid w:val="00F91383"/>
    <w:rsid w:val="00F95762"/>
    <w:rsid w:val="00F97CF2"/>
    <w:rsid w:val="00FA0EF4"/>
    <w:rsid w:val="00FC00A6"/>
    <w:rsid w:val="00FC7294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AF4842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93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36</cp:revision>
  <cp:lastPrinted>2015-01-27T09:51:00Z</cp:lastPrinted>
  <dcterms:created xsi:type="dcterms:W3CDTF">2016-10-28T13:50:00Z</dcterms:created>
  <dcterms:modified xsi:type="dcterms:W3CDTF">2020-12-02T13:56:00Z</dcterms:modified>
</cp:coreProperties>
</file>