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038A" w14:textId="77777777" w:rsidR="00337B32" w:rsidRPr="00337B32" w:rsidRDefault="00337B32" w:rsidP="00337B32">
      <w:pPr>
        <w:tabs>
          <w:tab w:val="right" w:leader="underscore" w:pos="15876"/>
        </w:tabs>
        <w:spacing w:after="0" w:line="288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337B32">
        <w:rPr>
          <w:rFonts w:ascii="Times New Roman" w:eastAsia="Calibri" w:hAnsi="Times New Roman" w:cs="Times New Roman"/>
          <w:sz w:val="8"/>
          <w:szCs w:val="8"/>
        </w:rPr>
        <w:tab/>
      </w:r>
    </w:p>
    <w:p w14:paraId="6987A6B0" w14:textId="77777777" w:rsidR="00337B32" w:rsidRPr="00337B32" w:rsidRDefault="00337B32" w:rsidP="00337B3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B32">
        <w:rPr>
          <w:rFonts w:ascii="Times New Roman" w:eastAsia="Calibri" w:hAnsi="Times New Roman" w:cs="Times New Roman"/>
          <w:sz w:val="24"/>
          <w:szCs w:val="24"/>
        </w:rPr>
        <w:t xml:space="preserve">Dostawa towaru do magazynu żywnościowego mieszczącego się w siedzibie Zamawiającego </w:t>
      </w:r>
      <w:r w:rsidRPr="00337B32">
        <w:rPr>
          <w:rFonts w:ascii="Times New Roman" w:eastAsia="Calibri" w:hAnsi="Times New Roman" w:cs="Times New Roman"/>
          <w:b/>
          <w:sz w:val="24"/>
          <w:szCs w:val="24"/>
        </w:rPr>
        <w:t>w poniedziałki w godzinach 7:00 – 15:00 (w razie potrzeby w inny dzień tygodnia).</w:t>
      </w:r>
    </w:p>
    <w:p w14:paraId="14129AD0" w14:textId="77777777" w:rsidR="00337B32" w:rsidRPr="00337B32" w:rsidRDefault="00337B32" w:rsidP="00337B3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7B32">
        <w:rPr>
          <w:rFonts w:ascii="Times New Roman" w:eastAsia="Calibri" w:hAnsi="Times New Roman" w:cs="Times New Roman"/>
          <w:b/>
          <w:sz w:val="24"/>
          <w:szCs w:val="24"/>
        </w:rPr>
        <w:t xml:space="preserve">Towar musi posiadać minimalny termin przydatności 2/3 terminu do spożycia, </w:t>
      </w:r>
      <w:r w:rsidRPr="00337B32">
        <w:rPr>
          <w:rFonts w:ascii="Times New Roman" w:eastAsia="Calibri" w:hAnsi="Times New Roman" w:cs="Times New Roman"/>
          <w:sz w:val="24"/>
          <w:szCs w:val="24"/>
        </w:rPr>
        <w:t>umieszczonego na oryginalnym opakowaniu zawierającym informacje istotne ze względu na ochronę zdrowia lub życia człowieka (skład produktu, datę przydatności do spożycia, dane identyfikujące producenta lub podmiot wprowadzający produkt do obrotu;)</w:t>
      </w:r>
    </w:p>
    <w:tbl>
      <w:tblPr>
        <w:tblW w:w="490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394"/>
        <w:gridCol w:w="2207"/>
        <w:gridCol w:w="639"/>
        <w:gridCol w:w="879"/>
        <w:gridCol w:w="1964"/>
        <w:gridCol w:w="970"/>
        <w:gridCol w:w="970"/>
        <w:gridCol w:w="1420"/>
        <w:gridCol w:w="759"/>
        <w:gridCol w:w="1844"/>
      </w:tblGrid>
      <w:tr w:rsidR="00337B32" w:rsidRPr="00337B32" w14:paraId="23BFE0A0" w14:textId="77777777" w:rsidTr="00AA6802">
        <w:trPr>
          <w:cantSplit/>
          <w:trHeight w:val="211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C9CE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F5235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9EDF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właściwości produktu</w:t>
            </w:r>
          </w:p>
          <w:p w14:paraId="100BE8E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F22E7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EDA1E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3694C3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9D116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B069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C8E3A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D300F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DA035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337B32" w:rsidRPr="00337B32" w14:paraId="11B6185B" w14:textId="77777777" w:rsidTr="00AA6802">
        <w:trPr>
          <w:cantSplit/>
          <w:trHeight w:val="204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2BCD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2180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1706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CC0DC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38976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E27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36CF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7877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6231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066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6D" w14:textId="77777777" w:rsidR="00337B32" w:rsidRPr="00337B32" w:rsidRDefault="00337B32" w:rsidP="0033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37B32" w:rsidRPr="00337B32" w14:paraId="75D03B64" w14:textId="77777777" w:rsidTr="00AA6802">
        <w:trPr>
          <w:cantSplit/>
          <w:trHeight w:val="326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D11D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7794C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9450E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F1160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E799B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009C4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9373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486C3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6C19A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21D5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044B7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337B32" w:rsidRPr="00337B32" w14:paraId="33DEBA1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4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25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Ananas plastry w lekkim syropie, puszka 565g </w:t>
            </w:r>
          </w:p>
          <w:p w14:paraId="71BA02F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F1F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Ananas, woda, cukier, kwas cytrynowy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EB9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1603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4B3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DD9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BF4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E30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9A7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26F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43944FD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8A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4B4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Bazylia 10g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6CC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Bazylia suszona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6B7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F5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03E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934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CF2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BAEA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618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663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0C5463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A29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0886" w14:textId="77777777" w:rsidR="00337B32" w:rsidRPr="00337B32" w:rsidRDefault="00337B32" w:rsidP="0026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Biszkopty opakowanie 120g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CBF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 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pszenna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, masa 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jajowa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 pasteryzowana, substancja słodząca –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maltitol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woda, emulgatory: </w:t>
            </w:r>
          </w:p>
          <w:p w14:paraId="183F303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E 471, E 475, E477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D9C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077B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BF2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B08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A0CD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D61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14B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199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F98710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903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02E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Brzoskwinia połówki w puszce 820g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CEA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Brzoskwinie, woda, cukier, regulator kwasowości: kwas cytrynowy.</w:t>
            </w:r>
          </w:p>
          <w:p w14:paraId="590F2C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3FB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A52E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8AA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458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F95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DAD9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724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709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0D2036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C0C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7F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Chrupki kukurydziane 90g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CA9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Grys kukurydziane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13A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91A3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D4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C48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865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13D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6331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A34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B7DA68D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949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B52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Chrzan śmietankowy 200ml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97D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Tarty korzeń chrzanu, ocet, olej, kwas cytrynowy, cukier, sól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25C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D5A6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C2E6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EAE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7BD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A2F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90B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6D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499E65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6BAE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C0D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Ciastka zbożowe b/cukru z żurawiną 25g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B3C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Produkty pochodzące ze zbóż 45% (pełnoziarniste płatki </w:t>
            </w:r>
            <w:r w:rsidRPr="00337B32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owsiane 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16%, mąki: </w:t>
            </w:r>
            <w:r w:rsidRPr="00337B32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pszenna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 15%, pszenna pełnoziarnista 9%, </w:t>
            </w:r>
            <w:r w:rsidRPr="00337B32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żytnia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 5%), owoce suszone 28% [rodzynki (rodzynki, olej roślinny: bawełniany i/lub rzepakowy i/lub słonecznikowy), daktyle (daktyle, mąka ryżowa)], olej słonecznikowy, inulina, skoncentrowany sok jabłkowy, żurawina liofilizowana 0,6%, aromat naturalny, substancje spulchniające: węglany sodu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07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6170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3EE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351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EE5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9B1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D4AE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297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CF4A5DE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7A37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44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Ciecierzyca  konserwowa op. 400g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E9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Groszek cieciorka, woda, sól.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2A8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3904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E277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F85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01F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2AD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1FD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767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B41B03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3267" w14:textId="77777777" w:rsidR="00337B32" w:rsidRPr="00337B32" w:rsidRDefault="00337B32" w:rsidP="00F30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  <w:r w:rsidR="00F30AE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83E4" w14:textId="77777777" w:rsidR="00264770" w:rsidRDefault="0026477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Galaretka owocowa 71g </w:t>
            </w:r>
          </w:p>
          <w:p w14:paraId="36AE9FF0" w14:textId="77777777" w:rsidR="00337B32" w:rsidRPr="00337B32" w:rsidRDefault="0026477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różne smaki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996B" w14:textId="77777777" w:rsidR="00337B32" w:rsidRPr="00337B32" w:rsidRDefault="0026477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Cukier, żelatyna, regulator kwasowości (kwas cytrynowy), aromat, koncentraty roślinne (marchwi, hibiskusa, krokosza)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8E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B97F" w14:textId="77777777" w:rsidR="00337B32" w:rsidRPr="00337B32" w:rsidRDefault="0026477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3265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8BF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F4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380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1D8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462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75541BF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FF5B" w14:textId="77777777" w:rsidR="00337B32" w:rsidRPr="00337B32" w:rsidRDefault="00337B32" w:rsidP="00F30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  <w:r w:rsidR="00F30AE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039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Cukier  kryształ</w:t>
            </w:r>
          </w:p>
          <w:p w14:paraId="085BFD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op.1kg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22C8" w14:textId="77777777" w:rsidR="00337B32" w:rsidRPr="00337B32" w:rsidRDefault="00337B32" w:rsidP="00337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Cukier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3AC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132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9A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043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A6E4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86D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BE6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D51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72622A0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224A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B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Cukier trzcinowy </w:t>
            </w:r>
          </w:p>
          <w:p w14:paraId="48E56AC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op. 500g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6B61" w14:textId="77777777" w:rsidR="00337B32" w:rsidRPr="00337B32" w:rsidRDefault="00337B32" w:rsidP="00337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Nierafinowany cukier otrzymywany z trzciny cukrowej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C7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34A4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2CC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A6C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345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378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70B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FBC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0FA6D22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2AC0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DF3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Cukier wanilinowy o gramaturze 16g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3A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Cukier, aromat: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etylowanilina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EB1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54CD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23F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F53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69C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301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D32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EE0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7FCC70D9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A1FA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ABF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Cynamon mielony 15g</w:t>
            </w:r>
          </w:p>
          <w:p w14:paraId="19FC184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A8C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Cynamon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4CA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A0C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9A4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7C0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DC4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16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301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1BB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26CE86A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3854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E65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Czerwona Fasola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br/>
              <w:t>konserwowa pojemność 400g</w:t>
            </w:r>
          </w:p>
          <w:p w14:paraId="311BE90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7F9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Czerwona fasola, woda, sól,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8E7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196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CFD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C6E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E31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9CC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AF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EB9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3F80DE97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E015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5A9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Drożdże instant o gramaturze 7g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8FA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Drożdże suszone, emulgator E 491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AF7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7847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8E6C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2A5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B46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B36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440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3AB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756814B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BB5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AB5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Dżem 100% truskawka, wiśnia, morela lub brzoskwinia, ,o gramaturze 220g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709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FC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4944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5D0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3305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15B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778A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657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C5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603589D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92A3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4F41" w14:textId="77777777" w:rsidR="00337B32" w:rsidRPr="00337B32" w:rsidRDefault="00337B32" w:rsidP="00D4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Fasola biała konserwowa op. 4</w:t>
            </w:r>
            <w:r w:rsidR="00D4239F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5AD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Fasola biała, woda, sól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997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3C02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EC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013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4EE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EF6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031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0D1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89353A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FC0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D7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F</w:t>
            </w:r>
            <w:r w:rsidR="00D4239F">
              <w:rPr>
                <w:rFonts w:ascii="Times New Roman" w:eastAsia="Calibri" w:hAnsi="Times New Roman" w:cs="Times New Roman"/>
                <w:sz w:val="17"/>
                <w:szCs w:val="17"/>
              </w:rPr>
              <w:t>asola Jaś średnia o gramaturze 4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00g</w:t>
            </w:r>
          </w:p>
          <w:p w14:paraId="7F6456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194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Fasola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85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2791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BB7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39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09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F2E3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578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155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E9C87D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8F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  <w:r w:rsidR="00F30AE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6D9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Gałka muszkatołowa opak. 10-15g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EDD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Gałka muszkatołowa mielona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A08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267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2D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7BF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CA17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8AA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1D0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730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6465677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3B11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D9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Groch łuskany połówki   o </w:t>
            </w:r>
            <w:r w:rsidR="00D4239F">
              <w:rPr>
                <w:rFonts w:ascii="Times New Roman" w:eastAsia="Calibri" w:hAnsi="Times New Roman" w:cs="Times New Roman"/>
                <w:sz w:val="17"/>
                <w:szCs w:val="17"/>
              </w:rPr>
              <w:t>gramaturze 4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00g</w:t>
            </w:r>
          </w:p>
          <w:p w14:paraId="321E38E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CDD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Groch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809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896F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39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C65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0035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3DF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EA49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09F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415BBA3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ECFF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BD57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Groszek konserwowy pojemność 400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901F" w14:textId="77777777" w:rsidR="00337B32" w:rsidRPr="00337B32" w:rsidRDefault="00337B32" w:rsidP="0033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Groszek, woda, cukier, sól.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C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4106" w14:textId="77777777" w:rsidR="00337B32" w:rsidRPr="00337B32" w:rsidRDefault="00D4239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63C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0ED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780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B26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F9F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443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680DCF23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24E6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466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Herbata czarna, wysokogatunkowa,  ekspresowa, 100 szt.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9AE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Liście herbaty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7B7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81A2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E6C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A88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D74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9A0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344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D49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94BF09F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358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4AC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Herbata owoce leśnie, 48g ekspresowa, 24 szt.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BA2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Herbata owocowa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FA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1A7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C680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D8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CF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536E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8B47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FB33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4ECB70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C5D9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F79D" w14:textId="77777777" w:rsidR="00337B32" w:rsidRPr="00337B32" w:rsidRDefault="00337B32" w:rsidP="004E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Herbata </w:t>
            </w:r>
            <w:r w:rsidR="004E512B">
              <w:rPr>
                <w:rFonts w:ascii="Times New Roman" w:eastAsia="Calibri" w:hAnsi="Times New Roman" w:cs="Times New Roman"/>
                <w:sz w:val="17"/>
                <w:szCs w:val="17"/>
              </w:rPr>
              <w:t>Truskawka z poziomką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, 48g, ekspresowa, 24 szt.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D7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Herbata owocowa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F5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7F74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5B3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DB5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DC06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84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C62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260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2E18FB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A6D7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668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Herbata żurawina&amp; malina, 48g ekspresowa, 24 szt.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8D3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Herbata owocowa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F24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BD2B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153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BC1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E27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E17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E5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88D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A6A0C0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CB2D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4E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Imbir mielony opak. 10-15g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0CF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Imbir mielony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02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685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CD4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91D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447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753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1BE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BB98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91E5FA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05B0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2406" w14:textId="77777777" w:rsidR="004E512B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Kakao ciemne </w:t>
            </w:r>
          </w:p>
          <w:p w14:paraId="7A99FA6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150 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535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Kakao o obniżonej zawartości tłuszczu 10-12%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DC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F946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EF2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9C88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F80F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895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8304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3E9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F70089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7A7B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961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Kasza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Bulgur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  <w:p w14:paraId="71B53FFB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op. 5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000g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668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Rozdrobnione ziarna pszenicy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duran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746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D12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D35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56A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B08A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927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6B8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B4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70EAA18A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9247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637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Kasza gryczana prażona op. 5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1D3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Skład: kasza gryczana prażona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29D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B755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016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EDB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D222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507F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677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82B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5237840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2843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9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Kasza jaglana </w:t>
            </w:r>
          </w:p>
          <w:p w14:paraId="4D41DBB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op. 400g</w:t>
            </w:r>
          </w:p>
          <w:p w14:paraId="72961FB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B5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Otrzymywana z prosa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ED7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CA70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01F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C5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B59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3235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B75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673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294B281A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A7FC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06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Kasza jęczmienna</w:t>
            </w:r>
            <w:r w:rsidR="004E512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mazurska perłowa średnia op. 4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00g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61C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  <w:t>Kasza jęczmienna średnia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BBE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833B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410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A3A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7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F14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DF0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9EB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1BD6E3F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2F9B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360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Kasza jęczmienna perłowa gruba  </w:t>
            </w:r>
          </w:p>
          <w:p w14:paraId="7677B4BD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op. 4</w:t>
            </w:r>
            <w:r w:rsidR="00337B32"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A7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Kasza jęczmienne gruba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07B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927" w14:textId="77777777" w:rsidR="00337B32" w:rsidRPr="00337B32" w:rsidRDefault="004E512B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1D9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219B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89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151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F4D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9BA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22F80D4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E243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E228" w14:textId="77777777" w:rsidR="00337B32" w:rsidRPr="00337B32" w:rsidRDefault="00ED6ECD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Kasza jęczmienna pęczak op.4</w:t>
            </w:r>
            <w:r w:rsidR="00337B32"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ECC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Kasza jęczmienna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61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F6A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B03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4E9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80F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97F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B6F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076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631C2C5D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73C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B57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Kasza kukurydziana 350g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B3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Otrzymywana przez rozdrobnienie ziaren kukurydzy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E6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D1E7" w14:textId="77777777" w:rsidR="00337B32" w:rsidRPr="00337B32" w:rsidRDefault="00ED6ECD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984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DF4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57D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B8C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BD2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95B9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85DBA6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A9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144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Kasza manna błyskawiczna, op. 400g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244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Skład: kasza manna otrzymana z ziarna pszenicy (100%)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C51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CAE" w14:textId="77777777" w:rsidR="00337B32" w:rsidRPr="00337B32" w:rsidRDefault="00ED6ECD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A9F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FDF1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587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4CB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8B2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2BD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C5FDD0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5B63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78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Kaszka kuskus </w:t>
            </w:r>
          </w:p>
          <w:p w14:paraId="3ED9BEBB" w14:textId="77777777" w:rsidR="00337B32" w:rsidRPr="00337B32" w:rsidRDefault="00ED6ECD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op. 3</w:t>
            </w:r>
            <w:r w:rsidR="00337B32"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00g </w:t>
            </w:r>
          </w:p>
          <w:p w14:paraId="4276CE9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69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Kaszka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kus-kus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to drobna kasza uzyskana z najszlachetniejszych partii pszenicy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durum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. </w:t>
            </w:r>
          </w:p>
          <w:p w14:paraId="7E8E53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9D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9A66" w14:textId="77777777" w:rsidR="00337B32" w:rsidRPr="00337B32" w:rsidRDefault="00ED6ECD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331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D2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B79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CDC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8A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D7C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6FF3A8CE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56B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7"/>
                <w:szCs w:val="17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F822" w14:textId="77777777" w:rsid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Kawa rozpuszczalna 200g</w:t>
            </w:r>
          </w:p>
          <w:p w14:paraId="6FA0F728" w14:textId="77777777" w:rsidR="00ED6ECD" w:rsidRPr="00337B32" w:rsidRDefault="00ED6ECD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Jakobs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69364F">
              <w:rPr>
                <w:rFonts w:ascii="Times New Roman" w:eastAsia="Calibri" w:hAnsi="Times New Roman" w:cs="Times New Roman"/>
                <w:sz w:val="17"/>
                <w:szCs w:val="17"/>
              </w:rPr>
              <w:t>Cronat</w:t>
            </w:r>
            <w:proofErr w:type="spellEnd"/>
            <w:r w:rsidR="0069364F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Gold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AC5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Kawa rozpuszczalna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AA1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230E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A7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FE2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2FC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8F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9B9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FE2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69364F" w:rsidRPr="00337B32" w14:paraId="5D769EEF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F18" w14:textId="77777777" w:rsidR="0069364F" w:rsidRPr="0069364F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7"/>
                <w:szCs w:val="17"/>
              </w:rPr>
              <w:t>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8A17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Kawa mielona 250g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Lavazza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Qualita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Oro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D44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100%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Arabica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310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0D8" w14:textId="77777777" w:rsidR="0069364F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5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BBC2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BA6D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9CE0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F678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432C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9FE9" w14:textId="77777777" w:rsidR="0069364F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E7BC8AD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293E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10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Kawa zbożowa  rozpuszczalna 150g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07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jęczmień, żyto, cykoria, burak cukrowy - prażone </w:t>
            </w:r>
          </w:p>
          <w:p w14:paraId="06C321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408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F3B3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FB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7902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1D0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639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889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69F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67E377A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96C5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41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2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Ketchup łagodny dla dzieci pojemność 275g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706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Skład: pomidory (184 g na 100 g ketchupu), cukier, ocet, sól, aromaty naturalne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52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9D3E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B3FA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7AE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8C1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37E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08A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05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A2C2E5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36A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D3A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Koncentrat pomidorowy 30% o gramaturze 800g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9C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Skład: koncentrat pomidorowy wyprodukowany ze świeżych pomidorów, bez żadnych dodatków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43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F5D6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C38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A8A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A2C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937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2410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981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C67701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3E2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FD4" w14:textId="77777777" w:rsidR="00337B32" w:rsidRPr="00337B32" w:rsidRDefault="00337B32" w:rsidP="00693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Kukurydza konserwowa słodka, pojemność </w:t>
            </w:r>
            <w:r w:rsidR="0069364F">
              <w:rPr>
                <w:rFonts w:ascii="Times New Roman" w:eastAsia="Calibri" w:hAnsi="Times New Roman" w:cs="Times New Roman"/>
                <w:sz w:val="17"/>
                <w:szCs w:val="17"/>
              </w:rPr>
              <w:t>57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5D1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kukurydza, woda, sól.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E8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97D3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2FE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C77E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A6B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7CC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8E5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83F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D78C72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E78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C3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Liście laurowe o gramaturze 6g</w:t>
            </w:r>
          </w:p>
          <w:p w14:paraId="6DBD860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918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Liście laurowe suszone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0A4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8FD8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33B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38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148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4CB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FCB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2E0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3CB3851D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836F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DF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Majeranek o gramaturze 8g</w:t>
            </w:r>
          </w:p>
          <w:p w14:paraId="4BB1BD4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86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Majeranek otarty suszony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EF4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8615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0D26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C6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0443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D2E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F69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85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354DEDB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7357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A7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Majonez 320g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EA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olej rzepakowy, żółtko jaja kurzego, cukier, sól, musztarda, przyprawy, kwas cytrynowy, stabilizator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C11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271D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26F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1B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70A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9B5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440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A9C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37C6788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4DCC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DE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Makaron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Pene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</w:p>
          <w:p w14:paraId="7E38E95B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op. 3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38A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Semolina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EF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9718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3CA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95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89D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A9A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E7E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1F6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4A06DB5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D9E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7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Fusilli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  <w:p w14:paraId="13EA583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(świderki)</w:t>
            </w:r>
          </w:p>
          <w:p w14:paraId="2046F107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op. 3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521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Semolina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01B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D75E" w14:textId="77777777" w:rsidR="00337B32" w:rsidRPr="00337B32" w:rsidRDefault="0069364F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F27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735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F06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31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D4BD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182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0272337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03B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CB5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Gnocchi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(muszelka), </w:t>
            </w:r>
          </w:p>
          <w:p w14:paraId="453E2651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op. 3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DD7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Semolina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41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CC5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551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75C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E56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5EC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3D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BB1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890904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E839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944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krajanka tradycyjna </w:t>
            </w:r>
          </w:p>
          <w:p w14:paraId="3007F2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op. 250g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5E3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 pszenna makaronowa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78A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ED71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D50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4F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17B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EDA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FE8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1AE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C16AB3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63A4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51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4E9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Łazanki </w:t>
            </w:r>
          </w:p>
          <w:p w14:paraId="06DFB42E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op. 3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05B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Semolina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EB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86AE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E724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59C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F59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74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8A0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857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122D93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DCD5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3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Spaghetti  </w:t>
            </w:r>
          </w:p>
          <w:p w14:paraId="76609ACF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op. 3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ED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Semolina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CC7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9978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458D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746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DCB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684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E85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6A8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60FD32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1B51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EF8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zacierka </w:t>
            </w:r>
          </w:p>
          <w:p w14:paraId="7CD2019C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op. 20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48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Mąka makaronowa 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pszenna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C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0D29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9B6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E9D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40C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45A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F1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132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A0E377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4F0C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2499" w14:textId="77777777" w:rsidR="00337B32" w:rsidRPr="00337B32" w:rsidRDefault="00337B32" w:rsidP="00156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Makaron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Farfalle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5617C">
              <w:rPr>
                <w:rFonts w:ascii="Times New Roman" w:eastAsia="Calibri" w:hAnsi="Times New Roman" w:cs="Times New Roman"/>
                <w:sz w:val="17"/>
                <w:szCs w:val="17"/>
              </w:rPr>
              <w:t>(kokardki) op. 3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E5F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Semolina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100%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DDA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E341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114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84E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41C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0B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BF6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74D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BFE5AD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D3FF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D7B2" w14:textId="77777777" w:rsidR="00337B32" w:rsidRPr="00337B32" w:rsidRDefault="00337B32" w:rsidP="00156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Marmolada różana o gramaturze  </w:t>
            </w:r>
            <w:r w:rsidR="0015617C">
              <w:rPr>
                <w:rFonts w:ascii="Times New Roman" w:eastAsia="Calibri" w:hAnsi="Times New Roman" w:cs="Times New Roman"/>
                <w:sz w:val="17"/>
                <w:szCs w:val="17"/>
              </w:rPr>
              <w:t>320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9D6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Marmolada z owoców mieszanych o smaku różany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AA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82C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F0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F8A7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A95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F5C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C3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557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8C0FC6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3641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12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Masa makowa o gramaturze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850g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 </w:t>
            </w:r>
          </w:p>
          <w:p w14:paraId="4E2CE0A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FE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woda, bakalie 28% (mak 22%, rodzynki, skórka pomarańczowa (skórka pomarańczowa, syrop glukozowo-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fruktozowy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)), cukier, miód sztuczny, mąka pszenna, aromat, regulator kwasowości - kwas cytrynowy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C68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DB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66C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98D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7BA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1EA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788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3F1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6231CF5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A09D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77A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 pszenna 1kg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52F4" w14:textId="77777777" w:rsidR="00337B32" w:rsidRPr="00337B32" w:rsidRDefault="00337B32" w:rsidP="00156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Typ </w:t>
            </w:r>
            <w:r w:rsidR="0015617C">
              <w:rPr>
                <w:rFonts w:ascii="Times New Roman" w:eastAsia="Calibri" w:hAnsi="Times New Roman" w:cs="Times New Roman"/>
                <w:sz w:val="17"/>
                <w:szCs w:val="17"/>
              </w:rPr>
              <w:t>500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3C3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72F" w14:textId="77777777" w:rsidR="00337B32" w:rsidRPr="00337B32" w:rsidRDefault="0015617C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EB0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528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A55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C92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C55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6C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B73C87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BA38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E0AB" w14:textId="77777777" w:rsidR="00337B32" w:rsidRPr="00337B32" w:rsidRDefault="00337B32" w:rsidP="0042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Mąka pszenna pełnoziarnista </w:t>
            </w:r>
            <w:r w:rsidR="00421544">
              <w:rPr>
                <w:rFonts w:ascii="Times New Roman" w:eastAsia="Calibri" w:hAnsi="Times New Roman" w:cs="Times New Roman"/>
                <w:sz w:val="17"/>
                <w:szCs w:val="17"/>
              </w:rPr>
              <w:t>900g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D04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 pszenna pełnoziarnista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B4B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F12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434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B3E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AED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5D5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7D5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9C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CD9CDA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8F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BF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 ziemniaczana 500g</w:t>
            </w:r>
          </w:p>
          <w:p w14:paraId="3AFD8B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40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Skrobia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AA9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5155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ECD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C2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27C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603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324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201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5162EB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409A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6B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Mięta, 40g, ekspresowa, 20 szt.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15D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Herbata ziołowa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02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B578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7A1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862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25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772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C6D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F32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95355C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7094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8A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Migdały płatki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150g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52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Płatki migdałowe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EF0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4C8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5385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B5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22A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1AEB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903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9EF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2FD0D49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8A49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E7F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Miód pszcz</w:t>
            </w:r>
            <w:r w:rsidR="00421544">
              <w:rPr>
                <w:rFonts w:ascii="Times New Roman" w:eastAsia="Calibri" w:hAnsi="Times New Roman" w:cs="Times New Roman"/>
                <w:sz w:val="17"/>
                <w:szCs w:val="17"/>
              </w:rPr>
              <w:t>eli wielokwiatowy o gramaturze 2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EB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Miód pszczeli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A59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3D6F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A70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EAB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941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1A7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143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3D8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6ACF31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72E1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CE8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Morele połówki w puszce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410g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C2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Morele, woda, cukier, regulator kwasowości: kwas cytrynowy.</w:t>
            </w:r>
          </w:p>
          <w:p w14:paraId="28CDBFC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7BA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A1C2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7A6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7C9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59B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C02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84B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281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AFB012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5855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829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Morele suszone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200g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F7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Morele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10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1B5A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97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DAF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50D7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83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972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65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D333AB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F6A8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5B9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Olej rzepakowy o pojemności 900ml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20B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Olej rzepakowy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88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92D0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2100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B30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DFED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82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0DB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F29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6BDEDE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610E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3E3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Oliwa z oliwek o pojemności 750 ml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701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Oliwa z oliwek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281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40F6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F1F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5DF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E4A7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85E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BE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B7E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C7BF561" w14:textId="77777777" w:rsidTr="00AA6802">
        <w:trPr>
          <w:cantSplit/>
          <w:trHeight w:val="4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F68F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7E4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Oregano 10g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2C3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Oregano suszone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DE1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2DB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2932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0D5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C79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30E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8502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B4C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851FE7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8832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AE" w14:textId="77777777" w:rsidR="00337B32" w:rsidRPr="00337B32" w:rsidRDefault="00337B32" w:rsidP="0042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Papryka cięta </w:t>
            </w:r>
            <w:proofErr w:type="spellStart"/>
            <w:r w:rsidR="00421544">
              <w:rPr>
                <w:rFonts w:ascii="Times New Roman" w:eastAsia="Calibri" w:hAnsi="Times New Roman" w:cs="Times New Roman"/>
                <w:sz w:val="17"/>
                <w:szCs w:val="17"/>
              </w:rPr>
              <w:t>Peperonata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pojemność </w:t>
            </w:r>
            <w:r w:rsidR="00421544">
              <w:rPr>
                <w:rFonts w:ascii="Times New Roman" w:eastAsia="Calibri" w:hAnsi="Times New Roman" w:cs="Times New Roman"/>
                <w:sz w:val="17"/>
                <w:szCs w:val="17"/>
              </w:rPr>
              <w:t>2600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23BE" w14:textId="77777777" w:rsidR="00337B32" w:rsidRPr="00337B32" w:rsidRDefault="00337B32" w:rsidP="0033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Papryka żółta (35%), papryka czerwona (35%), cebula (16%), koncentrat pomidorowy (6,6%), cukier, olej słonecznikowy, sól, skrobia modyfikowana, regulator kwasowości (kwas cytrynowy)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3B9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DF28" w14:textId="77777777" w:rsidR="00337B32" w:rsidRPr="00337B32" w:rsidRDefault="00421544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FBA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857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34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A3B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4A22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C4D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4B01054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E1F6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863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Papryka słodka 20g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C7E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Papryka słodka mielona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314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194D" w14:textId="77777777" w:rsidR="00337B32" w:rsidRPr="00337B32" w:rsidRDefault="009138FE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698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2F9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967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2E5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E11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A68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3CF6CAAF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5187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636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Pestki dyni o gramaturze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100g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A16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Pestki dyni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135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0EA4" w14:textId="77777777" w:rsidR="00337B32" w:rsidRPr="00337B32" w:rsidRDefault="009138FE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5D3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E3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FBA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D355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387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325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D9624C9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7350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B8C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Pestki słonecznika o gramaturze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100g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6A2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Pestki słonecznika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0F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41E7" w14:textId="77777777" w:rsidR="00337B32" w:rsidRPr="00337B32" w:rsidRDefault="009138FE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2EC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9B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9B4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E9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3C1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552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B1917E3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3A3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E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Pieprz czarny mielony, </w:t>
            </w:r>
          </w:p>
          <w:p w14:paraId="1C1CD05F" w14:textId="77777777" w:rsidR="00337B32" w:rsidRPr="00337B32" w:rsidRDefault="00337B32" w:rsidP="00913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naturalny </w:t>
            </w:r>
            <w:r w:rsidR="009138FE">
              <w:rPr>
                <w:rFonts w:ascii="Times New Roman" w:eastAsia="Calibri" w:hAnsi="Times New Roman" w:cs="Times New Roman"/>
                <w:sz w:val="17"/>
                <w:szCs w:val="17"/>
              </w:rPr>
              <w:t>18g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98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Pieprz czarny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127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03C" w14:textId="77777777" w:rsidR="00337B32" w:rsidRPr="00337B32" w:rsidRDefault="009138FE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38D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37D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311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C40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3D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5D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E7405C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1FD4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2F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Pieprz ziołowy 20g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7E4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Mieszanka przypraw: kminek, kolendra, papryka słodka, chili, czosnek, chrzan, majeranek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C53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6FEB" w14:textId="77777777" w:rsidR="00337B32" w:rsidRPr="00337B32" w:rsidRDefault="009138FE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6E0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CC5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48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6B3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0E1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9FB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CDA1557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8CC3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F1E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Płatki jęczmienne </w:t>
            </w:r>
          </w:p>
          <w:p w14:paraId="0B95F553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op. 4</w:t>
            </w:r>
            <w:r w:rsidR="00337B32"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32C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Płatki jęczmienne błyskawiczne są otrzymywane z kaszy jęczmiennej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4DB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599F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F11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FDE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7F6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49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67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B75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3B86B7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B167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8D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Płatki kukurydziane o gramaturze 250g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C2A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Kasza kukurydziana 91%,</w:t>
            </w:r>
            <w:r w:rsidRPr="00337B32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cukier trzcinowy, sól morska, melasa trzcinowa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56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635F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F1C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36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42C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9A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4BA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383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F09ECF9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BE5F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00C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Płatki owsiane </w:t>
            </w:r>
          </w:p>
          <w:p w14:paraId="355CA9F6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op. 4</w:t>
            </w:r>
            <w:r w:rsidR="00337B32"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09C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Płatki owsiane to produkt otrzymany z oczyszczonego ziarna owsa, poddanego zabiegom hydrotermicznym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CEB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1262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1EC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B43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B32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134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178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B7B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4D3D6985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6F8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A2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Płatki ryżowe op. 250g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38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Płatki ryżowe to produkt otrzymany z ziaren ryżu poddanych działaniu pary wodnej, a następnie prasowaniu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ECE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7924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833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70F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EA2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A5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1AB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F98F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FA4457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E8F6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F07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Pomidory krojone w puszce</w:t>
            </w:r>
          </w:p>
          <w:p w14:paraId="5C031F67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2500g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20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Pomidory (70%), zagęszczony sok pomidorowy (70%), regulator kwasowości (kwas cytrynowy). Wyrób pasteryzowany. Produkt z pomidorów uprawianych w sposób zrównoważony.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E7B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4059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8886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8FE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0B61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FD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952C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888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5D11CA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9B8D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D1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Proszek do pieczenia 30g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CFD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Substancje spulchniające: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difosforan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disodowy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,  wodorowęglan sodu, mąka pszenna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F45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656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E71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6FD2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AB53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802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812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799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83E52B7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6DA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5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Rodzynki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200g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8E1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Rodzynki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CA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48DC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F5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478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F8C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C07D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830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2E5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756D5F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62B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B89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Ryż biały 1 kg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8B7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Ryż biały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264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6DC1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62C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21B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A56E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B0B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E7B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611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748C8A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B67F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3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Ryż biały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długoziarnisty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o gramaturze 5000g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4E3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Ryż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długoziarniasty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preparowany termicznie (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parboiled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) ryż pochodzenia włoskiego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3F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2F95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1C7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71B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532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C90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88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EA5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2A69AC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49D3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E7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Soczek jabłkowy 100% op.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200ml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E2D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Sok jabłkowy 100% z zagęszczonego soku jabłkowego. Wzbogacony witaminą C. Pasteryzowany.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1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2D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17F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8B7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3BA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3C9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E6B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B20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0BA24A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3934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5E3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Soczek pomarańczowy 100% op.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200ml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4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Sok pomarańczowy 100% z zagęszczonego soku, witamina 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E12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E0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478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098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AC4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85E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AAA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B9E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8BBB075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A83B" w14:textId="77777777" w:rsidR="00337B32" w:rsidRPr="00337B32" w:rsidRDefault="004D500A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B4A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Soczewica czerwo</w:t>
            </w:r>
            <w:r w:rsidR="00A91AC7">
              <w:rPr>
                <w:rFonts w:ascii="Times New Roman" w:eastAsia="Calibri" w:hAnsi="Times New Roman" w:cs="Times New Roman"/>
                <w:sz w:val="17"/>
                <w:szCs w:val="17"/>
              </w:rPr>
              <w:t>na o gramaturze 50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4C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0D9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1D79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71D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188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C6C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D02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5EC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E6B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DE3511D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6393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EDE5" w14:textId="77777777" w:rsidR="00337B32" w:rsidRPr="00337B32" w:rsidRDefault="00337B32" w:rsidP="00337B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Sos </w:t>
            </w:r>
            <w:proofErr w:type="spellStart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Tomato</w:t>
            </w:r>
            <w:proofErr w:type="spellEnd"/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Pronto  pojemność 2000g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ED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Pomidory (77%), koncentrat pomidorowy (18%), olej słonecznikowy, sól, cukier, cebula (0,7%), regulator kwasowości (kwas cytrynowy). Wyrób pasteryzowany. Produkt z pomidorów uprawianych w sposób zrównoważony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A60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4F47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56D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86A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2A4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3CFF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F9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64D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337B32" w:rsidRPr="00337B32" w14:paraId="6CDCA78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AA8A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444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Sól kujawska jodowana op. 1000g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30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Sól jodowana drobno mielona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06A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660E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F1F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6FA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85D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BFA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29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972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952FC5E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C385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C6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Sól morska jodowana, drobnoziarnista op.1000g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CF6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sól morska drobnoziarnista jodowana (sól morska, substancja wzbogacająca: jodan potasu), Zawartość jodanu potasu 3,9 +/- 1,3 mg / 100 g soli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C9F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C1A1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2BB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A01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43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F14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4A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2BB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DFCE88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E89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262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Śliwka suszona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200g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BFC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Śliwka suszona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F6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CDAA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D6F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896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3AE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FE9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FF8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CBB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8E4570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6457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8BF" w14:textId="77777777" w:rsidR="00337B32" w:rsidRPr="00337B32" w:rsidRDefault="00337B32" w:rsidP="00A91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Tuńczyk kawałki w sosie własnym pojemność </w:t>
            </w:r>
            <w:r w:rsidR="00A91AC7">
              <w:rPr>
                <w:rFonts w:ascii="Times New Roman" w:eastAsia="Calibri" w:hAnsi="Times New Roman" w:cs="Times New Roman"/>
                <w:sz w:val="17"/>
                <w:szCs w:val="17"/>
              </w:rPr>
              <w:t>1000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4D1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ryba - tuńczyk, woda, sól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4B4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F022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C51C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D18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FAA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F31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CC76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3CB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0DB1CB2C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68C7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6299" w14:textId="77777777" w:rsidR="00337B32" w:rsidRPr="00337B32" w:rsidRDefault="00337B32" w:rsidP="00A91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Wafle ryżowe naturalne extra cienkie op. </w:t>
            </w:r>
            <w:r w:rsidR="00A91AC7">
              <w:rPr>
                <w:rFonts w:ascii="Times New Roman" w:eastAsia="Calibri" w:hAnsi="Times New Roman" w:cs="Times New Roman"/>
                <w:sz w:val="17"/>
                <w:szCs w:val="17"/>
              </w:rPr>
              <w:t>90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C4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ryż 100% (brązowy, biały)</w:t>
            </w:r>
          </w:p>
          <w:p w14:paraId="06400B2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Produkt bezglutenowy.</w:t>
            </w:r>
          </w:p>
          <w:p w14:paraId="61F8C0D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F01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Op.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485F" w14:textId="77777777" w:rsidR="00337B32" w:rsidRPr="00337B32" w:rsidRDefault="00A91AC7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5B6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223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71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521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B73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97E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25EFE50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FE52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777D" w14:textId="77777777" w:rsidR="00337B32" w:rsidRPr="00337B32" w:rsidRDefault="00337B32" w:rsidP="00F30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Wielozbożowe płatki śniadaniowe o obniżonej zawartości cukru Gwiazdki cynamonowe </w:t>
            </w:r>
            <w:r w:rsidR="00F30AE2">
              <w:rPr>
                <w:rFonts w:ascii="Times New Roman" w:eastAsia="Calibri" w:hAnsi="Times New Roman" w:cs="Times New Roman"/>
                <w:sz w:val="17"/>
                <w:szCs w:val="17"/>
              </w:rPr>
              <w:t>250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g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DF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 76% (pszenna, ryżowa, pszenna pełnoziarnista, owsiana, kukurydziana, jęczmienna); cukier, inulina, skrobia pszenna, olej słonecznikowy, cynamon 0,7%, melasa trzcinowa, regulator kwasowości: fosforany sodu, emulgator: lecytyna (ze słonecznika), naturalne aromaty</w:t>
            </w:r>
          </w:p>
          <w:p w14:paraId="2B4CDF0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Zawartość cukru poniżej 15g/100g produktu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094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567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54B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058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7D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1B4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44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C30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63FA968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340D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D3A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Płatki kukurydziane z cynamonem 25</w:t>
            </w:r>
            <w:r w:rsidR="00337B32"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9988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30AE2">
              <w:rPr>
                <w:rFonts w:ascii="Times New Roman" w:eastAsia="Calibri" w:hAnsi="Times New Roman" w:cs="Times New Roman"/>
                <w:sz w:val="17"/>
                <w:szCs w:val="17"/>
              </w:rPr>
              <w:t>Skład: mąka kukurydziana, cukier, syrop z pszenicy i słodu jęczmiennego, sól, cynamon 0,9%, aromat. Produkt może zawierać mleko.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F2A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3733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6D3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31C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3B6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499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ECA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022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7B7F4C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B692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94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FD4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Wiórki kokosowe 100g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02A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Wiórki kokosowe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D94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EC6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12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5D55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6D40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34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FAE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3E65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233EF011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CB5D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5F3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Woda mineralna niegazowana opakowanie butelka pet 1500 ml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9B5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Niegazowana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34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A698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FE4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469D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4A7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380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4A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57E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5DBBB2A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8A07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FDD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Woda mineralna niegazowana opakowanie butelka pet 330 ml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1B8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Niegazowana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9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C8EC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F5A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CD5E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7A40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DD4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289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FD7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6105C282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25C7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63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Ziarno sezamu </w:t>
            </w:r>
            <w:r w:rsidRPr="00C471C0">
              <w:rPr>
                <w:rFonts w:ascii="Times New Roman" w:eastAsia="Calibri" w:hAnsi="Times New Roman" w:cs="Times New Roman"/>
                <w:sz w:val="17"/>
                <w:szCs w:val="17"/>
              </w:rPr>
              <w:t>200g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67B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Sezam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80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3111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303F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C35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CBA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9B5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3D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FE8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550A1C83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CF11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90D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Ziele angielskie, o gramaturze 15g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AE3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Ziele angielskie suszone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F0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1272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78DA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6130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200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02E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985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E01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764F3D84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A9F9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B43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Zioła prowansalskie 10g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4887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Mieszanka przypraw: oregano, bazylia, tymianek, cząber, estragon, rozmaryn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17A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DC0C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A0A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473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D2D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65E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4D4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06F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9835406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D55B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D2F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Żurek</w:t>
            </w:r>
          </w:p>
          <w:p w14:paraId="2257F7D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op. 49g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F62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mąka 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żytnia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 32,3%, mąka 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pszenna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 23,1%, odtłuszczone 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mleko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 w proszku, sól, wędzony tłuszcz wieprzowy, skrobia ziemniaczana, cukier, kwas (kwas cytrynowy), suszone warzywa 1,8% (cebula, czosnek), ekstrakt drożdży, aromaty (z </w:t>
            </w:r>
            <w:r w:rsidRPr="00337B32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pszenicą</w:t>
            </w: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), majeranek, skrobia kukurydziana, przyprawy, aromat dymu wędzarniczego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2A74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A0BE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9BDA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B35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FE75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549C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CF72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1C08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17C64417" w14:textId="77777777" w:rsidTr="00AA6802">
        <w:trPr>
          <w:cantSplit/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9FC" w14:textId="77777777" w:rsidR="00337B32" w:rsidRPr="00337B32" w:rsidRDefault="00C471C0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101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E0B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>Żurek staropolski 500ml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992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Skład: woda, mąka żytnia razowa, sól, czosnek, majeranek, liść laurowy, pieprz ziołowy, ziele angielskie, regulator kwasowości, kwas mlekowy, substancja konserwująca E 202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B5F3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37B3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E3C6" w14:textId="77777777" w:rsidR="00337B32" w:rsidRPr="00337B32" w:rsidRDefault="00F30AE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AFB1E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A616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05AF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2EFD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6C69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E371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337B32" w:rsidRPr="00337B32" w14:paraId="40942669" w14:textId="77777777" w:rsidTr="00D4239F">
        <w:trPr>
          <w:cantSplit/>
          <w:trHeight w:val="567"/>
        </w:trPr>
        <w:tc>
          <w:tcPr>
            <w:tcW w:w="11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2ED842" w14:textId="03AAEC9D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37B3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676B6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337B3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AA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 w:rsidRPr="00337B3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2B34C5" w14:textId="77777777" w:rsidR="00337B32" w:rsidRPr="00337B32" w:rsidRDefault="00337B32" w:rsidP="0033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</w:tbl>
    <w:p w14:paraId="4E37977E" w14:textId="4F43E5BA" w:rsidR="00337B32" w:rsidRDefault="00337B32" w:rsidP="00AA6802">
      <w:pPr>
        <w:widowControl w:val="0"/>
        <w:tabs>
          <w:tab w:val="right" w:leader="dot" w:pos="153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7AD0EE3A" w14:textId="3C502939" w:rsidR="00676B6B" w:rsidRDefault="00676B6B" w:rsidP="00AA6802">
      <w:pPr>
        <w:widowControl w:val="0"/>
        <w:tabs>
          <w:tab w:val="right" w:leader="dot" w:pos="153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6A4A36D0" w14:textId="3C25B1DD" w:rsidR="00676B6B" w:rsidRDefault="00676B6B" w:rsidP="00AA6802">
      <w:pPr>
        <w:widowControl w:val="0"/>
        <w:tabs>
          <w:tab w:val="right" w:leader="dot" w:pos="153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0D253F22" w14:textId="68F3B8A4" w:rsidR="00676B6B" w:rsidRDefault="00676B6B" w:rsidP="00AA6802">
      <w:pPr>
        <w:widowControl w:val="0"/>
        <w:tabs>
          <w:tab w:val="right" w:leader="dot" w:pos="153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68FF5BBE" w14:textId="276F8501" w:rsidR="00676B6B" w:rsidRDefault="00676B6B" w:rsidP="00AA6802">
      <w:pPr>
        <w:widowControl w:val="0"/>
        <w:tabs>
          <w:tab w:val="right" w:leader="dot" w:pos="153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7C4E504D" w14:textId="77777777" w:rsidR="00676B6B" w:rsidRPr="00AA6802" w:rsidRDefault="00676B6B" w:rsidP="00AA6802">
      <w:pPr>
        <w:widowControl w:val="0"/>
        <w:tabs>
          <w:tab w:val="right" w:leader="dot" w:pos="153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5BBA1A0" w14:textId="77777777" w:rsidR="00337B32" w:rsidRPr="00337B32" w:rsidRDefault="00337B32" w:rsidP="00337B32">
      <w:pPr>
        <w:widowControl w:val="0"/>
        <w:tabs>
          <w:tab w:val="right" w:leader="dot" w:pos="907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37B3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Cena oferty brutto</w:t>
      </w:r>
      <w:r w:rsidRPr="00337B3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: </w:t>
      </w:r>
      <w:r w:rsidRPr="00337B32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zł.</w:t>
      </w:r>
    </w:p>
    <w:p w14:paraId="4A3463B2" w14:textId="77777777" w:rsidR="00337B32" w:rsidRPr="00337B32" w:rsidRDefault="00337B32" w:rsidP="00337B32">
      <w:pPr>
        <w:widowControl w:val="0"/>
        <w:tabs>
          <w:tab w:val="right" w:leader="dot" w:pos="907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6"/>
          <w:szCs w:val="6"/>
          <w:lang w:eastAsia="ar-SA"/>
        </w:rPr>
      </w:pPr>
    </w:p>
    <w:p w14:paraId="56E18512" w14:textId="77777777" w:rsidR="00337B32" w:rsidRPr="00337B32" w:rsidRDefault="00337B32" w:rsidP="00337B32">
      <w:pPr>
        <w:widowControl w:val="0"/>
        <w:tabs>
          <w:tab w:val="right" w:leader="dot" w:pos="907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37B3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słownie: </w:t>
      </w:r>
      <w:r w:rsidRPr="00337B32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4BAE27A" w14:textId="77777777" w:rsidR="00337B32" w:rsidRPr="00337B32" w:rsidRDefault="00337B32" w:rsidP="00337B32">
      <w:pPr>
        <w:widowControl w:val="0"/>
        <w:tabs>
          <w:tab w:val="right" w:leader="dot" w:pos="907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ar-SA"/>
        </w:rPr>
      </w:pPr>
    </w:p>
    <w:p w14:paraId="308F1B1E" w14:textId="77777777" w:rsidR="00337B32" w:rsidRPr="00337B32" w:rsidRDefault="00337B32" w:rsidP="00337B32">
      <w:pPr>
        <w:widowControl w:val="0"/>
        <w:tabs>
          <w:tab w:val="right" w:leader="dot" w:pos="907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37B3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 tym cena oferty netto: </w:t>
      </w:r>
      <w:r w:rsidRPr="00337B32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zł.</w:t>
      </w:r>
    </w:p>
    <w:p w14:paraId="7D101B98" w14:textId="77777777" w:rsidR="00337B32" w:rsidRPr="00337B32" w:rsidRDefault="00337B32" w:rsidP="00337B32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6DFFA448" w14:textId="77777777" w:rsidR="00337B32" w:rsidRPr="00337B32" w:rsidRDefault="00337B32" w:rsidP="00337B32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7B32">
        <w:rPr>
          <w:rFonts w:ascii="Times New Roman" w:eastAsia="Calibri" w:hAnsi="Times New Roman" w:cs="Times New Roman"/>
          <w:sz w:val="20"/>
          <w:szCs w:val="20"/>
        </w:rPr>
        <w:t>słownie:</w:t>
      </w:r>
      <w:r w:rsidRPr="00337B32">
        <w:rPr>
          <w:rFonts w:ascii="Times New Roman" w:eastAsia="Calibri" w:hAnsi="Times New Roman" w:cs="Times New Roman"/>
          <w:sz w:val="20"/>
          <w:szCs w:val="20"/>
        </w:rPr>
        <w:tab/>
      </w:r>
    </w:p>
    <w:p w14:paraId="568139A9" w14:textId="77777777" w:rsidR="00AA6802" w:rsidRDefault="00AA6802" w:rsidP="0033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FC79FF4" w14:textId="77777777" w:rsidR="00AA6802" w:rsidRDefault="00AA6802" w:rsidP="0033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34E46FC" w14:textId="285040E3" w:rsidR="00337B32" w:rsidRPr="00337B32" w:rsidRDefault="00337B32" w:rsidP="0033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7B3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</w:t>
      </w:r>
    </w:p>
    <w:p w14:paraId="6D05E984" w14:textId="35580EBC" w:rsidR="00337B32" w:rsidRPr="00337B32" w:rsidRDefault="00AA6802" w:rsidP="00337B3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</w:r>
      <w:r>
        <w:rPr>
          <w:rFonts w:ascii="Calibri" w:eastAsia="Calibri" w:hAnsi="Calibri" w:cs="Times New Roman"/>
          <w:vertAlign w:val="superscript"/>
        </w:rPr>
        <w:tab/>
        <w:t xml:space="preserve">              </w:t>
      </w:r>
      <w:r w:rsidR="00337B32" w:rsidRPr="00337B32">
        <w:rPr>
          <w:rFonts w:ascii="Calibri" w:eastAsia="Calibri" w:hAnsi="Calibri" w:cs="Times New Roman"/>
          <w:vertAlign w:val="superscript"/>
        </w:rPr>
        <w:t>Podpis Wykonawcy lub osoby uprawnionej do reprezentacji Wykonawcy</w:t>
      </w:r>
    </w:p>
    <w:p w14:paraId="16DC6119" w14:textId="77777777" w:rsidR="00210C2F" w:rsidRDefault="00210C2F"/>
    <w:sectPr w:rsidR="00210C2F" w:rsidSect="00AA6802">
      <w:headerReference w:type="default" r:id="rId6"/>
      <w:footerReference w:type="default" r:id="rId7"/>
      <w:pgSz w:w="16838" w:h="11906" w:orient="landscape"/>
      <w:pgMar w:top="851" w:right="1418" w:bottom="851" w:left="1418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96CE7" w14:textId="77777777" w:rsidR="006258FA" w:rsidRDefault="006258FA" w:rsidP="00337B32">
      <w:pPr>
        <w:spacing w:after="0" w:line="240" w:lineRule="auto"/>
      </w:pPr>
      <w:r>
        <w:separator/>
      </w:r>
    </w:p>
  </w:endnote>
  <w:endnote w:type="continuationSeparator" w:id="0">
    <w:p w14:paraId="785CBC6B" w14:textId="77777777" w:rsidR="006258FA" w:rsidRDefault="006258FA" w:rsidP="0033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621A" w14:textId="77777777" w:rsidR="0069364F" w:rsidRPr="00337B32" w:rsidRDefault="0069364F" w:rsidP="00337B32">
    <w:pPr>
      <w:tabs>
        <w:tab w:val="right" w:leader="underscore" w:pos="15876"/>
      </w:tabs>
      <w:spacing w:after="0" w:line="288" w:lineRule="auto"/>
      <w:jc w:val="center"/>
      <w:rPr>
        <w:rFonts w:ascii="Times New Roman" w:eastAsia="Times New Roman" w:hAnsi="Times New Roman" w:cs="Times New Roman"/>
        <w:spacing w:val="-2"/>
        <w:sz w:val="18"/>
        <w:szCs w:val="18"/>
      </w:rPr>
    </w:pPr>
    <w:r w:rsidRPr="00337B32">
      <w:rPr>
        <w:rFonts w:ascii="Times New Roman" w:eastAsia="Times New Roman" w:hAnsi="Times New Roman" w:cs="Times New Roman"/>
        <w:spacing w:val="-2"/>
        <w:sz w:val="18"/>
        <w:szCs w:val="18"/>
      </w:rPr>
      <w:tab/>
    </w:r>
  </w:p>
  <w:p w14:paraId="5B976173" w14:textId="77777777" w:rsidR="0069364F" w:rsidRPr="00337B32" w:rsidRDefault="0069364F" w:rsidP="00337B32">
    <w:pPr>
      <w:tabs>
        <w:tab w:val="center" w:pos="4759"/>
        <w:tab w:val="center" w:pos="9502"/>
      </w:tabs>
      <w:spacing w:after="0" w:line="288" w:lineRule="auto"/>
      <w:jc w:val="center"/>
      <w:rPr>
        <w:rFonts w:ascii="Times New Roman" w:eastAsia="Calibri" w:hAnsi="Times New Roman" w:cs="Times New Roman"/>
        <w:spacing w:val="-2"/>
        <w:sz w:val="18"/>
        <w:szCs w:val="18"/>
      </w:rPr>
    </w:pPr>
    <w:r w:rsidRPr="00337B3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A369642" wp14:editId="7B2F4B19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1270" b="0"/>
          <wp:wrapNone/>
          <wp:docPr id="6" name="Obraz 6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B32">
      <w:rPr>
        <w:rFonts w:ascii="Times New Roman" w:eastAsia="Times New Roman" w:hAnsi="Times New Roman" w:cs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Pr="00337B32">
      <w:rPr>
        <w:rFonts w:ascii="Times New Roman" w:eastAsia="Calibri" w:hAnsi="Times New Roman" w:cs="Times New Roman"/>
        <w:spacing w:val="-2"/>
        <w:sz w:val="18"/>
        <w:szCs w:val="18"/>
      </w:rPr>
      <w:t xml:space="preserve"> 001189376,</w:t>
    </w:r>
  </w:p>
  <w:p w14:paraId="59826918" w14:textId="77777777" w:rsidR="0069364F" w:rsidRPr="00337B32" w:rsidRDefault="0069364F" w:rsidP="00337B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337B32">
      <w:rPr>
        <w:rFonts w:ascii="Times New Roman" w:eastAsia="Calibri" w:hAnsi="Times New Roman" w:cs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Pr="00337B32">
        <w:rPr>
          <w:rFonts w:ascii="Times New Roman" w:eastAsia="Calibri" w:hAnsi="Times New Roman" w:cs="Times New Roman"/>
          <w:color w:val="0563C1"/>
          <w:spacing w:val="-2"/>
          <w:sz w:val="18"/>
          <w:szCs w:val="18"/>
          <w:u w:val="single"/>
        </w:rPr>
        <w:t>cuw@michalowice.pl</w:t>
      </w:r>
    </w:hyperlink>
    <w:r w:rsidRPr="00337B32">
      <w:rPr>
        <w:rFonts w:ascii="Times New Roman" w:eastAsia="Calibri" w:hAnsi="Times New Roman" w:cs="Times New Roman"/>
        <w:spacing w:val="-2"/>
        <w:sz w:val="18"/>
        <w:szCs w:val="18"/>
      </w:rPr>
      <w:t xml:space="preserve">, </w:t>
    </w:r>
    <w:hyperlink r:id="rId3" w:history="1">
      <w:r w:rsidRPr="00337B32">
        <w:rPr>
          <w:rFonts w:ascii="Times New Roman" w:eastAsia="Calibri" w:hAnsi="Times New Roman" w:cs="Times New Roman"/>
          <w:color w:val="0563C1"/>
          <w:spacing w:val="-2"/>
          <w:sz w:val="18"/>
          <w:szCs w:val="18"/>
          <w:u w:val="single"/>
        </w:rPr>
        <w:t>www.cuw.michalowice.pl</w:t>
      </w:r>
    </w:hyperlink>
  </w:p>
  <w:p w14:paraId="7B06A245" w14:textId="77777777" w:rsidR="0069364F" w:rsidRDefault="00693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5B51B" w14:textId="77777777" w:rsidR="006258FA" w:rsidRDefault="006258FA" w:rsidP="00337B32">
      <w:pPr>
        <w:spacing w:after="0" w:line="240" w:lineRule="auto"/>
      </w:pPr>
      <w:r>
        <w:separator/>
      </w:r>
    </w:p>
  </w:footnote>
  <w:footnote w:type="continuationSeparator" w:id="0">
    <w:p w14:paraId="6F73930F" w14:textId="77777777" w:rsidR="006258FA" w:rsidRDefault="006258FA" w:rsidP="0033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F122" w14:textId="77777777" w:rsidR="0069364F" w:rsidRPr="00337B32" w:rsidRDefault="0069364F" w:rsidP="00337B32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</w:rPr>
    </w:pPr>
    <w:r w:rsidRPr="00337B32">
      <w:rPr>
        <w:rFonts w:ascii="Times New Roman" w:eastAsia="Calibri" w:hAnsi="Times New Roman" w:cs="Times New Roman"/>
        <w:sz w:val="20"/>
        <w:szCs w:val="20"/>
      </w:rPr>
      <w:t>Pieczęć Wykonawcy</w: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</w:p>
  <w:p w14:paraId="6E5C967E" w14:textId="77777777" w:rsidR="0069364F" w:rsidRPr="00337B32" w:rsidRDefault="0069364F" w:rsidP="00337B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337B32">
      <w:rPr>
        <w:rFonts w:ascii="Times New Roman" w:eastAsia="Calibri" w:hAnsi="Times New Roman" w:cs="Times New Roman"/>
        <w:b/>
        <w:sz w:val="24"/>
        <w:szCs w:val="24"/>
      </w:rPr>
      <w:t>Formularz asortymentowo - cenowy</w:t>
    </w:r>
  </w:p>
  <w:p w14:paraId="71064466" w14:textId="14D76EFE" w:rsidR="0069364F" w:rsidRPr="00337B32" w:rsidRDefault="0069364F" w:rsidP="00337B32">
    <w:pPr>
      <w:tabs>
        <w:tab w:val="center" w:pos="4536"/>
        <w:tab w:val="right" w:pos="9072"/>
        <w:tab w:val="left" w:pos="12758"/>
        <w:tab w:val="left" w:pos="12900"/>
      </w:tabs>
      <w:spacing w:after="0" w:line="240" w:lineRule="auto"/>
      <w:ind w:left="10065"/>
      <w:jc w:val="both"/>
      <w:rPr>
        <w:rFonts w:ascii="Times New Roman" w:eastAsia="Calibri" w:hAnsi="Times New Roman" w:cs="Times New Roman"/>
        <w:sz w:val="20"/>
        <w:szCs w:val="20"/>
      </w:rPr>
    </w:pPr>
    <w:r w:rsidRPr="00337B32">
      <w:rPr>
        <w:rFonts w:ascii="Times New Roman" w:eastAsia="Calibri" w:hAnsi="Times New Roman" w:cs="Times New Roman"/>
        <w:sz w:val="20"/>
        <w:szCs w:val="20"/>
      </w:rPr>
      <w:t>CUW.</w:t>
    </w:r>
    <w:r w:rsidR="00676B6B">
      <w:rPr>
        <w:rFonts w:ascii="Times New Roman" w:eastAsia="Calibri" w:hAnsi="Times New Roman" w:cs="Times New Roman"/>
        <w:sz w:val="20"/>
        <w:szCs w:val="20"/>
      </w:rPr>
      <w:t>231.2.1.2020</w:t>
    </w:r>
  </w:p>
  <w:p w14:paraId="187AFB29" w14:textId="0C9EAE9B" w:rsidR="0069364F" w:rsidRPr="00337B32" w:rsidRDefault="0069364F" w:rsidP="00337B32">
    <w:pPr>
      <w:tabs>
        <w:tab w:val="center" w:pos="4536"/>
        <w:tab w:val="right" w:pos="9072"/>
        <w:tab w:val="left" w:pos="12758"/>
        <w:tab w:val="left" w:pos="12900"/>
      </w:tabs>
      <w:spacing w:after="0" w:line="240" w:lineRule="auto"/>
      <w:ind w:left="10065"/>
      <w:jc w:val="both"/>
      <w:rPr>
        <w:rFonts w:ascii="Times New Roman" w:eastAsia="Calibri" w:hAnsi="Times New Roman" w:cs="Times New Roman"/>
        <w:sz w:val="20"/>
        <w:szCs w:val="20"/>
      </w:rPr>
    </w:pPr>
    <w:r w:rsidRPr="00337B32">
      <w:rPr>
        <w:rFonts w:ascii="Times New Roman" w:eastAsia="Calibri" w:hAnsi="Times New Roman" w:cs="Times New Roman"/>
        <w:sz w:val="20"/>
        <w:szCs w:val="20"/>
      </w:rPr>
      <w:t>Załącznik nr 2.</w:t>
    </w:r>
    <w:r w:rsidR="00AA6802">
      <w:rPr>
        <w:rFonts w:ascii="Times New Roman" w:eastAsia="Calibri" w:hAnsi="Times New Roman" w:cs="Times New Roman"/>
        <w:sz w:val="20"/>
        <w:szCs w:val="20"/>
      </w:rPr>
      <w:t>2</w:t>
    </w:r>
    <w:r w:rsidRPr="00337B32">
      <w:rPr>
        <w:rFonts w:ascii="Times New Roman" w:eastAsia="Calibri" w:hAnsi="Times New Roman" w:cs="Times New Roman"/>
        <w:sz w:val="20"/>
        <w:szCs w:val="20"/>
      </w:rPr>
      <w:t xml:space="preserve"> do SIWZ</w:t>
    </w:r>
  </w:p>
  <w:p w14:paraId="41022258" w14:textId="25FED77F" w:rsidR="0069364F" w:rsidRPr="00337B32" w:rsidRDefault="0069364F" w:rsidP="00337B32">
    <w:pPr>
      <w:tabs>
        <w:tab w:val="center" w:pos="4536"/>
        <w:tab w:val="right" w:pos="9072"/>
      </w:tabs>
      <w:spacing w:after="0" w:line="240" w:lineRule="auto"/>
      <w:ind w:left="10065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Częś</w:t>
    </w:r>
    <w:r w:rsidR="00AA6802">
      <w:rPr>
        <w:rFonts w:ascii="Times New Roman" w:eastAsia="Calibri" w:hAnsi="Times New Roman" w:cs="Times New Roman"/>
        <w:sz w:val="20"/>
        <w:szCs w:val="20"/>
      </w:rPr>
      <w:t xml:space="preserve">ć 2 </w:t>
    </w:r>
    <w:r w:rsidRPr="00337B32">
      <w:rPr>
        <w:rFonts w:ascii="Times New Roman" w:eastAsia="Calibri" w:hAnsi="Times New Roman" w:cs="Times New Roman"/>
        <w:sz w:val="20"/>
        <w:szCs w:val="20"/>
      </w:rPr>
      <w:t xml:space="preserve">– różne art. spożywcze Gminne Przedszkole w Michałowicach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32"/>
    <w:rsid w:val="00086F32"/>
    <w:rsid w:val="000975D0"/>
    <w:rsid w:val="0015617C"/>
    <w:rsid w:val="00210C2F"/>
    <w:rsid w:val="00264770"/>
    <w:rsid w:val="002F2168"/>
    <w:rsid w:val="00337B32"/>
    <w:rsid w:val="003929A3"/>
    <w:rsid w:val="00421544"/>
    <w:rsid w:val="004D500A"/>
    <w:rsid w:val="004E512B"/>
    <w:rsid w:val="006258FA"/>
    <w:rsid w:val="00661F34"/>
    <w:rsid w:val="00676B6B"/>
    <w:rsid w:val="0069364F"/>
    <w:rsid w:val="00700592"/>
    <w:rsid w:val="009138FE"/>
    <w:rsid w:val="00A91AC7"/>
    <w:rsid w:val="00AA6802"/>
    <w:rsid w:val="00C471C0"/>
    <w:rsid w:val="00D4239F"/>
    <w:rsid w:val="00ED6ECD"/>
    <w:rsid w:val="00F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F32D2"/>
  <w15:chartTrackingRefBased/>
  <w15:docId w15:val="{418C09E6-21DF-425F-B052-7CA0F47B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337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7B3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B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37B32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337B32"/>
  </w:style>
  <w:style w:type="character" w:styleId="Hipercze">
    <w:name w:val="Hyperlink"/>
    <w:uiPriority w:val="99"/>
    <w:semiHidden/>
    <w:unhideWhenUsed/>
    <w:rsid w:val="00337B32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37B32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7B3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37B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B3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37B32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37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uiPriority w:val="99"/>
    <w:rsid w:val="00337B3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37B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37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Korczak</dc:creator>
  <cp:keywords/>
  <dc:description/>
  <cp:lastModifiedBy>Agnieszka</cp:lastModifiedBy>
  <cp:revision>9</cp:revision>
  <dcterms:created xsi:type="dcterms:W3CDTF">2020-05-18T07:56:00Z</dcterms:created>
  <dcterms:modified xsi:type="dcterms:W3CDTF">2020-06-09T08:28:00Z</dcterms:modified>
</cp:coreProperties>
</file>