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427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30"/>
        <w:gridCol w:w="20"/>
      </w:tblGrid>
      <w:tr w:rsidR="001335E4" w:rsidRPr="00840166" w:rsidTr="00840166">
        <w:trPr>
          <w:gridAfter w:val="1"/>
          <w:wAfter w:w="20" w:type="dxa"/>
          <w:cantSplit/>
          <w:trHeight w:val="211"/>
          <w:tblHeader/>
        </w:trPr>
        <w:tc>
          <w:tcPr>
            <w:tcW w:w="496" w:type="dxa"/>
            <w:vMerge w:val="restart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7" w:type="dxa"/>
            <w:vMerge w:val="restart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840166" w:rsidRPr="00840166" w:rsidTr="00840166">
        <w:trPr>
          <w:gridAfter w:val="1"/>
          <w:wAfter w:w="20" w:type="dxa"/>
          <w:cantSplit/>
          <w:trHeight w:val="204"/>
          <w:tblHeader/>
        </w:trPr>
        <w:tc>
          <w:tcPr>
            <w:tcW w:w="496" w:type="dxa"/>
            <w:vMerge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7" w:type="dxa"/>
            <w:vMerge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 w:themeFill="background1" w:themeFillShade="BF"/>
            <w:vAlign w:val="center"/>
          </w:tcPr>
          <w:p w:rsidR="001B3BF5" w:rsidRPr="00840166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0166" w:rsidRPr="00840166" w:rsidTr="00840166">
        <w:trPr>
          <w:gridAfter w:val="1"/>
          <w:wAfter w:w="20" w:type="dxa"/>
          <w:cantSplit/>
          <w:trHeight w:val="326"/>
          <w:tblHeader/>
        </w:trPr>
        <w:tc>
          <w:tcPr>
            <w:tcW w:w="496" w:type="dxa"/>
            <w:shd w:val="clear" w:color="auto" w:fill="BFBFBF" w:themeFill="background1" w:themeFillShade="BF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7" w:type="dxa"/>
            <w:shd w:val="clear" w:color="auto" w:fill="BFBFBF" w:themeFill="background1" w:themeFillShade="BF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 w:themeFill="background1" w:themeFillShade="BF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E537E4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Worki foliowe, proste (rolowane), bardzo wytrzymałe, kolor czarny, pojemność 240 l, przeznaczone na liście, rolka 20 szt., wymiar 120x150 cm, grubość 40 mikronów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E537E4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worki foliowe, </w:t>
            </w:r>
            <w:r w:rsidRPr="008401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840166">
              <w:rPr>
                <w:rFonts w:ascii="Times New Roman" w:hAnsi="Times New Roman"/>
                <w:sz w:val="16"/>
                <w:szCs w:val="16"/>
              </w:rPr>
              <w:t>kolor czarny, pojemność 120 l, wymiar 70 x 110 cm, grubość:40 mikronów, przeznaczenie: plastik puszki, papier, rolka 25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1317E0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worki foliowe, proste (rolowane), kolor czarny, pojemność 60 l, rolka 25 szt. wym. 60x80 cm, grubość 28 mikronów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worki foliowe, proste (rolowane), kolor czarny, pojemność 35 l, 50x60 cm, grubość 24 mikrony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E537E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F3985" w:rsidRPr="00840166" w:rsidRDefault="00CF3985" w:rsidP="00CF3985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środek do czyszczenia okien</w:t>
            </w:r>
          </w:p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CF398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środek do czyszczenia okien z rozpylaczem, z alkoholem, pojemność min. 500 ml., 5% anionowe środki powierzchniowo czynne, kompozycja zapachowa przeznaczenie: mycie okien, szklanych elementów drzwi.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CF398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CF398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563EF" w:rsidRPr="00840166" w:rsidRDefault="00F563EF" w:rsidP="00F563E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Środek do czyszczenia podłogi</w:t>
            </w:r>
          </w:p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F563EF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płyn do mycia podłogi, pojemność 5 l, neutralne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mniej niż 5% anionowe środki powierzchniowo czynne, niejonowe środki powierzchniowo czynne, zapachowy –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floral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fiesta (kwiaty bzu) 24 h świeżość,  przeznaczenie: do codziennego mycia podłogi i innych zabrudzonych powierzchni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F563E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F563E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F563E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Środek do usuwania powłok polimerowych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113ABB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Preparat do usuwania powłok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polimerowycho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bardzo dużej sile czyszczenia. Przeznaczony do usuwania polimerów z powierzchni pokrytych powłokami nawarstwionymi  w wyniku długotrwałej pielęgnacji, których do tej pory nie można było usunąć całkowicie lub częściowo zwykłymi środkami do mycia gruntownego.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Niskopieniący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i bardzo skuteczny. Można stosować do wodoodpornych, wrażliwych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lubodpornych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na zasady wykładzin podłogowych takich jak np.: linoleum, guma, PCV,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poliolefiny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kamień naturalny i sztuczny. Skład: etanol i propanol 14-16%, 1-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propanaminium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1,5-1,8%,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alkilobenzenosulfonian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sodu 1,2- 1,6%, wodorotlenek sodu &lt;1,3%,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kumenosulfonian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sodu &lt; 1,0%,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alkoksylat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alkoholu tłuszczowego &lt; 1,0% i inne. Opakowanie 10 litrów.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F563E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F563EF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DD66CD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Pasta do podłogi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FC519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Pasta - emulsja opak. 5 litrów opracowana na bazie wysokiej jakości komponentów  gwarantujących długotrwałą ochronę i wysoki połysk. Tworzy warstwę ochronną, zabezpiecza przed osiadaniem brudu i ścieraniem powierzchni. Pasta przeznaczona do pielęgnacji i konserwacji podłóg z tworzyw sztucznych, drewnianych i malowanych, parkietów , mozaiki drewnianej, podłóg z płytek ceramicznych. Zawiera parafinę, wosk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montana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wodna emulsję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polidimetylosiloksanów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z wypełniaczem, produkt antypoślizgowy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D66CD" w:rsidRPr="00840166" w:rsidRDefault="00DD66CD" w:rsidP="00DD66C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5,5, pojemność 500 ml, gęste z pompką, przeznaczenie: do mycia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D66CD" w:rsidRPr="00840166" w:rsidRDefault="00DD66CD" w:rsidP="00DD66C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DD66CD" w:rsidP="002178D4">
            <w:pPr>
              <w:jc w:val="center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Mydło w płynie, intensywnie nawilżające (NMF), zapach magnolii, aloesu, zawiera: cocami de DEA,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cocsmidopropylamide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PEG-7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glyceryl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cocoate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glycine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linalol,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5,5, pojemność 5 l  , przeznaczenie: do mycia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B2023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Papier toaletowy biały, rolkowy, małe rolki,</w:t>
            </w:r>
            <w:r w:rsidR="00561E5C" w:rsidRPr="00840166">
              <w:rPr>
                <w:rFonts w:ascii="Times New Roman" w:hAnsi="Times New Roman"/>
                <w:sz w:val="16"/>
                <w:szCs w:val="16"/>
              </w:rPr>
              <w:t xml:space="preserve"> celulozowy,</w:t>
            </w:r>
            <w:r w:rsidRPr="00840166">
              <w:rPr>
                <w:rFonts w:ascii="Times New Roman" w:hAnsi="Times New Roman"/>
                <w:sz w:val="16"/>
                <w:szCs w:val="16"/>
              </w:rPr>
              <w:t xml:space="preserve"> 2-warstwowy, 200 listków w rolce, przeznaczenie, pakowany po 8 rolek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B2023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B2023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DD66C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EC6AD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Papier toaletowy biały makulaturowy, rolkowy, duże rolki *typu JUMBO, do zamykanych podajników na papier, przeznaczenie: do toalet uczniowskich, szerokość rolki 9 cm, długość: 120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mb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>, kolor papieru: 100% biały, typ: 100% celuloza, warstwy: 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B2023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B2023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Kuchenne, na rolce, białe, przeznaczenie do wycierania powierzchni blatów, okien itp., długość rolki min. 12m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Składane, typu ZZ zielone, przeznaczenie: do wycierania rąk (w łazienkach), 200 listków w opakowaniu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Żel do czyszczenia toalet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Płynny środek czyszczący do muszli WC, usuwa brud, kamień i rdzę,  opak. 750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7D654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F9197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Płyn dezynfekujący do toalet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F91977" w:rsidP="00F919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Zagęszczony płyn dezynfekująco-czyszczący, zabija bakterie, wirusy i grzyby, czyści, wybiela; zawierający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Hypochlorite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Cocamine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Oxide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hydroxide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Cetyl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Trimethyl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Ammonium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Chloride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Laurate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Silicate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>,  CI 19555,  opak. 1250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F9197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F9197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D0F6B" w:rsidRPr="00840166" w:rsidRDefault="00BD0F6B" w:rsidP="00BE45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bio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kostka do spłuczki</w:t>
            </w:r>
          </w:p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BD0F6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Kostki zapachowe, okrągłe, trzy krążki-kostki po 50 g , właściwości zapobiegające tworzeniu się kamienia i osadów zarówno w zbiorniku spłuczki, jak i w muszli, powyżej 30% anionowe środki powierzchniowo- czynne, 5% - 15% niejonowe środki powierzchniowo-czynne, przeznaczenie: degradują tłuszcze, upłynnianie osadów stałych, likwidacja nieprzyjemnej woni, udrożnianie przewodów kanalizacyjnych, wspomaganie naturalnych procesów rozkładu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BD0F6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BD0F6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D0F6B" w:rsidRPr="00840166" w:rsidRDefault="00BD0F6B" w:rsidP="00BD0F6B">
            <w:pPr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Kostka toaletowa</w:t>
            </w:r>
          </w:p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BD0F6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Kostka z regulowanym uchwytem </w:t>
            </w:r>
            <w:r w:rsidR="004C6DB3" w:rsidRPr="00840166">
              <w:rPr>
                <w:rFonts w:ascii="Times New Roman" w:hAnsi="Times New Roman"/>
                <w:sz w:val="16"/>
                <w:szCs w:val="16"/>
              </w:rPr>
              <w:t xml:space="preserve">do różnych średnic muszli klozetowych, </w:t>
            </w:r>
            <w:r w:rsidRPr="00840166">
              <w:rPr>
                <w:rFonts w:ascii="Times New Roman" w:hAnsi="Times New Roman"/>
                <w:sz w:val="16"/>
                <w:szCs w:val="16"/>
              </w:rPr>
              <w:t xml:space="preserve">do </w:t>
            </w:r>
            <w:r w:rsidR="004C6DB3" w:rsidRPr="00840166">
              <w:rPr>
                <w:rFonts w:ascii="Times New Roman" w:hAnsi="Times New Roman"/>
                <w:sz w:val="16"/>
                <w:szCs w:val="16"/>
              </w:rPr>
              <w:t>zawieszenie na muszli</w:t>
            </w:r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40 g, czyszcząca, zapobiegająca osadzaniu się kamienia, zapachowa; zawierająca &gt;30% anionowe środki powierzchniowo czynne, kompozycja zapachowa, &lt;5% fosforany,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Alpha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Isomethyl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Benzyl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Alcohol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Cironellol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BD0F6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BD0F6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C6DB3" w:rsidRPr="00840166" w:rsidRDefault="004C6DB3" w:rsidP="004C6DB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Mleczko do czyszczenia </w:t>
            </w:r>
          </w:p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Mleczko do czyszczenia powierzchni z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mikrogranulkami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do czyszczenia powierzchni twardych, 5%  anionowe środki powierzchniowo czynne, niejonowe środki powierzchniowo czynne, mydło, kompozycje zapachowe,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pink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flower, linalol,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amyl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benzisothiazoline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>, pojemność 750 ml, przeznaczenie: do mycia sanitariatów, powierzchni twardych, glazury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Wybielacz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4C6DB3" w:rsidRPr="00840166" w:rsidRDefault="004C6DB3" w:rsidP="004C6DB3">
            <w:pPr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Wybielacz do mycia łazienek, podłóg, ścian, koszy na śmieci</w:t>
            </w:r>
          </w:p>
          <w:p w:rsidR="00FE3DE1" w:rsidRPr="00840166" w:rsidRDefault="004C6DB3" w:rsidP="004C6D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Skład: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Hypochlorite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Sodium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Hydroxide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>, poj. 5L.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Odkamieniacz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Odkamieniacz w proszku do usuwania osadów i nalotu z kamienia z czajników elektrycznych, skład: kwas cytrynowy &gt;90%, kwas winowy &lt; 10%, opakowanie 20 -30 g.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Płyn do mycia naczyń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4C6DB3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Płyn do mycia naczyń i powierzchni mających styczność z żywnością, usuwający tłuszcz, opak. 5 litrów, 5-15% anionowe środki powierzchniowo czynne, &lt; 5% niejonowe środki powierzchniowo czynne, &lt;5% amfoteryczne środki powierzchniowo czynne, kompozycja zapachowa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C15D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C15D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C15D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Środek do czyszczenia mebli w aerozolu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15D66" w:rsidRPr="00840166" w:rsidRDefault="00C15D66" w:rsidP="00C15D66">
            <w:pPr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Środek do czyszczenia powierzchni drewnianych, metalowych i szklanych w aerozolu, przeciw kurzowi, zapachowy opoj. 250 ml</w:t>
            </w:r>
          </w:p>
          <w:p w:rsidR="00FE3DE1" w:rsidRPr="00840166" w:rsidRDefault="00C15D66" w:rsidP="00C15D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Skład: Niskowrząca frakcja naftowa obrabiana wodorem,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Dimethicone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Compressed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Air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Sorbitan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oleate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Parfum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Methyl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alkohol,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Butylphenyl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methylpropional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Pr="008401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2-Bromo-2-nitropropane-1,3-diol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C15D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C15D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Odświeżacz powietrza w aerozolu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C3266" w:rsidRPr="00840166" w:rsidRDefault="00FC3266" w:rsidP="00FC326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Zapachowy preparat odświeżający powietrze w toalecie w aerozolu, zawierający: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Silica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Coumarin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Benzyl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salicylate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 xml:space="preserve">,  Eugenol,  </w:t>
            </w:r>
            <w:proofErr w:type="spellStart"/>
            <w:r w:rsidRPr="008401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Alpha</w:t>
            </w:r>
            <w:proofErr w:type="spellEnd"/>
          </w:p>
          <w:p w:rsidR="00FE3DE1" w:rsidRPr="00840166" w:rsidRDefault="00FC3266" w:rsidP="00FC326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40166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- </w:t>
            </w:r>
            <w:proofErr w:type="spellStart"/>
            <w:r w:rsidRPr="00840166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isomethyl</w:t>
            </w:r>
            <w:proofErr w:type="spellEnd"/>
            <w:r w:rsidRPr="00840166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ionone, Alpha-</w:t>
            </w:r>
            <w:proofErr w:type="spellStart"/>
            <w:r w:rsidRPr="00840166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>isomethyl</w:t>
            </w:r>
            <w:proofErr w:type="spellEnd"/>
            <w:r w:rsidRPr="00840166">
              <w:rPr>
                <w:rFonts w:ascii="Times New Roman" w:eastAsia="Times New Roman" w:hAnsi="Times New Roman"/>
                <w:sz w:val="16"/>
                <w:szCs w:val="16"/>
                <w:lang w:val="en-US" w:eastAsia="pl-PL"/>
              </w:rPr>
              <w:t xml:space="preserve"> ionone,</w:t>
            </w:r>
            <w:r w:rsidRPr="0084016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Polysorbate 20, Limonene, Geraniol,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  <w:lang w:val="en-US"/>
              </w:rPr>
              <w:t>pojemność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300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40166">
              <w:rPr>
                <w:rFonts w:ascii="Times New Roman" w:hAnsi="Times New Roman"/>
                <w:sz w:val="16"/>
                <w:szCs w:val="16"/>
                <w:lang w:val="en-US"/>
              </w:rPr>
              <w:t>Szt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40166">
              <w:rPr>
                <w:rFonts w:ascii="Times New Roman" w:hAnsi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12463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2463">
              <w:rPr>
                <w:rFonts w:ascii="Times New Roman" w:hAnsi="Times New Roman"/>
                <w:sz w:val="16"/>
                <w:szCs w:val="16"/>
              </w:rPr>
              <w:t>Odświeżacz powietrza w żelu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Stojący odświeżacz powietrza w żelu - neutralizuje przykre zapachy i pozostawia świeży, naturalny zapach. Opak. 150 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Automatyczny odświeżacz powietrza - </w:t>
            </w:r>
            <w:r w:rsidR="00812463" w:rsidRPr="00840166">
              <w:rPr>
                <w:rFonts w:ascii="Times New Roman" w:hAnsi="Times New Roman"/>
                <w:sz w:val="16"/>
                <w:szCs w:val="16"/>
              </w:rPr>
              <w:t>urządzenie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Automatyczny odświeżacz powietrza uwalniający zapach w określonych odstępach czasowych, 3 poziomy ustawienia intensywności zapachu urządzenie zawierające 2 baterie AA/LR6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Wkład do automatycznego odświeżacza powietrza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Zapachowy wkład do automatycznego odświeżacza powietrza, opak 250 ml, aerozol, różne kompozycje zapachowe, wkład uzupełniający pasujący do urządzenia z  pozycji nr 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FC32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Ściereczki uniwersalne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Ściereczki uniwersalne, do wycierania i zmywania na mokro i sucho, miękkie, wytrzymałe, chłonne, wymiar 25x40 cm, pojemność 50 sztuk na rolce, przeznaczenie: do czyszczenia i wycierania mniejszych powierzchni typu - blaty, meble, lustra.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AD0AEC" w:rsidP="00AD0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Ściereczki z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Ściereczki z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>, przeznaczone do czyszczenia ekranów komputerowych oraz tablic interaktywnych, wymiar mi. 35x40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FE3DE1" w:rsidRPr="00840166" w:rsidRDefault="001504C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Zmywak kuchenny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Zmywak kuchenny o zwiększonej wytrzymałości z celulozy, z warstwą nylonowej włókniny do czyszczenia trudnych zabrudzeń, wymiary 10,5 cm x 7,5 cm x 3 cm, opakowanie 5 szt.,  przeznaczenie: do mycia i czyszczenia mniejszych powierzchni typu – umywalki, stoliki, drzwi.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E3DE1" w:rsidRPr="00840166" w:rsidRDefault="00FE3DE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AEC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31.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Ścierka do podłogi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Ścierka do podłogi bawełniana, chłonna, wymiar min. 70x60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AEC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32.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0AEC" w:rsidRPr="00840166" w:rsidRDefault="008E1FE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Ścierka tetrowa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D0AEC" w:rsidRPr="00840166" w:rsidRDefault="008E1FE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Pielucha tetrowa, używana jako ścierka o szerokim zastosowaniu, rozmiar 80 x 80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C" w:rsidRPr="00840166" w:rsidRDefault="008E1FE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C" w:rsidRPr="00840166" w:rsidRDefault="008E1FE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AEC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33.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0AEC" w:rsidRPr="00840166" w:rsidRDefault="006F1BF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D0AEC" w:rsidRPr="00840166" w:rsidRDefault="006F1BF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Szczotka do zamiatania 60 cm, drewniana, nakładana, włókno naturalne (do kija drewnianego)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C" w:rsidRPr="00840166" w:rsidRDefault="006F1BF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C" w:rsidRPr="00840166" w:rsidRDefault="006F1BF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AEC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34.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0AEC" w:rsidRPr="00840166" w:rsidRDefault="006F1BF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Kij do szczotki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D0AEC" w:rsidRPr="00840166" w:rsidRDefault="006F1BF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Drewniany kij okrągły, do szczotki nakładanej, długość 150 cm, pasujący do szczotki z poz. nr 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C" w:rsidRPr="00840166" w:rsidRDefault="006F1BF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C" w:rsidRPr="00840166" w:rsidRDefault="006F1BFE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AEC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35.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Szczotka i szufelka mała, zestaw tradycyjny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AEC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36.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Szczotka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Zestaw szczotka +szufelka (obydwie części na kiju) składane i nieskładane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AEC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37.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Komplet WC szczotka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Zestaw szczotka z pojemnikiem do WC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AEC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38.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Szczotka do mycia szkła i butelek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Szczotka, okrągła, średniej grubości,  na drucianej rączce, zastosowanie: do czyszczenia grzejników żeberkowych, długość ok.40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AEC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39.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Stelaż do mopa z kijem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Stelaż do mopa płaskiego 40 cm, metalowy lub plastikowy w komplecie  z kijem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C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026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40.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Mop okrągły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Końcówka do mopa okrągłego wiskoza,  dług. ok. 30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026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41.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Mop płaski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Zapas do mopa płaskiego bawełna, 40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026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42.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B4EAD" w:rsidRPr="00840166" w:rsidRDefault="006B4EAD" w:rsidP="006B4EA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Wkład wymienny do mopa</w:t>
            </w:r>
          </w:p>
          <w:p w:rsidR="00552026" w:rsidRPr="00840166" w:rsidRDefault="00552026" w:rsidP="006B4E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Wkład wymienny do mopa, końcówka wciskana, 30% </w:t>
            </w:r>
            <w:proofErr w:type="spellStart"/>
            <w:r w:rsidRPr="00840166">
              <w:rPr>
                <w:rFonts w:ascii="Times New Roman" w:hAnsi="Times New Roman"/>
                <w:sz w:val="16"/>
                <w:szCs w:val="16"/>
              </w:rPr>
              <w:t>mikrofibra</w:t>
            </w:r>
            <w:proofErr w:type="spellEnd"/>
            <w:r w:rsidRPr="00840166">
              <w:rPr>
                <w:rFonts w:ascii="Times New Roman" w:hAnsi="Times New Roman"/>
                <w:sz w:val="16"/>
                <w:szCs w:val="16"/>
              </w:rPr>
              <w:t>, 50% wiskoza, 30% poliester, 20% polipropylen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026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43.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Kij do mopa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Kij do mopa okrągłego z końcówką wciskaną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026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44.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Kij do mopa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Kij do mopa </w:t>
            </w:r>
            <w:r w:rsidR="00812463" w:rsidRPr="00840166">
              <w:rPr>
                <w:rFonts w:ascii="Times New Roman" w:hAnsi="Times New Roman"/>
                <w:sz w:val="16"/>
                <w:szCs w:val="16"/>
              </w:rPr>
              <w:t>okrągłego</w:t>
            </w:r>
            <w:r w:rsidRPr="00840166">
              <w:rPr>
                <w:rFonts w:ascii="Times New Roman" w:hAnsi="Times New Roman"/>
                <w:sz w:val="16"/>
                <w:szCs w:val="16"/>
              </w:rPr>
              <w:t xml:space="preserve"> plastikowy lub metalowy wkręcany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26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4EAD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45.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B4EAD" w:rsidRPr="00840166" w:rsidRDefault="00A15FF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Rękawice gumowe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B4EAD" w:rsidRPr="00840166" w:rsidRDefault="00A15FF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Rękawice ochronne gumowe, elastyczne, flokowane bawełną, rozmiar S, M, L, XL, przeznaczenie: do ochrony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EAD" w:rsidRPr="00840166" w:rsidRDefault="00A15FF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EAD" w:rsidRPr="00840166" w:rsidRDefault="00A15FFB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4EAD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6B4EAD" w:rsidRPr="00840166" w:rsidRDefault="00A15FFB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46.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B4EAD" w:rsidRPr="00840166" w:rsidRDefault="00BC4B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Wiadro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B4EAD" w:rsidRPr="00840166" w:rsidRDefault="00BC4B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Wiadro z wyciskaczem do mopa okrągłego, o grubych wytrzymałych ściankach, poj. 14 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4EAD" w:rsidRPr="00840166" w:rsidRDefault="00BC4B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4EAD" w:rsidRPr="00840166" w:rsidRDefault="00BC4B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6B4EAD" w:rsidRPr="00840166" w:rsidRDefault="006B4EAD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026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552026" w:rsidRPr="00840166" w:rsidRDefault="00A15FFB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47.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026" w:rsidRPr="00840166" w:rsidRDefault="00BC4B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Wiadro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52026" w:rsidRPr="00840166" w:rsidRDefault="00BC4B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Wiadro zwykłe do wody, z plastikową rączką, wytrzymałe, poj. 10 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026" w:rsidRPr="00840166" w:rsidRDefault="00BC4B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26" w:rsidRPr="00840166" w:rsidRDefault="00BC4BE7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026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552026" w:rsidRPr="00840166" w:rsidRDefault="00A15FFB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48.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02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wycieraczka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5202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Wycieraczka dywanowa na podkładzie gumowym, wykonana z włókna nylonowego z antypoślizgowym spodem, 150x90 cm, przeznaczenie: do wycierania obuwia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02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2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2026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552026" w:rsidRPr="00840166" w:rsidRDefault="002A5966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49.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5202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Kosz do segregacji odpadów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5202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Kosz do segregacji odpadów z pokrywą otwieraną z góry,  z tworzywa sztucznego, kolor szary grafitowy, wysokość z pokrywą 48 cm, głębokość 35 cm, szerokość 35 cm, pokrywa w kolorze zielonym z napisem drukowanymi literami "SZKŁO", otwór w klapie  25 cm szerokości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202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02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552026" w:rsidRPr="00840166" w:rsidRDefault="0055202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AEC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AD0AEC" w:rsidRPr="00840166" w:rsidRDefault="002A5966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50.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0AEC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Kosz do segregacji odpadów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D0AEC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Kosz do segregacji odpadów z pokrywą otwieraną z góry,  z tworzywa sztucznego, kolor szary grafitowy, wysokość z pokrywą 48 cm, głębokość 35 cm, szerokość 35 cm, pokrywa w kolorze żółtym  z napisem drukowanymi literami "FRAKCJA SUCHA", otwór w klapie 25 cm szerokości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0AEC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AEC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D0AEC" w:rsidRPr="00840166" w:rsidRDefault="00AD0AE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5966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51.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Kosz do segregacji odpadów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2A5966" w:rsidRPr="00840166" w:rsidRDefault="002A5966" w:rsidP="002A5966">
            <w:pPr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Kosz do segregacji odpadów z pokrywą otwieraną z góry,  z tworzywa sztucznego, kolor szary grafitowy, wysokość z pokrywą 48 cm, głębokość 35 cm, szerokość 35 cm, pokrywa w kolorze niebieskim z napisem drukowanymi literami "POZOSTAŁE", otwór w klapie 25 cm szerokości</w:t>
            </w:r>
          </w:p>
          <w:p w:rsidR="002A5966" w:rsidRPr="00840166" w:rsidRDefault="001C566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877321" cy="833933"/>
                  <wp:effectExtent l="19050" t="0" r="8629" b="0"/>
                  <wp:docPr id="2" name="Obraz 7" descr="C:\Users\marta\Desktop\kos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ta\Desktop\kos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592" cy="834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5966" w:rsidRPr="00840166" w:rsidRDefault="001C566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966" w:rsidRPr="00840166" w:rsidRDefault="001C5668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5966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2A5966" w:rsidRPr="00840166" w:rsidRDefault="00045B53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  <w:r w:rsidR="00C35741" w:rsidRPr="0084016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A5966" w:rsidRPr="00840166" w:rsidRDefault="00C35741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Kosz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5C7FF2" w:rsidRPr="00840166" w:rsidRDefault="00C35741" w:rsidP="005C7FF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Kosz plastikowy z </w:t>
            </w:r>
            <w:r w:rsidR="00352141" w:rsidRPr="00840166">
              <w:rPr>
                <w:rFonts w:ascii="Times New Roman" w:hAnsi="Times New Roman"/>
                <w:sz w:val="16"/>
                <w:szCs w:val="16"/>
              </w:rPr>
              <w:t xml:space="preserve">uchylną </w:t>
            </w:r>
            <w:r w:rsidRPr="00840166">
              <w:rPr>
                <w:rFonts w:ascii="Times New Roman" w:hAnsi="Times New Roman"/>
                <w:sz w:val="16"/>
                <w:szCs w:val="16"/>
              </w:rPr>
              <w:t>pokrywą</w:t>
            </w:r>
            <w:r w:rsidR="005C7FF2" w:rsidRPr="008401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C7FF2" w:rsidRPr="008401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wysokość  ok 61,0 cm, wysokość bez pokrywki ok 52,0 cm, szerokość: 32,0 cm, długość: 41,0 cm</w:t>
            </w:r>
          </w:p>
          <w:p w:rsidR="005C7FF2" w:rsidRPr="00840166" w:rsidRDefault="005C7FF2" w:rsidP="005C7FF2">
            <w:pPr>
              <w:jc w:val="lef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4016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pojemność: 50,0 l, kolor szary, beżowy</w:t>
            </w:r>
          </w:p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5966" w:rsidRPr="00840166" w:rsidRDefault="005C7FF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966" w:rsidRPr="00840166" w:rsidRDefault="005C7FF2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2A5966" w:rsidRPr="00840166" w:rsidRDefault="002A5966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B44" w:rsidRPr="00840166" w:rsidTr="00840166">
        <w:trPr>
          <w:gridAfter w:val="1"/>
          <w:wAfter w:w="20" w:type="dxa"/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CE6B44" w:rsidRPr="00840166" w:rsidRDefault="00045B53" w:rsidP="002178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sz w:val="16"/>
                <w:szCs w:val="16"/>
              </w:rPr>
              <w:t>53</w:t>
            </w:r>
            <w:r w:rsidR="00CE6B44" w:rsidRPr="0084016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E6B44" w:rsidRPr="00840166" w:rsidRDefault="00CE6B44" w:rsidP="00CE6B44">
            <w:pPr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Preparat do usuwania etykiet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CE6B44" w:rsidRPr="00840166" w:rsidRDefault="00CE6B44" w:rsidP="005C7FF2">
            <w:pPr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 xml:space="preserve">Preparat do usuwania etykiet samoprzylepnych, do usuwania etykiet  ze wszystkich rodzajów powierzchni: szkła, porcelany, metalu, drewna, folii, tworzyw sztucznych itp., </w:t>
            </w:r>
            <w:r w:rsidR="00045B53" w:rsidRPr="00840166">
              <w:rPr>
                <w:rFonts w:ascii="Times New Roman" w:hAnsi="Times New Roman"/>
                <w:sz w:val="16"/>
                <w:szCs w:val="16"/>
              </w:rPr>
              <w:t xml:space="preserve">nie oddziaływujący z </w:t>
            </w:r>
            <w:r w:rsidR="00812463" w:rsidRPr="00840166">
              <w:rPr>
                <w:rFonts w:ascii="Times New Roman" w:hAnsi="Times New Roman"/>
                <w:sz w:val="16"/>
                <w:szCs w:val="16"/>
              </w:rPr>
              <w:t>większością</w:t>
            </w:r>
            <w:r w:rsidRPr="00840166">
              <w:rPr>
                <w:rFonts w:ascii="Times New Roman" w:hAnsi="Times New Roman"/>
                <w:sz w:val="16"/>
                <w:szCs w:val="16"/>
              </w:rPr>
              <w:t xml:space="preserve"> materiałów czyszczonych powierzchni, aerozol 400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6B44" w:rsidRPr="00840166" w:rsidRDefault="00CE6B4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B44" w:rsidRPr="00840166" w:rsidRDefault="00CE6B4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016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6B44" w:rsidRPr="00840166" w:rsidRDefault="00CE6B4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E6B44" w:rsidRPr="00840166" w:rsidRDefault="00CE6B4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E6B44" w:rsidRPr="00840166" w:rsidRDefault="00CE6B4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E6B44" w:rsidRPr="00840166" w:rsidRDefault="00CE6B4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6B44" w:rsidRPr="00840166" w:rsidRDefault="00CE6B4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E6B44" w:rsidRPr="00840166" w:rsidRDefault="00CE6B44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840166" w:rsidTr="00840166">
        <w:trPr>
          <w:cantSplit/>
          <w:trHeight w:val="567"/>
        </w:trPr>
        <w:tc>
          <w:tcPr>
            <w:tcW w:w="13537" w:type="dxa"/>
            <w:gridSpan w:val="10"/>
            <w:shd w:val="clear" w:color="auto" w:fill="auto"/>
            <w:vAlign w:val="center"/>
          </w:tcPr>
          <w:p w:rsidR="001504CC" w:rsidRPr="00840166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 realizację dostawy stanowiącej cześć nr 1 zamówienia (suma wierszy w kolumnie 1</w:t>
            </w:r>
            <w:r w:rsidR="0084016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840166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1504CC" w:rsidRPr="00840166" w:rsidRDefault="001504C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910843" w:rsidRDefault="00694B9D" w:rsidP="00840166">
      <w:pPr>
        <w:pStyle w:val="Standard"/>
        <w:tabs>
          <w:tab w:val="right" w:leader="dot" w:pos="15309"/>
        </w:tabs>
        <w:jc w:val="both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</w:t>
      </w:r>
      <w:r w:rsidRPr="00910843">
        <w:rPr>
          <w:b/>
          <w:sz w:val="18"/>
          <w:szCs w:val="18"/>
        </w:rPr>
        <w:t>:</w:t>
      </w:r>
    </w:p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045B53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9AE" w:rsidRDefault="006609AE" w:rsidP="00A809FA">
      <w:r>
        <w:separator/>
      </w:r>
    </w:p>
  </w:endnote>
  <w:endnote w:type="continuationSeparator" w:id="0">
    <w:p w:rsidR="006609AE" w:rsidRDefault="006609AE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63" w:rsidRDefault="00812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63" w:rsidRDefault="008124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63" w:rsidRDefault="008124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9AE" w:rsidRDefault="006609AE" w:rsidP="00A809FA">
      <w:r>
        <w:separator/>
      </w:r>
    </w:p>
  </w:footnote>
  <w:footnote w:type="continuationSeparator" w:id="0">
    <w:p w:rsidR="006609AE" w:rsidRDefault="006609AE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D93DA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D93DA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246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1504CC" w:rsidRDefault="007B42F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04141">
      <w:rPr>
        <w:rFonts w:ascii="Times New Roman" w:hAnsi="Times New Roman"/>
        <w:sz w:val="20"/>
        <w:szCs w:val="20"/>
      </w:rPr>
      <w:t>Z</w:t>
    </w:r>
    <w:r w:rsidR="00C04141" w:rsidRPr="000457AF">
      <w:rPr>
        <w:rFonts w:ascii="Times New Roman" w:hAnsi="Times New Roman"/>
        <w:sz w:val="20"/>
        <w:szCs w:val="20"/>
      </w:rPr>
      <w:t>a</w:t>
    </w:r>
    <w:r w:rsidR="00C04141">
      <w:rPr>
        <w:rFonts w:ascii="Times New Roman" w:hAnsi="Times New Roman"/>
        <w:sz w:val="20"/>
        <w:szCs w:val="20"/>
      </w:rPr>
      <w:t>łącznik nr 1</w:t>
    </w:r>
    <w:r w:rsidR="00812463">
      <w:rPr>
        <w:rFonts w:ascii="Times New Roman" w:hAnsi="Times New Roman"/>
        <w:sz w:val="20"/>
        <w:szCs w:val="20"/>
      </w:rPr>
      <w:t xml:space="preserve"> do </w:t>
    </w:r>
    <w:bookmarkStart w:id="0" w:name="_GoBack"/>
    <w:r w:rsidR="00812463">
      <w:rPr>
        <w:rFonts w:ascii="Times New Roman" w:hAnsi="Times New Roman"/>
        <w:sz w:val="20"/>
        <w:szCs w:val="20"/>
      </w:rPr>
      <w:t>CUW.2311.1.1.2018</w:t>
    </w:r>
    <w:bookmarkEnd w:id="0"/>
  </w:p>
  <w:p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:rsidR="00C04141" w:rsidRDefault="007B42F1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C04141">
      <w:rPr>
        <w:rFonts w:ascii="Times New Roman" w:hAnsi="Times New Roman"/>
        <w:sz w:val="20"/>
        <w:szCs w:val="20"/>
      </w:rPr>
      <w:t>Z</w:t>
    </w:r>
    <w:r w:rsidR="00C04141" w:rsidRPr="000457AF">
      <w:rPr>
        <w:rFonts w:ascii="Times New Roman" w:hAnsi="Times New Roman"/>
        <w:sz w:val="20"/>
        <w:szCs w:val="20"/>
      </w:rPr>
      <w:t>akup i dostarczeni</w:t>
    </w:r>
    <w:r w:rsidR="00C04141">
      <w:rPr>
        <w:rFonts w:ascii="Times New Roman" w:hAnsi="Times New Roman"/>
        <w:sz w:val="20"/>
        <w:szCs w:val="20"/>
      </w:rPr>
      <w:t xml:space="preserve">e </w:t>
    </w:r>
    <w:r>
      <w:rPr>
        <w:rFonts w:ascii="Times New Roman" w:hAnsi="Times New Roman"/>
        <w:sz w:val="20"/>
        <w:szCs w:val="20"/>
      </w:rPr>
      <w:t>środków czystościowych Gimnazjum Michałowice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463" w:rsidRDefault="008124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45B53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3ABB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67E20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E0BF2"/>
    <w:rsid w:val="002E6517"/>
    <w:rsid w:val="002F6303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4C73"/>
    <w:rsid w:val="00545D6B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6F9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185D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609AE"/>
    <w:rsid w:val="0067327B"/>
    <w:rsid w:val="00674491"/>
    <w:rsid w:val="00675180"/>
    <w:rsid w:val="00677988"/>
    <w:rsid w:val="00681623"/>
    <w:rsid w:val="006914F9"/>
    <w:rsid w:val="00694B9D"/>
    <w:rsid w:val="006A1D0F"/>
    <w:rsid w:val="006A56F6"/>
    <w:rsid w:val="006B4D20"/>
    <w:rsid w:val="006B4EAD"/>
    <w:rsid w:val="006B580F"/>
    <w:rsid w:val="006C55BC"/>
    <w:rsid w:val="006D3475"/>
    <w:rsid w:val="006D640B"/>
    <w:rsid w:val="006E5D2A"/>
    <w:rsid w:val="006E6F9D"/>
    <w:rsid w:val="006F1BFE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67EB0"/>
    <w:rsid w:val="007706DE"/>
    <w:rsid w:val="00771E35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2448"/>
    <w:rsid w:val="007D53DB"/>
    <w:rsid w:val="007D654D"/>
    <w:rsid w:val="007F201E"/>
    <w:rsid w:val="007F7008"/>
    <w:rsid w:val="0080221B"/>
    <w:rsid w:val="00802384"/>
    <w:rsid w:val="00812463"/>
    <w:rsid w:val="00834A49"/>
    <w:rsid w:val="00840166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4B54"/>
    <w:rsid w:val="00895099"/>
    <w:rsid w:val="00895724"/>
    <w:rsid w:val="008A5624"/>
    <w:rsid w:val="008B4F5B"/>
    <w:rsid w:val="008B5ED7"/>
    <w:rsid w:val="008C11D3"/>
    <w:rsid w:val="008C275D"/>
    <w:rsid w:val="008D1732"/>
    <w:rsid w:val="008D18CC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B05BF0"/>
    <w:rsid w:val="00B10D3A"/>
    <w:rsid w:val="00B14DAB"/>
    <w:rsid w:val="00B20234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16B4F"/>
    <w:rsid w:val="00C20F38"/>
    <w:rsid w:val="00C2675E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6B44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D77D0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762AC"/>
    <w:rsid w:val="00E82ABB"/>
    <w:rsid w:val="00E93437"/>
    <w:rsid w:val="00E951B1"/>
    <w:rsid w:val="00EA235E"/>
    <w:rsid w:val="00EB2DCB"/>
    <w:rsid w:val="00EC394F"/>
    <w:rsid w:val="00EC6AD2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72D4"/>
    <w:rsid w:val="00F91977"/>
    <w:rsid w:val="00F95762"/>
    <w:rsid w:val="00F97CF2"/>
    <w:rsid w:val="00FA0EF4"/>
    <w:rsid w:val="00FC00A6"/>
    <w:rsid w:val="00FC3266"/>
    <w:rsid w:val="00FC519B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D04F2"/>
  <w15:docId w15:val="{5DD1DE26-550B-48AF-BC6F-095FD873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1750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38</cp:revision>
  <cp:lastPrinted>2015-01-27T09:51:00Z</cp:lastPrinted>
  <dcterms:created xsi:type="dcterms:W3CDTF">2016-11-02T11:11:00Z</dcterms:created>
  <dcterms:modified xsi:type="dcterms:W3CDTF">2018-01-08T11:34:00Z</dcterms:modified>
</cp:coreProperties>
</file>