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921"/>
        <w:gridCol w:w="4536"/>
        <w:gridCol w:w="802"/>
        <w:gridCol w:w="840"/>
        <w:gridCol w:w="1235"/>
        <w:gridCol w:w="1119"/>
        <w:gridCol w:w="1143"/>
        <w:gridCol w:w="841"/>
        <w:gridCol w:w="1397"/>
      </w:tblGrid>
      <w:tr w:rsidR="007F4305" w:rsidRPr="006C0244" w:rsidTr="00E272BA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642" w:type="dxa"/>
            <w:gridSpan w:val="2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573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:rsidTr="00E272BA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5735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305" w:rsidRPr="006C0244" w:rsidTr="00E272BA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7F4305" w:rsidRPr="006C0244" w:rsidTr="00E272BA">
        <w:trPr>
          <w:cantSplit/>
          <w:trHeight w:val="32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czarny HP CF 400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 czerwony HP CF 403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 żółty HP CF 402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niebieski HP CF 401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CE310A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kolor czarny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CE311A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kolor niebieski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CE312A kolor żółty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CE313A kolor purpurowy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CE 278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Do drukarki HP Laser Jet 1536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dnf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MFP</w:t>
            </w:r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TN 241czarn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TN 241cyjan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T6oner TN 241 Magenta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Toner TN 241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CF 350 A czarny 130A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CF 351 A błękitny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130A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CF 352 A żółty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130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CF 353A purpurowy 130A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6C0244" w:rsidTr="00E272BA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:rsidR="00AE7BD9" w:rsidRPr="00E272BA" w:rsidRDefault="00550833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7BD9" w:rsidRPr="006C0244" w:rsidRDefault="00AE7BD9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  <w:bookmarkStart w:id="0" w:name="_GoBack"/>
      <w:bookmarkEnd w:id="0"/>
    </w:p>
    <w:p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55083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550833">
        <w:rPr>
          <w:b/>
          <w:sz w:val="20"/>
          <w:szCs w:val="20"/>
        </w:rPr>
        <w:t>Cena oferty brutto</w:t>
      </w:r>
      <w:r w:rsidRPr="00550833">
        <w:rPr>
          <w:sz w:val="20"/>
          <w:szCs w:val="20"/>
        </w:rPr>
        <w:t xml:space="preserve">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 xml:space="preserve">słownie: </w:t>
      </w:r>
      <w:r w:rsidRPr="00550833">
        <w:rPr>
          <w:sz w:val="20"/>
          <w:szCs w:val="20"/>
        </w:rPr>
        <w:tab/>
      </w: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>w tym cena oferty</w:t>
      </w:r>
      <w:r w:rsidR="00D362A0" w:rsidRPr="00550833">
        <w:rPr>
          <w:sz w:val="20"/>
          <w:szCs w:val="20"/>
        </w:rPr>
        <w:t xml:space="preserve"> </w:t>
      </w:r>
      <w:r w:rsidRPr="00550833">
        <w:rPr>
          <w:sz w:val="20"/>
          <w:szCs w:val="20"/>
        </w:rPr>
        <w:t xml:space="preserve">netto: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słownie:</w:t>
      </w:r>
      <w:r w:rsidRPr="00550833">
        <w:rPr>
          <w:rFonts w:ascii="Times New Roman" w:hAnsi="Times New Roman"/>
          <w:sz w:val="20"/>
          <w:szCs w:val="20"/>
        </w:rPr>
        <w:tab/>
      </w:r>
    </w:p>
    <w:p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25" w:rsidRDefault="00260625" w:rsidP="00A809FA">
      <w:r>
        <w:separator/>
      </w:r>
    </w:p>
  </w:endnote>
  <w:endnote w:type="continuationSeparator" w:id="0">
    <w:p w:rsidR="00260625" w:rsidRDefault="0026062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6C0244">
      <w:rPr>
        <w:rFonts w:ascii="Times New Roman" w:hAnsi="Times New Roman"/>
        <w:noProof/>
        <w:sz w:val="18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244" w:rsidRPr="006C0244">
      <w:rPr>
        <w:rFonts w:ascii="Times New Roman" w:hAnsi="Times New Roman"/>
        <w:noProof/>
        <w:sz w:val="18"/>
        <w:szCs w:val="20"/>
        <w:lang w:eastAsia="pl-PL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25" w:rsidRDefault="00260625" w:rsidP="00A809FA">
      <w:r>
        <w:separator/>
      </w:r>
    </w:p>
  </w:footnote>
  <w:footnote w:type="continuationSeparator" w:id="0">
    <w:p w:rsidR="00260625" w:rsidRDefault="0026062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2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3</w:t>
    </w:r>
    <w:r w:rsidR="006C0244">
      <w:rPr>
        <w:rFonts w:ascii="Times New Roman" w:hAnsi="Times New Roman"/>
        <w:sz w:val="20"/>
        <w:szCs w:val="20"/>
      </w:rPr>
      <w:t xml:space="preserve"> do CUW.2311.1.2.2018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8A8F9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2</cp:revision>
  <cp:lastPrinted>2015-01-27T09:51:00Z</cp:lastPrinted>
  <dcterms:created xsi:type="dcterms:W3CDTF">2018-01-09T12:40:00Z</dcterms:created>
  <dcterms:modified xsi:type="dcterms:W3CDTF">2018-01-09T12:40:00Z</dcterms:modified>
</cp:coreProperties>
</file>