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4"/>
        <w:gridCol w:w="4961"/>
        <w:gridCol w:w="992"/>
        <w:gridCol w:w="851"/>
        <w:gridCol w:w="1559"/>
        <w:gridCol w:w="1559"/>
        <w:gridCol w:w="1276"/>
        <w:gridCol w:w="851"/>
        <w:gridCol w:w="1281"/>
      </w:tblGrid>
      <w:tr w:rsidR="007F4305" w:rsidRPr="006C0244" w:rsidTr="00A1049C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4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961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6526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:rsidTr="00A1049C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6526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61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A1049C" w:rsidRPr="006C0244" w:rsidTr="00A1049C">
        <w:trPr>
          <w:cantSplit/>
          <w:trHeight w:val="32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czarny</w:t>
            </w:r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czerwony</w:t>
            </w:r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żółty</w:t>
            </w:r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niebieski</w:t>
            </w:r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1020 czarny</w:t>
            </w:r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1160 czarny</w:t>
            </w:r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Laser Jet </w:t>
            </w:r>
            <w:r w:rsidR="006C0244" w:rsidRPr="006C0244">
              <w:rPr>
                <w:rFonts w:ascii="Times New Roman" w:hAnsi="Times New Roman"/>
                <w:sz w:val="18"/>
                <w:szCs w:val="18"/>
              </w:rPr>
              <w:t xml:space="preserve">M 227 </w:t>
            </w:r>
            <w:proofErr w:type="spellStart"/>
            <w:r w:rsidR="006C0244" w:rsidRPr="006C0244">
              <w:rPr>
                <w:rFonts w:ascii="Times New Roman" w:hAnsi="Times New Roman"/>
                <w:sz w:val="18"/>
                <w:szCs w:val="18"/>
              </w:rPr>
              <w:t>sdn</w:t>
            </w:r>
            <w:proofErr w:type="spellEnd"/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04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urządzenia wielofunkcyjnego </w:t>
            </w:r>
            <w:r w:rsidR="006C0244" w:rsidRPr="006C0244">
              <w:rPr>
                <w:rFonts w:ascii="Times New Roman" w:hAnsi="Times New Roman"/>
                <w:sz w:val="18"/>
                <w:szCs w:val="18"/>
              </w:rPr>
              <w:t>S</w:t>
            </w:r>
            <w:r w:rsidRPr="006C0244">
              <w:rPr>
                <w:rFonts w:ascii="Times New Roman" w:hAnsi="Times New Roman"/>
                <w:sz w:val="18"/>
                <w:szCs w:val="18"/>
              </w:rPr>
              <w:t>amsung SCX 4623F</w:t>
            </w:r>
          </w:p>
        </w:tc>
        <w:tc>
          <w:tcPr>
            <w:tcW w:w="99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7F4305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urządzenia Laser Jet MFP M127fs czarny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Deskjet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1050A kolor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Deskjet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1050A czarny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Laser Jet PRO M203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P2015, P2015D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P2055D czarny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Lexmark E332n czarny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16.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1315 czarny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17.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1315 kolor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Laser Jet CM 1415FNW czarny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19.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Laser Jet CM 1415FNW czerwony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urządzenia wielofunkcyjnego Laser Jet CM 1415FNW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żółty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21.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 urządzenia wielofunkcyjnego Laser Jet CM 1415FNW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niebieski</w:t>
            </w:r>
          </w:p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22.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drukarki HP Laser Jet P1102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23.</w:t>
            </w:r>
          </w:p>
        </w:tc>
        <w:tc>
          <w:tcPr>
            <w:tcW w:w="1504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>Folia do faksu</w:t>
            </w:r>
          </w:p>
        </w:tc>
        <w:tc>
          <w:tcPr>
            <w:tcW w:w="4961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>Folia do faksu Panasonic KX - FP363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24.</w:t>
            </w:r>
          </w:p>
        </w:tc>
        <w:tc>
          <w:tcPr>
            <w:tcW w:w="1504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A1049C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A1049C">
              <w:rPr>
                <w:rFonts w:ascii="Times New Roman" w:hAnsi="Times New Roman"/>
                <w:sz w:val="18"/>
                <w:szCs w:val="18"/>
              </w:rPr>
              <w:t xml:space="preserve"> DCP- J105 czarny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25.</w:t>
            </w:r>
          </w:p>
        </w:tc>
        <w:tc>
          <w:tcPr>
            <w:tcW w:w="1504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A1049C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A1049C">
              <w:rPr>
                <w:rFonts w:ascii="Times New Roman" w:hAnsi="Times New Roman"/>
                <w:sz w:val="18"/>
                <w:szCs w:val="18"/>
              </w:rPr>
              <w:t xml:space="preserve"> DCP- J105 niebieski</w:t>
            </w:r>
          </w:p>
        </w:tc>
        <w:tc>
          <w:tcPr>
            <w:tcW w:w="992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26.</w:t>
            </w:r>
          </w:p>
        </w:tc>
        <w:tc>
          <w:tcPr>
            <w:tcW w:w="1504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D2C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DE0D2C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DE0D2C">
              <w:rPr>
                <w:rFonts w:ascii="Times New Roman" w:hAnsi="Times New Roman"/>
                <w:sz w:val="18"/>
                <w:szCs w:val="18"/>
              </w:rPr>
              <w:t xml:space="preserve"> DCP- J105 czerwony</w:t>
            </w:r>
          </w:p>
        </w:tc>
        <w:tc>
          <w:tcPr>
            <w:tcW w:w="992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27.</w:t>
            </w:r>
          </w:p>
        </w:tc>
        <w:tc>
          <w:tcPr>
            <w:tcW w:w="1504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DCP- J105 </w:t>
            </w:r>
            <w:r w:rsidR="00DE0D2C">
              <w:rPr>
                <w:rFonts w:ascii="Times New Roman" w:hAnsi="Times New Roman"/>
                <w:sz w:val="18"/>
                <w:szCs w:val="18"/>
              </w:rPr>
              <w:t>żółty</w:t>
            </w:r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28.</w:t>
            </w:r>
          </w:p>
        </w:tc>
        <w:tc>
          <w:tcPr>
            <w:tcW w:w="1504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tusze-komplet</w:t>
            </w:r>
          </w:p>
        </w:tc>
        <w:tc>
          <w:tcPr>
            <w:tcW w:w="496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Tusze do urządzenia wielofunkcyjnego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DCP-T500W- komplet składający się z kolorów czarny, niebieski, czerwony, żółty</w:t>
            </w:r>
          </w:p>
        </w:tc>
        <w:tc>
          <w:tcPr>
            <w:tcW w:w="992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29.</w:t>
            </w:r>
          </w:p>
        </w:tc>
        <w:tc>
          <w:tcPr>
            <w:tcW w:w="1504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Laset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Jet PRO M 402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99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D2C" w:rsidRPr="006C0244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</w:t>
            </w:r>
          </w:p>
        </w:tc>
        <w:tc>
          <w:tcPr>
            <w:tcW w:w="1504" w:type="dxa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do drukarki HP Laser Jet P2035</w:t>
            </w:r>
          </w:p>
        </w:tc>
        <w:tc>
          <w:tcPr>
            <w:tcW w:w="992" w:type="dxa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D9" w:rsidRPr="006C0244" w:rsidTr="00A1049C">
        <w:trPr>
          <w:cantSplit/>
          <w:trHeight w:val="567"/>
          <w:jc w:val="center"/>
        </w:trPr>
        <w:tc>
          <w:tcPr>
            <w:tcW w:w="14029" w:type="dxa"/>
            <w:gridSpan w:val="9"/>
            <w:shd w:val="clear" w:color="auto" w:fill="auto"/>
            <w:vAlign w:val="center"/>
          </w:tcPr>
          <w:p w:rsidR="00AE7BD9" w:rsidRPr="006C0244" w:rsidRDefault="00550833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E7BD9" w:rsidRPr="006C0244" w:rsidRDefault="00AE7BD9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E33F09" w:rsidRPr="00550833" w:rsidRDefault="00DE0D2C" w:rsidP="00694B9D">
      <w:pPr>
        <w:pStyle w:val="Standard"/>
        <w:ind w:right="-2"/>
        <w:jc w:val="center"/>
        <w:rPr>
          <w:sz w:val="18"/>
          <w:szCs w:val="18"/>
        </w:rPr>
      </w:pPr>
      <w:r w:rsidRPr="00DE0D2C">
        <w:rPr>
          <w:b/>
          <w:highlight w:val="yellow"/>
        </w:rPr>
        <w:t>Wszystkie tonery i tusze muszą być oryginalne zgodnie ze wskazaniem producenta sprzętu o standardowej pojemności, nie akceptujemy tonerów o pojemności startowej.</w:t>
      </w:r>
    </w:p>
    <w:p w:rsidR="00694B9D" w:rsidRPr="0055083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550833">
        <w:rPr>
          <w:b/>
          <w:sz w:val="20"/>
          <w:szCs w:val="20"/>
        </w:rPr>
        <w:t>Cena oferty brutto</w:t>
      </w:r>
      <w:r w:rsidRPr="00550833">
        <w:rPr>
          <w:sz w:val="20"/>
          <w:szCs w:val="20"/>
        </w:rPr>
        <w:t xml:space="preserve">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 xml:space="preserve">słownie: </w:t>
      </w:r>
      <w:r w:rsidRPr="00550833">
        <w:rPr>
          <w:sz w:val="20"/>
          <w:szCs w:val="20"/>
        </w:rPr>
        <w:tab/>
      </w: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>w tym cena oferty</w:t>
      </w:r>
      <w:r w:rsidR="00D362A0" w:rsidRPr="00550833">
        <w:rPr>
          <w:sz w:val="20"/>
          <w:szCs w:val="20"/>
        </w:rPr>
        <w:t xml:space="preserve"> </w:t>
      </w:r>
      <w:r w:rsidRPr="00550833">
        <w:rPr>
          <w:sz w:val="20"/>
          <w:szCs w:val="20"/>
        </w:rPr>
        <w:t xml:space="preserve">netto: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słownie:</w:t>
      </w:r>
      <w:r w:rsidRPr="00550833">
        <w:rPr>
          <w:rFonts w:ascii="Times New Roman" w:hAnsi="Times New Roman"/>
          <w:sz w:val="20"/>
          <w:szCs w:val="20"/>
        </w:rPr>
        <w:tab/>
      </w:r>
    </w:p>
    <w:p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F2" w:rsidRDefault="007536F2" w:rsidP="00A809FA">
      <w:r>
        <w:separator/>
      </w:r>
    </w:p>
  </w:endnote>
  <w:endnote w:type="continuationSeparator" w:id="0">
    <w:p w:rsidR="007536F2" w:rsidRDefault="007536F2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027" w:rsidRDefault="00126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6C0244">
      <w:rPr>
        <w:rFonts w:ascii="Times New Roman" w:hAnsi="Times New Roman"/>
        <w:noProof/>
        <w:sz w:val="18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244" w:rsidRPr="006C0244">
      <w:rPr>
        <w:rFonts w:ascii="Times New Roman" w:hAnsi="Times New Roman"/>
        <w:noProof/>
        <w:sz w:val="18"/>
        <w:szCs w:val="20"/>
        <w:lang w:eastAsia="pl-PL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027" w:rsidRDefault="00126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F2" w:rsidRDefault="007536F2" w:rsidP="00A809FA">
      <w:r>
        <w:separator/>
      </w:r>
    </w:p>
  </w:footnote>
  <w:footnote w:type="continuationSeparator" w:id="0">
    <w:p w:rsidR="007536F2" w:rsidRDefault="007536F2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2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6C0244">
      <w:rPr>
        <w:rFonts w:ascii="Times New Roman" w:hAnsi="Times New Roman"/>
        <w:sz w:val="20"/>
        <w:szCs w:val="20"/>
      </w:rPr>
      <w:t xml:space="preserve">2 do </w:t>
    </w:r>
    <w:r w:rsidR="006C0244">
      <w:rPr>
        <w:rFonts w:ascii="Times New Roman" w:hAnsi="Times New Roman"/>
        <w:sz w:val="20"/>
        <w:szCs w:val="20"/>
      </w:rPr>
      <w:t>CUW.2311.1.</w:t>
    </w:r>
    <w:r w:rsidR="00412F1A">
      <w:rPr>
        <w:rFonts w:ascii="Times New Roman" w:hAnsi="Times New Roman"/>
        <w:sz w:val="20"/>
        <w:szCs w:val="20"/>
      </w:rPr>
      <w:t>1</w:t>
    </w:r>
    <w:r w:rsidR="006C0244">
      <w:rPr>
        <w:rFonts w:ascii="Times New Roman" w:hAnsi="Times New Roman"/>
        <w:sz w:val="20"/>
        <w:szCs w:val="20"/>
      </w:rPr>
      <w:t>.201</w:t>
    </w:r>
    <w:r w:rsidR="00126027">
      <w:rPr>
        <w:rFonts w:ascii="Times New Roman" w:hAnsi="Times New Roman"/>
        <w:sz w:val="20"/>
        <w:szCs w:val="20"/>
      </w:rPr>
      <w:t>9</w:t>
    </w:r>
    <w:bookmarkStart w:id="0" w:name="_GoBack"/>
    <w:bookmarkEnd w:id="0"/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Michałowic</w:t>
    </w:r>
    <w:r w:rsidR="003D2E02">
      <w:rPr>
        <w:rFonts w:ascii="Times New Roman" w:hAnsi="Times New Roman"/>
        <w:sz w:val="20"/>
        <w:szCs w:val="20"/>
      </w:rPr>
      <w:t>e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027" w:rsidRDefault="00126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26027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55E23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2F1A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049C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0D2C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DF789B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4</cp:revision>
  <cp:lastPrinted>2015-01-27T09:51:00Z</cp:lastPrinted>
  <dcterms:created xsi:type="dcterms:W3CDTF">2018-01-09T12:35:00Z</dcterms:created>
  <dcterms:modified xsi:type="dcterms:W3CDTF">2019-01-09T13:26:00Z</dcterms:modified>
</cp:coreProperties>
</file>