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86"/>
        <w:gridCol w:w="3161"/>
        <w:gridCol w:w="709"/>
        <w:gridCol w:w="731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2178D4" w14:paraId="589B554C" w14:textId="77777777" w:rsidTr="009865A4">
        <w:trPr>
          <w:gridAfter w:val="1"/>
          <w:wAfter w:w="20" w:type="dxa"/>
          <w:cantSplit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4E383B8F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6" w:type="dxa"/>
            <w:vMerge w:val="restart"/>
            <w:shd w:val="clear" w:color="auto" w:fill="BFBFBF"/>
            <w:vAlign w:val="center"/>
          </w:tcPr>
          <w:p w14:paraId="5E51B909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161" w:type="dxa"/>
            <w:vMerge w:val="restart"/>
            <w:shd w:val="clear" w:color="auto" w:fill="BFBFBF"/>
            <w:vAlign w:val="center"/>
          </w:tcPr>
          <w:p w14:paraId="0034712E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6E69C31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40" w:type="dxa"/>
            <w:gridSpan w:val="2"/>
            <w:shd w:val="clear" w:color="auto" w:fill="BFBFBF"/>
            <w:vAlign w:val="center"/>
          </w:tcPr>
          <w:p w14:paraId="080303A2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76AF1B11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6AE4460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681F19D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521EEC9A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07679E40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2D2EA99C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14:paraId="722D8D86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17C15C9D" w14:textId="77777777" w:rsidTr="009865A4">
        <w:trPr>
          <w:gridAfter w:val="1"/>
          <w:wAfter w:w="20" w:type="dxa"/>
          <w:cantSplit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5A243C1E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BFBFBF"/>
            <w:vAlign w:val="center"/>
          </w:tcPr>
          <w:p w14:paraId="3B23403D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  <w:vMerge/>
            <w:shd w:val="clear" w:color="auto" w:fill="BFBFBF"/>
            <w:vAlign w:val="center"/>
          </w:tcPr>
          <w:p w14:paraId="526428DE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6780BC24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31" w:type="dxa"/>
            <w:shd w:val="clear" w:color="auto" w:fill="BFBFBF"/>
            <w:vAlign w:val="center"/>
          </w:tcPr>
          <w:p w14:paraId="50BE95B5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3A82186C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2BEFAEA5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250BA764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4B216AB0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5C06C717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14:paraId="0B109F71" w14:textId="77777777" w:rsidR="001B3BF5" w:rsidRPr="003D54D4" w:rsidRDefault="001B3BF5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6C3943EA" w14:textId="77777777" w:rsidTr="009865A4">
        <w:trPr>
          <w:gridAfter w:val="1"/>
          <w:wAfter w:w="20" w:type="dxa"/>
          <w:cantSplit/>
          <w:tblHeader/>
        </w:trPr>
        <w:tc>
          <w:tcPr>
            <w:tcW w:w="494" w:type="dxa"/>
            <w:shd w:val="clear" w:color="auto" w:fill="BFBFBF"/>
            <w:vAlign w:val="center"/>
          </w:tcPr>
          <w:p w14:paraId="700AAD1A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6" w:type="dxa"/>
            <w:shd w:val="clear" w:color="auto" w:fill="BFBFBF"/>
            <w:vAlign w:val="center"/>
          </w:tcPr>
          <w:p w14:paraId="649FB5E1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61" w:type="dxa"/>
            <w:shd w:val="clear" w:color="auto" w:fill="BFBFBF"/>
            <w:vAlign w:val="center"/>
          </w:tcPr>
          <w:p w14:paraId="5E116742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CB325BE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1" w:type="dxa"/>
            <w:shd w:val="clear" w:color="auto" w:fill="BFBFBF"/>
            <w:vAlign w:val="center"/>
          </w:tcPr>
          <w:p w14:paraId="5FBBD0E6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4349F074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69A775F" w14:textId="77777777" w:rsidR="00FE3DE1" w:rsidRPr="003D54D4" w:rsidRDefault="00FE3DE1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EE23A32" w14:textId="77777777" w:rsidR="00FE3DE1" w:rsidRPr="003D54D4" w:rsidRDefault="001504CC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77DF8353" w14:textId="77777777" w:rsidR="00FE3DE1" w:rsidRPr="003D54D4" w:rsidRDefault="001504CC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54BE0E66" w14:textId="77777777" w:rsidR="00FE3DE1" w:rsidRPr="003D54D4" w:rsidRDefault="001504CC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1A3B33A7" w14:textId="77777777" w:rsidR="00FE3DE1" w:rsidRPr="003D54D4" w:rsidRDefault="001504CC" w:rsidP="00C55E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C55EC8" w:rsidRPr="002178D4" w14:paraId="41CD9EAF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BEF5553" w14:textId="51CB9BEF" w:rsidR="00C55EC8" w:rsidRPr="009865A4" w:rsidRDefault="00C55EC8" w:rsidP="00C55EC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bookmarkStart w:id="0" w:name="_GoBack" w:colFirst="2" w:colLast="2"/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1.</w:t>
            </w:r>
          </w:p>
        </w:tc>
        <w:tc>
          <w:tcPr>
            <w:tcW w:w="1486" w:type="dxa"/>
            <w:vAlign w:val="center"/>
          </w:tcPr>
          <w:p w14:paraId="57A951F4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vAlign w:val="center"/>
          </w:tcPr>
          <w:p w14:paraId="15B9E0C6" w14:textId="77777777" w:rsidR="00C55EC8" w:rsidRPr="009865A4" w:rsidRDefault="00C55EC8" w:rsidP="00C55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worki foliowe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>,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proste (rolowane),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kolor czarny,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pojemność 240 l, grubość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: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0,05/0,07 mm.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  <w:vAlign w:val="center"/>
          </w:tcPr>
          <w:p w14:paraId="16F0CB52" w14:textId="6CEC5B0E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proofErr w:type="spellStart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opk</w:t>
            </w:r>
            <w:proofErr w:type="spellEnd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2EB4D5E4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A7E6225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8808E0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C92E46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F011669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7C591F6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17D5FB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55EC8" w:rsidRPr="002178D4" w14:paraId="39F167B8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84D8A0D" w14:textId="0B29FF36" w:rsidR="00C55EC8" w:rsidRPr="009865A4" w:rsidRDefault="00C55EC8" w:rsidP="00C55EC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2.</w:t>
            </w:r>
          </w:p>
        </w:tc>
        <w:tc>
          <w:tcPr>
            <w:tcW w:w="1486" w:type="dxa"/>
            <w:vAlign w:val="center"/>
          </w:tcPr>
          <w:p w14:paraId="21B5D7EF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vAlign w:val="center"/>
          </w:tcPr>
          <w:p w14:paraId="5829C30A" w14:textId="77777777" w:rsidR="00C55EC8" w:rsidRPr="009865A4" w:rsidRDefault="00C55EC8" w:rsidP="00C55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worki foliowe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>,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proste (rolowane),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kolor czarny,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pojemność 120 l, wymiar 70 x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110 cm, grubość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: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0,05/0,07 mm.</w:t>
            </w:r>
          </w:p>
        </w:tc>
        <w:tc>
          <w:tcPr>
            <w:tcW w:w="709" w:type="dxa"/>
            <w:vAlign w:val="center"/>
          </w:tcPr>
          <w:p w14:paraId="1DC4C72E" w14:textId="27A53049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proofErr w:type="spellStart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opk</w:t>
            </w:r>
            <w:proofErr w:type="spellEnd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2119F0D3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170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38A292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C1A5A9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FD3085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3B15EA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C4834F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E243F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55EC8" w:rsidRPr="002178D4" w14:paraId="1584F08B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7D24C7B8" w14:textId="653076DC" w:rsidR="00C55EC8" w:rsidRPr="009865A4" w:rsidRDefault="00C55EC8" w:rsidP="00C55EC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3.</w:t>
            </w:r>
          </w:p>
        </w:tc>
        <w:tc>
          <w:tcPr>
            <w:tcW w:w="1486" w:type="dxa"/>
            <w:vAlign w:val="center"/>
          </w:tcPr>
          <w:p w14:paraId="070EE1CC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vAlign w:val="center"/>
          </w:tcPr>
          <w:p w14:paraId="60F8FDA3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worki foliowe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>,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proste (rolowane),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kolor czarny,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pojemność 60 l, grubość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: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0,05/0,07 mm.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  <w:vAlign w:val="center"/>
          </w:tcPr>
          <w:p w14:paraId="4B274EB3" w14:textId="1F4D1E43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proofErr w:type="spellStart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opk</w:t>
            </w:r>
            <w:proofErr w:type="spellEnd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3E0305DD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170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04CB26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F23ECD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60420C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AD29EB4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1F18CA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06B61A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55EC8" w:rsidRPr="002178D4" w14:paraId="4F8BC1FB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280CC9F5" w14:textId="0F4CB143" w:rsidR="00C55EC8" w:rsidRPr="009865A4" w:rsidRDefault="00C55EC8" w:rsidP="00C55EC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4.</w:t>
            </w:r>
          </w:p>
        </w:tc>
        <w:tc>
          <w:tcPr>
            <w:tcW w:w="1486" w:type="dxa"/>
            <w:vAlign w:val="center"/>
          </w:tcPr>
          <w:p w14:paraId="2D6E1A23" w14:textId="14890D41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vAlign w:val="center"/>
          </w:tcPr>
          <w:p w14:paraId="73ED8C20" w14:textId="06E0FFB0" w:rsidR="00C55EC8" w:rsidRPr="009865A4" w:rsidRDefault="00C55EC8" w:rsidP="00C55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worki foliowe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>,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proste (rolowane),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kolor czarny,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pojemność 35 l, wymiar 70 x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110 cm, grubość</w:t>
            </w:r>
            <w:r w:rsidRPr="009865A4">
              <w:rPr>
                <w:rFonts w:ascii="Times New Roman" w:hAnsi="Times New Roman"/>
                <w:i/>
                <w:iCs/>
                <w:spacing w:val="-6"/>
                <w:sz w:val="16"/>
                <w:szCs w:val="16"/>
              </w:rPr>
              <w:t xml:space="preserve">: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0,05/0,07 mm.</w:t>
            </w:r>
          </w:p>
        </w:tc>
        <w:tc>
          <w:tcPr>
            <w:tcW w:w="709" w:type="dxa"/>
            <w:vAlign w:val="center"/>
          </w:tcPr>
          <w:p w14:paraId="7B25988A" w14:textId="3FA09E7F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proofErr w:type="spellStart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opk</w:t>
            </w:r>
            <w:proofErr w:type="spellEnd"/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6C59DC24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5F5494" w14:textId="77777777" w:rsidR="00C55EC8" w:rsidRPr="009865A4" w:rsidRDefault="00C55EC8" w:rsidP="00C55EC8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3C833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82997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4644D2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CAF6EB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6F6BE9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63CC69E5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3F9D8915" w14:textId="0C391AEE" w:rsidR="001D422D" w:rsidRPr="009865A4" w:rsidRDefault="001D422D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5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9A0CEBC" w14:textId="00BDBE36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płyn</w:t>
            </w:r>
          </w:p>
        </w:tc>
        <w:tc>
          <w:tcPr>
            <w:tcW w:w="3161" w:type="dxa"/>
            <w:vAlign w:val="center"/>
          </w:tcPr>
          <w:p w14:paraId="4927CF8C" w14:textId="0A36C4BC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do  mycia podłogi-płytki, płyn czyszczący, usuwa brud bez potrzeby szorowania oraz spłukiwania, Pozostawia długotrwały zapach czystości, 750 ml, antybakteryjny, mieszanina wodna na bazie środków powierzchniowo czynnych..</w:t>
            </w:r>
          </w:p>
        </w:tc>
        <w:tc>
          <w:tcPr>
            <w:tcW w:w="709" w:type="dxa"/>
            <w:vAlign w:val="center"/>
          </w:tcPr>
          <w:p w14:paraId="1752121E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428DBDB9" w14:textId="77777777" w:rsidR="001D422D" w:rsidRPr="009865A4" w:rsidRDefault="003559C5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210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B43E38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C3C64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A8D2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24DDB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5A8E3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A0DF06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523AF549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34076529" w14:textId="05CAC9CC" w:rsidR="001D422D" w:rsidRPr="009865A4" w:rsidRDefault="001D422D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6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AC0B01C" w14:textId="72260CBA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płyn</w:t>
            </w:r>
          </w:p>
        </w:tc>
        <w:tc>
          <w:tcPr>
            <w:tcW w:w="3161" w:type="dxa"/>
            <w:vAlign w:val="center"/>
          </w:tcPr>
          <w:p w14:paraId="6D30F052" w14:textId="38C33C43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do mycia podłogi- drewno. Płyn do podłóg i mebli drewnianych to gęsta lepka ciecz, jasno żółtej barwy o przyjemnym zapachu. </w:t>
            </w:r>
            <w:proofErr w:type="spellStart"/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pH</w:t>
            </w:r>
            <w:proofErr w:type="spellEnd"/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8,5-9,5.</w:t>
            </w:r>
          </w:p>
        </w:tc>
        <w:tc>
          <w:tcPr>
            <w:tcW w:w="709" w:type="dxa"/>
            <w:vAlign w:val="center"/>
          </w:tcPr>
          <w:p w14:paraId="098064F1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1DAD1B70" w14:textId="77777777" w:rsidR="001D422D" w:rsidRPr="009865A4" w:rsidRDefault="00836523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025FC5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20D85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1952C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089AB2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78EC7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614422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559C5" w:rsidRPr="002178D4" w14:paraId="5D98CD21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3AE0DBEB" w14:textId="4FAC4677" w:rsidR="003559C5" w:rsidRPr="009865A4" w:rsidRDefault="003559C5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7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F619D83" w14:textId="77777777" w:rsidR="003559C5" w:rsidRPr="009865A4" w:rsidRDefault="003559C5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Płyn antypoślizgowy domycia hali</w:t>
            </w:r>
          </w:p>
        </w:tc>
        <w:tc>
          <w:tcPr>
            <w:tcW w:w="3161" w:type="dxa"/>
            <w:vAlign w:val="center"/>
          </w:tcPr>
          <w:p w14:paraId="3EE48DF2" w14:textId="77777777" w:rsidR="003559C5" w:rsidRPr="009865A4" w:rsidRDefault="003559C5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do mycia podłogi lakierowanej na hali. Skutecznie usuwa kurz i brud, do rozcieńczania w stosunku 1:200 bądź w postaci nierozcieńczonej, 5 L.</w:t>
            </w:r>
          </w:p>
        </w:tc>
        <w:tc>
          <w:tcPr>
            <w:tcW w:w="709" w:type="dxa"/>
            <w:vAlign w:val="center"/>
          </w:tcPr>
          <w:p w14:paraId="61265135" w14:textId="77777777" w:rsidR="003559C5" w:rsidRPr="009865A4" w:rsidRDefault="003559C5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1606455C" w14:textId="77777777" w:rsidR="003559C5" w:rsidRPr="009865A4" w:rsidRDefault="003559C5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9F8B81" w14:textId="77777777" w:rsidR="003559C5" w:rsidRPr="009865A4" w:rsidRDefault="003559C5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B7865D" w14:textId="77777777" w:rsidR="003559C5" w:rsidRPr="003D54D4" w:rsidRDefault="003559C5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AA87F5" w14:textId="77777777" w:rsidR="003559C5" w:rsidRPr="003D54D4" w:rsidRDefault="003559C5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02EAA9C" w14:textId="77777777" w:rsidR="003559C5" w:rsidRPr="003D54D4" w:rsidRDefault="003559C5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3C5AB" w14:textId="77777777" w:rsidR="003559C5" w:rsidRPr="003D54D4" w:rsidRDefault="003559C5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DD2DDEE" w14:textId="77777777" w:rsidR="003559C5" w:rsidRPr="003D54D4" w:rsidRDefault="003559C5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5AB60A27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4A025CF4" w14:textId="1F181547" w:rsidR="001D422D" w:rsidRPr="009865A4" w:rsidRDefault="003559C5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8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7B4E10B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pasta</w:t>
            </w:r>
          </w:p>
        </w:tc>
        <w:tc>
          <w:tcPr>
            <w:tcW w:w="3161" w:type="dxa"/>
            <w:vAlign w:val="center"/>
          </w:tcPr>
          <w:p w14:paraId="512A4C1F" w14:textId="34EB9BCD" w:rsidR="001D422D" w:rsidRPr="009865A4" w:rsidRDefault="00EE1EE6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Płyn do codziennej pielęgnacji mebli drewnianych, drewnopodobnych oraz elementów laminowanych. Doskonale usuwa kurz, brud, przebarwienia, tłuste ślady. Posiada właściwości antystatyczne, opóźnia proces osiadania kurzu. Pielęgnuje i chroni czyszczone powierzchnie, odświeża pozostawiając przyjemny zapach. Zastosowanie nowoczesnych składników nie tylko skutecznie usuwa zanieczyszczenia ale także znacznie zmniejsza ponowne osadzanie się brudu, co ułatwia proces kolejnego mycia,</w:t>
            </w:r>
          </w:p>
        </w:tc>
        <w:tc>
          <w:tcPr>
            <w:tcW w:w="709" w:type="dxa"/>
            <w:vAlign w:val="center"/>
          </w:tcPr>
          <w:p w14:paraId="5EB71508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30AEB098" w14:textId="77777777" w:rsidR="001D422D" w:rsidRPr="009865A4" w:rsidRDefault="00836523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B98525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35B2A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14C00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17F8A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CAB014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5CB5C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2C3629B9" w14:textId="77777777" w:rsidTr="009865A4">
        <w:trPr>
          <w:gridAfter w:val="1"/>
          <w:wAfter w:w="20" w:type="dxa"/>
          <w:cantSplit/>
          <w:trHeight w:val="737"/>
          <w:tblHeader/>
        </w:trPr>
        <w:tc>
          <w:tcPr>
            <w:tcW w:w="494" w:type="dxa"/>
            <w:shd w:val="clear" w:color="auto" w:fill="auto"/>
            <w:vAlign w:val="center"/>
          </w:tcPr>
          <w:p w14:paraId="14B04DDE" w14:textId="79F51AA8" w:rsidR="001D422D" w:rsidRPr="009865A4" w:rsidRDefault="003559C5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9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4674BF03" w14:textId="49623852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płyn do szyb</w:t>
            </w:r>
          </w:p>
        </w:tc>
        <w:tc>
          <w:tcPr>
            <w:tcW w:w="3161" w:type="dxa"/>
            <w:vAlign w:val="center"/>
          </w:tcPr>
          <w:p w14:paraId="07D0B614" w14:textId="4DC4C98F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Jasnożółta ciecz o charakterystycznym zapachu, </w:t>
            </w:r>
            <w:proofErr w:type="spellStart"/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pH</w:t>
            </w:r>
            <w:proofErr w:type="spellEnd"/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13,5 , w pełni mieszalny, gęstość 1,110 g/cm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  <w:vertAlign w:val="superscript"/>
              </w:rPr>
              <w:t xml:space="preserve">3 </w:t>
            </w: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. Zawiera alkohol, 1l.</w:t>
            </w:r>
          </w:p>
        </w:tc>
        <w:tc>
          <w:tcPr>
            <w:tcW w:w="709" w:type="dxa"/>
            <w:vAlign w:val="center"/>
          </w:tcPr>
          <w:p w14:paraId="3E4E4BF3" w14:textId="15A43B8C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7B8D748E" w14:textId="588D1996" w:rsidR="001D422D" w:rsidRPr="009865A4" w:rsidRDefault="00407699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25</w:t>
            </w:r>
            <w:r w:rsidR="001D422D" w:rsidRPr="009865A4"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CBD735A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FF48F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A0178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B2AAE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52F6E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4D78C8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0961D57A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34EB7786" w14:textId="4B0CA561" w:rsidR="001D422D" w:rsidRPr="009865A4" w:rsidRDefault="00407699" w:rsidP="003D54D4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10</w:t>
            </w:r>
            <w:r w:rsidR="00C55EC8" w:rsidRPr="009865A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3F5DC26A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płyn do naczyń</w:t>
            </w:r>
          </w:p>
        </w:tc>
        <w:tc>
          <w:tcPr>
            <w:tcW w:w="3161" w:type="dxa"/>
            <w:vAlign w:val="center"/>
          </w:tcPr>
          <w:p w14:paraId="0AF840EA" w14:textId="5D406558" w:rsidR="001D422D" w:rsidRPr="009865A4" w:rsidRDefault="006162D0" w:rsidP="003D54D4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6"/>
                <w:sz w:val="16"/>
                <w:szCs w:val="16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wodzie,</w:t>
            </w:r>
          </w:p>
        </w:tc>
        <w:tc>
          <w:tcPr>
            <w:tcW w:w="709" w:type="dxa"/>
            <w:vAlign w:val="center"/>
          </w:tcPr>
          <w:p w14:paraId="70DF13C4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39064056" w14:textId="77777777" w:rsidR="001D422D" w:rsidRPr="009865A4" w:rsidRDefault="00407699" w:rsidP="003D54D4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865A4">
              <w:rPr>
                <w:rFonts w:ascii="Times New Roman" w:hAnsi="Times New Roman"/>
                <w:spacing w:val="-4"/>
                <w:sz w:val="16"/>
                <w:szCs w:val="16"/>
              </w:rPr>
              <w:t>6</w:t>
            </w:r>
            <w:r w:rsidR="001D422D" w:rsidRPr="009865A4"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FDF0014" w14:textId="77777777" w:rsidR="001D422D" w:rsidRPr="009865A4" w:rsidRDefault="001D422D" w:rsidP="003D54D4">
            <w:pPr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12DB2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6D4EF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7C1D1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76069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E821B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bookmarkEnd w:id="0"/>
      <w:tr w:rsidR="001D422D" w:rsidRPr="002178D4" w14:paraId="35288360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947700E" w14:textId="3F3147F0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4A28E8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  <w:vAlign w:val="center"/>
          </w:tcPr>
          <w:p w14:paraId="3B4352F2" w14:textId="0A7CD1E4" w:rsidR="001D422D" w:rsidRPr="003D54D4" w:rsidRDefault="006162D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Płyn o właściwościach dezynfekcyjnych w zakresie bakteriobójczym i grzybobójczym. Przeznaczony do mycia powierzchni, pomieszczeń i urządzeń sanitarnych. Produkt przeznaczony do stosowania w miejscach prywatnych, publicznych poza obszarem medycznym i w przemyśle. Zalecany również do powierzchni mających kontakt z żywnością. Nr pozwolenia na obrót produktem biobójczym: 6503/16 z dn. 03.02.2016,</w:t>
            </w:r>
          </w:p>
        </w:tc>
        <w:tc>
          <w:tcPr>
            <w:tcW w:w="709" w:type="dxa"/>
            <w:vAlign w:val="center"/>
          </w:tcPr>
          <w:p w14:paraId="20D1EFB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30E55B14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24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9E3D8D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01BFD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2A576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666F2C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67C0A7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AA591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76297747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E44C04E" w14:textId="60A1A9E3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E9266A5" w14:textId="1C06344D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mleczko do czyszcz</w:t>
            </w:r>
            <w:r w:rsidR="003D54D4">
              <w:rPr>
                <w:rFonts w:ascii="Times New Roman" w:hAnsi="Times New Roman"/>
                <w:sz w:val="16"/>
                <w:szCs w:val="16"/>
              </w:rPr>
              <w:t>enia</w:t>
            </w:r>
          </w:p>
        </w:tc>
        <w:tc>
          <w:tcPr>
            <w:tcW w:w="3161" w:type="dxa"/>
            <w:vAlign w:val="center"/>
          </w:tcPr>
          <w:p w14:paraId="3178C0F4" w14:textId="3FD672BA" w:rsidR="001D422D" w:rsidRPr="003D54D4" w:rsidRDefault="006162D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Gotowe do użycia mleczko, przeznaczone do usuwania wszelkiego typu zabrudzeń z czyszczonych powierzchni. Skutecznie usuwa ze wszelkich zmywalnych powierzchni uporczywy brud, tłuszcz, osady z kamienia i rdzy. Mleczko nie rysuje czyszczonej powierzchni, nadaje długotrwały połysk, pozostawia przyjemny </w:t>
            </w:r>
            <w:r w:rsidR="00FD1FDF" w:rsidRPr="003D54D4">
              <w:rPr>
                <w:rFonts w:ascii="Times New Roman" w:hAnsi="Times New Roman"/>
                <w:sz w:val="16"/>
                <w:szCs w:val="16"/>
              </w:rPr>
              <w:t>zapach, nie pozostawia zacieków</w:t>
            </w:r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008F118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0BA04D6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</w:t>
            </w:r>
            <w:r w:rsidR="00407699" w:rsidRPr="003D54D4">
              <w:rPr>
                <w:rFonts w:ascii="Times New Roman" w:hAnsi="Times New Roman"/>
                <w:sz w:val="16"/>
                <w:szCs w:val="16"/>
              </w:rPr>
              <w:t>2</w:t>
            </w:r>
            <w:r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C6F8D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45DFF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AE906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E6134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7D41F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A57D23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58ECDE3C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2FD1C812" w14:textId="34FF524A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DF515F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3161" w:type="dxa"/>
            <w:vAlign w:val="center"/>
          </w:tcPr>
          <w:p w14:paraId="5E58336A" w14:textId="20FC182C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5 litrów, antybakteryjne, przyjemny zapach, konsystencja żelu,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5,5-6,5, gęstość w 20 stopniach C 1,015-1,030 g/cm3, nawilża, natłuszcza, zagęszczone, wydajne w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uzytkowaniu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, dobrze się pieni,</w:t>
            </w:r>
          </w:p>
        </w:tc>
        <w:tc>
          <w:tcPr>
            <w:tcW w:w="709" w:type="dxa"/>
            <w:vAlign w:val="center"/>
          </w:tcPr>
          <w:p w14:paraId="78B95A6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79CED72B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21893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9A529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5FEAA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DBA33E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651A8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B7741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1BE6B3FB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12167BC4" w14:textId="4204BF25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0396CB2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odświeżacz powie.</w:t>
            </w:r>
          </w:p>
        </w:tc>
        <w:tc>
          <w:tcPr>
            <w:tcW w:w="3161" w:type="dxa"/>
            <w:vAlign w:val="center"/>
          </w:tcPr>
          <w:p w14:paraId="4AFB3196" w14:textId="02381838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W aerozolu, eliminuje nieprzyjemny zapach, gęstość względna 0,81g/L, 500ml.</w:t>
            </w:r>
          </w:p>
        </w:tc>
        <w:tc>
          <w:tcPr>
            <w:tcW w:w="709" w:type="dxa"/>
            <w:vAlign w:val="center"/>
          </w:tcPr>
          <w:p w14:paraId="21AA32B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19686D8D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9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3F703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C1F94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85E5B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C9DEF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7C7D6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E2DA8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44655A74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7C93618C" w14:textId="4B25B540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3D122EF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preparat antykurz</w:t>
            </w:r>
          </w:p>
        </w:tc>
        <w:tc>
          <w:tcPr>
            <w:tcW w:w="3161" w:type="dxa"/>
            <w:vAlign w:val="center"/>
          </w:tcPr>
          <w:p w14:paraId="7DA1BF47" w14:textId="3D05D3B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Aerozol, do czyszczenia i pielęgnacji, mleczna konsystencja, barwa biała , lekko perfumowany, charakterystyczny zapach, gęstość:0,97g/cm</w:t>
            </w:r>
            <w:r w:rsidRPr="003D54D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3D54D4">
              <w:rPr>
                <w:rFonts w:ascii="Times New Roman" w:hAnsi="Times New Roman"/>
                <w:sz w:val="16"/>
                <w:szCs w:val="16"/>
              </w:rPr>
              <w:t xml:space="preserve"> w 20 stopni C, w pełni mieszalny w wodzie. 250 ml.</w:t>
            </w:r>
          </w:p>
        </w:tc>
        <w:tc>
          <w:tcPr>
            <w:tcW w:w="709" w:type="dxa"/>
            <w:vAlign w:val="center"/>
          </w:tcPr>
          <w:p w14:paraId="4134146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05FFBF50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F5B184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BE7EA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0DD55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BE2A1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60C89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FCDAD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562503EC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7F4BEBE1" w14:textId="00A724AE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EA50B7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zawieszki do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  <w:vAlign w:val="center"/>
          </w:tcPr>
          <w:p w14:paraId="3CB62129" w14:textId="2397F63E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Utrzymanie czystości, ochrona przed osadzaniem się kamienia oraz odświeżanie powietrza w WC,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9,5-11,0 , kostka i koszyk.</w:t>
            </w:r>
          </w:p>
        </w:tc>
        <w:tc>
          <w:tcPr>
            <w:tcW w:w="709" w:type="dxa"/>
            <w:vAlign w:val="center"/>
          </w:tcPr>
          <w:p w14:paraId="3222F39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01E6DB12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8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06EE96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FCE02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30DAF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4D0D8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0D893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55658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02C4D4BE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51455B1" w14:textId="2736E52E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82842C9" w14:textId="17CE5C14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spray uniwersalny</w:t>
            </w:r>
          </w:p>
        </w:tc>
        <w:tc>
          <w:tcPr>
            <w:tcW w:w="3161" w:type="dxa"/>
            <w:vAlign w:val="center"/>
          </w:tcPr>
          <w:p w14:paraId="1B9710E8" w14:textId="62AF1D8A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Płyn czyszczący, czyści dogłębnie pozostawiając lśniące powierzchnie, bez spłukiwania. wszystkie powierzchnie, 1L.</w:t>
            </w:r>
          </w:p>
        </w:tc>
        <w:tc>
          <w:tcPr>
            <w:tcW w:w="709" w:type="dxa"/>
            <w:vAlign w:val="center"/>
          </w:tcPr>
          <w:p w14:paraId="0D705FB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2B1585C4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16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3B97B3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B8734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2B282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B07DA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D1DB9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0E315B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2178D4" w14:paraId="048BE3D7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54222688" w14:textId="0002D182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3D2D216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mopy sznurkowe do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mopów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obrotowych</w:t>
            </w:r>
          </w:p>
        </w:tc>
        <w:tc>
          <w:tcPr>
            <w:tcW w:w="3161" w:type="dxa"/>
            <w:vAlign w:val="center"/>
          </w:tcPr>
          <w:p w14:paraId="076634EC" w14:textId="730D32C3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Zawiera włókna wiskozowe i 30%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, wykonane z bawełny i poliestru, maksymalna skuteczność czyszczenia, do wszystkich powierzchni podług, waga 500g,</w:t>
            </w:r>
          </w:p>
        </w:tc>
        <w:tc>
          <w:tcPr>
            <w:tcW w:w="709" w:type="dxa"/>
            <w:vAlign w:val="center"/>
          </w:tcPr>
          <w:p w14:paraId="7708FB6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2EA27F8E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04474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2F165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79774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E2A17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E57FEB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D3485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2296D816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5B07099" w14:textId="072C2542" w:rsidR="001D422D" w:rsidRPr="003D54D4" w:rsidRDefault="00407699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CDC479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ścierki do kurzu</w:t>
            </w:r>
          </w:p>
        </w:tc>
        <w:tc>
          <w:tcPr>
            <w:tcW w:w="3161" w:type="dxa"/>
            <w:vAlign w:val="center"/>
          </w:tcPr>
          <w:p w14:paraId="09B44E6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, do ścierania kurzu i zmywania blatów, maksymalny rozmiar 30-40 cm</w:t>
            </w:r>
          </w:p>
        </w:tc>
        <w:tc>
          <w:tcPr>
            <w:tcW w:w="709" w:type="dxa"/>
            <w:vAlign w:val="center"/>
          </w:tcPr>
          <w:p w14:paraId="6531266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299C0F59" w14:textId="77777777" w:rsidR="001D422D" w:rsidRPr="003D54D4" w:rsidRDefault="00407699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305847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B715A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C78F4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CF585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A7C4C5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892D2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16BB5761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FEC9B70" w14:textId="439E1993" w:rsidR="001D422D" w:rsidRPr="003D54D4" w:rsidRDefault="00DA00E5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0313CA3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gąbki do mycia</w:t>
            </w:r>
          </w:p>
        </w:tc>
        <w:tc>
          <w:tcPr>
            <w:tcW w:w="3161" w:type="dxa"/>
            <w:vAlign w:val="center"/>
          </w:tcPr>
          <w:p w14:paraId="29407D9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Po jednej stronie szorstka, o wymiarach 11x8 cm</w:t>
            </w:r>
          </w:p>
        </w:tc>
        <w:tc>
          <w:tcPr>
            <w:tcW w:w="709" w:type="dxa"/>
            <w:vAlign w:val="center"/>
          </w:tcPr>
          <w:p w14:paraId="2A1FB24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1D0707CA" w14:textId="77777777" w:rsidR="001D422D" w:rsidRPr="003D54D4" w:rsidRDefault="00DA00E5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25</w:t>
            </w:r>
            <w:r w:rsidR="007370D4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1C29A7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AD798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1C6B9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584C2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6D8AB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70856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6F9610DF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2C13E13B" w14:textId="2347FC19" w:rsidR="001D422D" w:rsidRPr="003D54D4" w:rsidRDefault="00DA00E5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21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1B468B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  <w:vAlign w:val="center"/>
          </w:tcPr>
          <w:p w14:paraId="51228EA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big rolka szara, 1-warstwowy, średnica 18 cm, długość około 100m</w:t>
            </w:r>
          </w:p>
        </w:tc>
        <w:tc>
          <w:tcPr>
            <w:tcW w:w="709" w:type="dxa"/>
            <w:vAlign w:val="center"/>
          </w:tcPr>
          <w:p w14:paraId="35C833ED" w14:textId="77777777" w:rsidR="001D422D" w:rsidRPr="003D54D4" w:rsidRDefault="00AE611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  <w:vAlign w:val="center"/>
          </w:tcPr>
          <w:p w14:paraId="5C7CE3F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423E8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661CB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6921A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23CD6D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30AC19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B0616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7D4585BF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B123465" w14:textId="1B9F0C1F" w:rsidR="001D422D" w:rsidRPr="003D54D4" w:rsidRDefault="00DA00E5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3470EA6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  <w:vAlign w:val="center"/>
          </w:tcPr>
          <w:p w14:paraId="6ADE021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Biały, 3-warstwowy, 100% celuloza, 150 listków w rolce, wymiary listka 9,5-12cm</w:t>
            </w:r>
          </w:p>
        </w:tc>
        <w:tc>
          <w:tcPr>
            <w:tcW w:w="709" w:type="dxa"/>
            <w:vAlign w:val="center"/>
          </w:tcPr>
          <w:p w14:paraId="6202B917" w14:textId="77777777" w:rsidR="001D422D" w:rsidRPr="003D54D4" w:rsidRDefault="00DA00E5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r</w:t>
            </w:r>
            <w:r w:rsidR="00AE611C" w:rsidRPr="003D54D4">
              <w:rPr>
                <w:rFonts w:ascii="Times New Roman" w:hAnsi="Times New Roman"/>
                <w:sz w:val="16"/>
                <w:szCs w:val="16"/>
              </w:rPr>
              <w:t>olk</w:t>
            </w:r>
            <w:proofErr w:type="spellEnd"/>
          </w:p>
        </w:tc>
        <w:tc>
          <w:tcPr>
            <w:tcW w:w="731" w:type="dxa"/>
            <w:vAlign w:val="center"/>
          </w:tcPr>
          <w:p w14:paraId="1D83A311" w14:textId="77777777" w:rsidR="001D422D" w:rsidRPr="003D54D4" w:rsidRDefault="00DA00E5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  <w:r w:rsidR="00C567A6" w:rsidRPr="003D54D4">
              <w:rPr>
                <w:rFonts w:ascii="Times New Roman" w:hAnsi="Times New Roman"/>
                <w:sz w:val="16"/>
                <w:szCs w:val="16"/>
              </w:rPr>
              <w:t>5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E13726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17DDB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A16D3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E8294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856A0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E408BF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EC8" w:rsidRPr="002178D4" w14:paraId="34DB6D77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F28F17C" w14:textId="3FA0CE37" w:rsidR="00C55EC8" w:rsidRPr="003D54D4" w:rsidRDefault="00C55EC8" w:rsidP="00C55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0C5210E" w14:textId="5C6157CD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3161" w:type="dxa"/>
            <w:vAlign w:val="center"/>
          </w:tcPr>
          <w:p w14:paraId="7591C510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prostokątne zielone, składane, 1-warstwowa makulatura, opak. 200 listków, rozmiar listka 25-23cm</w:t>
            </w:r>
          </w:p>
        </w:tc>
        <w:tc>
          <w:tcPr>
            <w:tcW w:w="709" w:type="dxa"/>
            <w:vAlign w:val="center"/>
          </w:tcPr>
          <w:p w14:paraId="7441F2BE" w14:textId="6D3E4EE3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210A4DA6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3519F11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5006C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20AB3A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55ACFB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D9FC03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A5EF54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6CD1D461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103431F" w14:textId="1713DC5D" w:rsidR="001D422D" w:rsidRPr="003D54D4" w:rsidRDefault="00DA00E5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532F4BF" w14:textId="1D724225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3161" w:type="dxa"/>
            <w:vAlign w:val="center"/>
          </w:tcPr>
          <w:p w14:paraId="1EE4203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papierowe rolowane, op. 2 rolki, 2- warstwowe, 100% celuloza, 50 listków w rolce, długość rolki 10 m, wymiary listka 23-20cm</w:t>
            </w:r>
          </w:p>
        </w:tc>
        <w:tc>
          <w:tcPr>
            <w:tcW w:w="709" w:type="dxa"/>
            <w:vAlign w:val="center"/>
          </w:tcPr>
          <w:p w14:paraId="30B50692" w14:textId="77777777" w:rsidR="001D422D" w:rsidRPr="003D54D4" w:rsidRDefault="00AE611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  <w:vAlign w:val="center"/>
          </w:tcPr>
          <w:p w14:paraId="2BC9DD0A" w14:textId="77777777" w:rsidR="001D422D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4</w:t>
            </w:r>
            <w:r w:rsidR="00DA00E5" w:rsidRPr="003D54D4">
              <w:rPr>
                <w:rFonts w:ascii="Times New Roman" w:hAnsi="Times New Roman"/>
                <w:sz w:val="16"/>
                <w:szCs w:val="16"/>
              </w:rPr>
              <w:t>5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31A5D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B427C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68100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3BE8F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64E7F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244E0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4C8C7214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48CD80C7" w14:textId="6FF9A117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0ED22FBB" w14:textId="436043C8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szczotki</w:t>
            </w:r>
          </w:p>
        </w:tc>
        <w:tc>
          <w:tcPr>
            <w:tcW w:w="3161" w:type="dxa"/>
            <w:vAlign w:val="center"/>
          </w:tcPr>
          <w:p w14:paraId="307DDFD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709" w:type="dxa"/>
            <w:vAlign w:val="center"/>
          </w:tcPr>
          <w:p w14:paraId="6800285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6917B1FF" w14:textId="77777777" w:rsidR="001D422D" w:rsidRPr="003D54D4" w:rsidRDefault="0083652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2</w:t>
            </w:r>
            <w:r w:rsidR="00C567A6"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D14662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A053F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C2FEF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2BCB68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CB24C1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1E681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34C8B8BA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430151CA" w14:textId="56A5F03B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24AB9B22" w14:textId="5F152E4A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3161" w:type="dxa"/>
            <w:vAlign w:val="center"/>
          </w:tcPr>
          <w:p w14:paraId="666B3EA4" w14:textId="4A9DB688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do prania białego-firanek</w:t>
            </w:r>
          </w:p>
          <w:p w14:paraId="3B4F0ADF" w14:textId="1F705D98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biały proszek z kolorowymi granulkami zapach perfumowany,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</w:t>
            </w:r>
          </w:p>
        </w:tc>
        <w:tc>
          <w:tcPr>
            <w:tcW w:w="709" w:type="dxa"/>
            <w:vAlign w:val="center"/>
          </w:tcPr>
          <w:p w14:paraId="6260D91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387422AA" w14:textId="77777777" w:rsidR="001D422D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A62A42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0688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F7B0C7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45AE0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332971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DC197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3FC86061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136385A6" w14:textId="36FDF175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6C0AEF1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3161" w:type="dxa"/>
            <w:vAlign w:val="center"/>
          </w:tcPr>
          <w:p w14:paraId="7A844C7A" w14:textId="34C3500F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do prania kolor,  biały proszek z kolorowymi granulkami, zapach perfumowany,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Skład:15% - 30%: zeolity, &lt;5%: anionowe środki powierzchniowo czynne, niejonowe środki powierzchniowo czynne,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polikarboksylany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enzymy, kompozycja zapachowa, Butyl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Phenyl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Propional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Citronellol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076EAD1" w14:textId="77777777" w:rsidR="001D422D" w:rsidRPr="003D54D4" w:rsidRDefault="00AE611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zt</w:t>
            </w:r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2D1B2F91" w14:textId="77777777" w:rsidR="001D422D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FC86C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CB1D2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29C54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82B89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DEF8936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96FC43F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275E7769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5264B9F" w14:textId="4724F02B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292FD93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płyn do płukania</w:t>
            </w:r>
          </w:p>
        </w:tc>
        <w:tc>
          <w:tcPr>
            <w:tcW w:w="3161" w:type="dxa"/>
            <w:vAlign w:val="center"/>
          </w:tcPr>
          <w:p w14:paraId="2BAC231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Płyn perfumowany,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2,55, łatwo rozpuszczalny w gorącej wodzie, lepkość dynamiczna 50cP, gęstość względna 0998g/ml(20st.Celsjusza), 2L, Skład: 5-&lt;15% kationowe środki powierzchniowo czynne, kompozycja zapachowa, Dodatkowo:,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Methylchloroisothiazolinone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Methylisothiazolinone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Octylisothiazolinone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Alpha-Isomethyl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Ionone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 Typu Lenor.</w:t>
            </w:r>
          </w:p>
        </w:tc>
        <w:tc>
          <w:tcPr>
            <w:tcW w:w="709" w:type="dxa"/>
            <w:vAlign w:val="center"/>
          </w:tcPr>
          <w:p w14:paraId="05CBE21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79AE0617" w14:textId="77777777" w:rsidR="001D422D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42C89D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BB166C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C1DB48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0628F5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5E03A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BE6CB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1229AEFD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E17CE6F" w14:textId="6F1E7337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2257699E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obrotowy z wiadrem</w:t>
            </w:r>
          </w:p>
        </w:tc>
        <w:tc>
          <w:tcPr>
            <w:tcW w:w="3161" w:type="dxa"/>
            <w:vAlign w:val="center"/>
          </w:tcPr>
          <w:p w14:paraId="0E7B9E7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Mop obrotowy z teleskopowym drążkiem. Trójkątny kształt nakładki  i wiadro z systemem obrotowym. Typu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9" w:type="dxa"/>
            <w:vAlign w:val="center"/>
          </w:tcPr>
          <w:p w14:paraId="377A89A1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72FEB5E2" w14:textId="77777777" w:rsidR="001D422D" w:rsidRPr="003D54D4" w:rsidRDefault="0083652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</w:t>
            </w:r>
            <w:r w:rsidR="001D422D"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949B7C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1DAB9A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4D1EB2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9F4DC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77D790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9563FD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7A6" w:rsidRPr="002178D4" w14:paraId="766BDF70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42ADDB9" w14:textId="7E36FDC3" w:rsidR="00C567A6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5B88FCCA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Szufelka + zmiotka Leniuszek”</w:t>
            </w:r>
          </w:p>
        </w:tc>
        <w:tc>
          <w:tcPr>
            <w:tcW w:w="3161" w:type="dxa"/>
            <w:vAlign w:val="center"/>
          </w:tcPr>
          <w:p w14:paraId="3156B184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Plastikowa, tworzywo sztuczne, włosie naturalne, śmietniczka i szczotka na stelażu około 1 m</w:t>
            </w:r>
          </w:p>
        </w:tc>
        <w:tc>
          <w:tcPr>
            <w:tcW w:w="709" w:type="dxa"/>
            <w:vAlign w:val="center"/>
          </w:tcPr>
          <w:p w14:paraId="65E4F083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1AEBD072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3A86CBE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60B23A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A248EA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D41DCA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878DA0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50F24B" w14:textId="77777777" w:rsidR="00C567A6" w:rsidRPr="003D54D4" w:rsidRDefault="00C567A6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2178D4" w14:paraId="421BC6A1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2367D4BC" w14:textId="1EB21A8D" w:rsidR="001D422D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6159033E" w14:textId="77777777" w:rsidR="001D422D" w:rsidRPr="003D54D4" w:rsidRDefault="0083652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Miotły brzozowe</w:t>
            </w:r>
          </w:p>
        </w:tc>
        <w:tc>
          <w:tcPr>
            <w:tcW w:w="3161" w:type="dxa"/>
            <w:vAlign w:val="center"/>
          </w:tcPr>
          <w:p w14:paraId="2EDE3E49" w14:textId="77777777" w:rsidR="001D422D" w:rsidRPr="003D54D4" w:rsidRDefault="00836523" w:rsidP="003D54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iCs/>
                <w:sz w:val="16"/>
                <w:szCs w:val="16"/>
              </w:rPr>
              <w:t>Miotły brzozowe do zamiatania terenu</w:t>
            </w:r>
          </w:p>
        </w:tc>
        <w:tc>
          <w:tcPr>
            <w:tcW w:w="709" w:type="dxa"/>
            <w:vAlign w:val="center"/>
          </w:tcPr>
          <w:p w14:paraId="1F084B6A" w14:textId="77777777" w:rsidR="001D422D" w:rsidRPr="003D54D4" w:rsidRDefault="0083652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1C41F3A2" w14:textId="77777777" w:rsidR="001D422D" w:rsidRPr="003D54D4" w:rsidRDefault="0083652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2C445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460004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7B6773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33CAA5B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60170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6609409" w14:textId="77777777" w:rsidR="001D422D" w:rsidRPr="003D54D4" w:rsidRDefault="001D422D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02C" w:rsidRPr="002178D4" w14:paraId="4B0E6E02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3E9FF285" w14:textId="31B15EAD" w:rsidR="005C102C" w:rsidRPr="003D54D4" w:rsidRDefault="00C567A6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E9A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BF6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Mocny ręcznik papierowy do rąk w roli, dobrej jakości, dobrze suszący 2-warstwowy.</w:t>
            </w:r>
            <w:r w:rsidRPr="003D54D4">
              <w:rPr>
                <w:rFonts w:ascii="Times New Roman" w:hAnsi="Times New Roman"/>
                <w:sz w:val="16"/>
                <w:szCs w:val="16"/>
              </w:rPr>
              <w:br/>
              <w:t>Wysoka wydajność dzięki dużej ilości papieru w rolce.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0D2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176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460B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0D75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05EA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B5A1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03E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A54" w14:textId="77777777" w:rsidR="005C102C" w:rsidRPr="003D54D4" w:rsidRDefault="005C102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127" w:rsidRPr="002178D4" w14:paraId="5147E162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039F263C" w14:textId="7C89E950" w:rsidR="00876127" w:rsidRPr="003D54D4" w:rsidRDefault="00876127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0B8A87AB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Szczotka do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  <w:vAlign w:val="center"/>
          </w:tcPr>
          <w:p w14:paraId="5C83639E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Szczotka do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z podstawką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37917C97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1" w:type="dxa"/>
            <w:vAlign w:val="center"/>
          </w:tcPr>
          <w:p w14:paraId="63657EAD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9A2C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7655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762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F89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68CD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7F1A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127" w:rsidRPr="002178D4" w14:paraId="63EBDE5A" w14:textId="77777777" w:rsidTr="009865A4">
        <w:trPr>
          <w:gridAfter w:val="1"/>
          <w:wAfter w:w="20" w:type="dxa"/>
          <w:cantSplit/>
          <w:trHeight w:val="344"/>
          <w:tblHeader/>
        </w:trPr>
        <w:tc>
          <w:tcPr>
            <w:tcW w:w="494" w:type="dxa"/>
            <w:shd w:val="clear" w:color="auto" w:fill="auto"/>
            <w:vAlign w:val="center"/>
          </w:tcPr>
          <w:p w14:paraId="4D9E5DBE" w14:textId="51C8936E" w:rsidR="00876127" w:rsidRPr="003D54D4" w:rsidRDefault="00876127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4F7F2680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śmietniczki</w:t>
            </w:r>
          </w:p>
        </w:tc>
        <w:tc>
          <w:tcPr>
            <w:tcW w:w="3161" w:type="dxa"/>
            <w:vAlign w:val="center"/>
          </w:tcPr>
          <w:p w14:paraId="5BF4EC97" w14:textId="43E31FFF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plastikowe</w:t>
            </w:r>
          </w:p>
        </w:tc>
        <w:tc>
          <w:tcPr>
            <w:tcW w:w="709" w:type="dxa"/>
            <w:vAlign w:val="center"/>
          </w:tcPr>
          <w:p w14:paraId="5E2552DE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58E8EBB5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F85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952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6C4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49E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39B5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9319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EC8" w:rsidRPr="002178D4" w14:paraId="5EC6B418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ABE0C58" w14:textId="16CCB60F" w:rsidR="00C55EC8" w:rsidRPr="003D54D4" w:rsidRDefault="00C55EC8" w:rsidP="00C55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7EC6A28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Worki do odkurzacza</w:t>
            </w:r>
          </w:p>
        </w:tc>
        <w:tc>
          <w:tcPr>
            <w:tcW w:w="3161" w:type="dxa"/>
            <w:vAlign w:val="center"/>
          </w:tcPr>
          <w:p w14:paraId="63B1405E" w14:textId="7B4F5D96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Papierowe, jednorazowe  uniwersalne, op. 5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+ 2 filtry(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wlot+wylot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). Do odkurzacza Bosch B02 micro,</w:t>
            </w:r>
          </w:p>
        </w:tc>
        <w:tc>
          <w:tcPr>
            <w:tcW w:w="709" w:type="dxa"/>
            <w:vAlign w:val="center"/>
          </w:tcPr>
          <w:p w14:paraId="21FF4D10" w14:textId="798705D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5A3C1C6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8118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237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26B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95ED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3E1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4653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EC8" w:rsidRPr="002178D4" w14:paraId="0F41AD53" w14:textId="77777777" w:rsidTr="009865A4">
        <w:trPr>
          <w:gridAfter w:val="1"/>
          <w:wAfter w:w="20" w:type="dxa"/>
          <w:cantSplit/>
          <w:trHeight w:val="473"/>
          <w:tblHeader/>
        </w:trPr>
        <w:tc>
          <w:tcPr>
            <w:tcW w:w="494" w:type="dxa"/>
            <w:shd w:val="clear" w:color="auto" w:fill="auto"/>
            <w:vAlign w:val="center"/>
          </w:tcPr>
          <w:p w14:paraId="07F7E3AD" w14:textId="467121C9" w:rsidR="00C55EC8" w:rsidRPr="003D54D4" w:rsidRDefault="00C55EC8" w:rsidP="00C55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4BE606FD" w14:textId="2EC64F89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Rękawiczki</w:t>
            </w:r>
          </w:p>
        </w:tc>
        <w:tc>
          <w:tcPr>
            <w:tcW w:w="3161" w:type="dxa"/>
            <w:vAlign w:val="center"/>
          </w:tcPr>
          <w:p w14:paraId="7FB4EED6" w14:textId="77777777" w:rsidR="00C55EC8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jednorazowe, lateksowe rozmiar M, L</w:t>
            </w:r>
          </w:p>
          <w:p w14:paraId="52A6F904" w14:textId="1431B3CE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100 szt.</w:t>
            </w:r>
          </w:p>
        </w:tc>
        <w:tc>
          <w:tcPr>
            <w:tcW w:w="709" w:type="dxa"/>
            <w:vAlign w:val="center"/>
          </w:tcPr>
          <w:p w14:paraId="6AABF7E0" w14:textId="5D5D2B81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62513C04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804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873D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1DAD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2FB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C7D9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A04E" w14:textId="77777777" w:rsidR="00C55EC8" w:rsidRPr="003D54D4" w:rsidRDefault="00C55EC8" w:rsidP="00C55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127" w:rsidRPr="002178D4" w14:paraId="3BDEE0F5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5A30C96" w14:textId="7D29E8AB" w:rsidR="00876127" w:rsidRPr="003D54D4" w:rsidRDefault="00876127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3B26C29D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Mydło toaletowe w płynie</w:t>
            </w:r>
          </w:p>
        </w:tc>
        <w:tc>
          <w:tcPr>
            <w:tcW w:w="3161" w:type="dxa"/>
            <w:vAlign w:val="center"/>
          </w:tcPr>
          <w:p w14:paraId="5904DEFE" w14:textId="08E600FB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 xml:space="preserve">Perfumowane, mające działanie zmiękczające, poj. 500 ml, antybakteryjne, przyjemny zapach, konsystencja żelu, </w:t>
            </w: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 xml:space="preserve"> 5,5-6,5, gęstość w 20 stopniach C 1,015-1,030 g/cm3, nawilża, natłuszcza, zagęszczone, wydajne w użytkowaniu, dobrze się pieni.</w:t>
            </w:r>
          </w:p>
        </w:tc>
        <w:tc>
          <w:tcPr>
            <w:tcW w:w="709" w:type="dxa"/>
            <w:vAlign w:val="center"/>
          </w:tcPr>
          <w:p w14:paraId="2AEBADEF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vAlign w:val="center"/>
          </w:tcPr>
          <w:p w14:paraId="2E7C86BD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BD20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64DD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663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06E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1C33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D4A0" w14:textId="77777777" w:rsidR="00876127" w:rsidRPr="003D54D4" w:rsidRDefault="00876127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050" w:rsidRPr="002178D4" w14:paraId="63AFCBA6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7068E0F5" w14:textId="4BCFE15B" w:rsidR="00005050" w:rsidRPr="003D54D4" w:rsidRDefault="00005050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028AFB90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Kubki jednorazowe do gorących napojów</w:t>
            </w:r>
          </w:p>
        </w:tc>
        <w:tc>
          <w:tcPr>
            <w:tcW w:w="3161" w:type="dxa"/>
            <w:vAlign w:val="center"/>
          </w:tcPr>
          <w:p w14:paraId="28E16DCC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Termoizolacyjny kubek ze styropianu, 0,25l biały, pakowane po 100szt.</w:t>
            </w:r>
          </w:p>
        </w:tc>
        <w:tc>
          <w:tcPr>
            <w:tcW w:w="709" w:type="dxa"/>
            <w:vAlign w:val="center"/>
          </w:tcPr>
          <w:p w14:paraId="6B3E0493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45426799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3D83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97C5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177D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F5B8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F7C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A124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050" w:rsidRPr="002178D4" w14:paraId="15BC6C5A" w14:textId="77777777" w:rsidTr="009865A4">
        <w:trPr>
          <w:gridAfter w:val="1"/>
          <w:wAfter w:w="20" w:type="dxa"/>
          <w:cantSplit/>
          <w:trHeight w:val="423"/>
          <w:tblHeader/>
        </w:trPr>
        <w:tc>
          <w:tcPr>
            <w:tcW w:w="494" w:type="dxa"/>
            <w:shd w:val="clear" w:color="auto" w:fill="auto"/>
            <w:vAlign w:val="center"/>
          </w:tcPr>
          <w:p w14:paraId="6A249CE2" w14:textId="01053601" w:rsidR="00005050" w:rsidRPr="003D54D4" w:rsidRDefault="00005050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9A3746D" w14:textId="7AC05839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Talerzyki papierowe</w:t>
            </w:r>
          </w:p>
        </w:tc>
        <w:tc>
          <w:tcPr>
            <w:tcW w:w="3161" w:type="dxa"/>
            <w:vAlign w:val="center"/>
          </w:tcPr>
          <w:p w14:paraId="2EB649C6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płaskie 18 cm pakowane po 100 szt.</w:t>
            </w:r>
          </w:p>
        </w:tc>
        <w:tc>
          <w:tcPr>
            <w:tcW w:w="709" w:type="dxa"/>
            <w:vAlign w:val="center"/>
          </w:tcPr>
          <w:p w14:paraId="2238F20B" w14:textId="40058801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7DAA63EA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F2A2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69B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9CA2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44C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8275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D17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050" w:rsidRPr="002178D4" w14:paraId="483620CC" w14:textId="77777777" w:rsidTr="009865A4">
        <w:trPr>
          <w:gridAfter w:val="1"/>
          <w:wAfter w:w="20" w:type="dxa"/>
          <w:cantSplit/>
          <w:trHeight w:val="275"/>
          <w:tblHeader/>
        </w:trPr>
        <w:tc>
          <w:tcPr>
            <w:tcW w:w="494" w:type="dxa"/>
            <w:shd w:val="clear" w:color="auto" w:fill="auto"/>
            <w:vAlign w:val="center"/>
          </w:tcPr>
          <w:p w14:paraId="789568DF" w14:textId="3FF584F4" w:rsidR="00005050" w:rsidRPr="003D54D4" w:rsidRDefault="00005050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16E52B59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Talerzyki papierowe</w:t>
            </w:r>
          </w:p>
        </w:tc>
        <w:tc>
          <w:tcPr>
            <w:tcW w:w="3161" w:type="dxa"/>
            <w:vAlign w:val="center"/>
          </w:tcPr>
          <w:p w14:paraId="70BCC461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deserowe płaskie 15 cm pakowane 100 szt.</w:t>
            </w:r>
          </w:p>
        </w:tc>
        <w:tc>
          <w:tcPr>
            <w:tcW w:w="709" w:type="dxa"/>
            <w:vAlign w:val="center"/>
          </w:tcPr>
          <w:p w14:paraId="14C6AF48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253F2251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4A02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444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0E9F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B30B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7932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8F3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050" w:rsidRPr="002178D4" w14:paraId="45DD9794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5F9508F3" w14:textId="48FA4E25" w:rsidR="00005050" w:rsidRPr="003D54D4" w:rsidRDefault="00005050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vAlign w:val="center"/>
          </w:tcPr>
          <w:p w14:paraId="7385401F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Kieliszki do lekarstw</w:t>
            </w:r>
          </w:p>
        </w:tc>
        <w:tc>
          <w:tcPr>
            <w:tcW w:w="3161" w:type="dxa"/>
            <w:vAlign w:val="center"/>
          </w:tcPr>
          <w:p w14:paraId="59F9CA0A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Jednorazowe kieliszki do leków 30ml, przezroczyste pakowane po 100 szt.</w:t>
            </w:r>
          </w:p>
        </w:tc>
        <w:tc>
          <w:tcPr>
            <w:tcW w:w="709" w:type="dxa"/>
            <w:vAlign w:val="center"/>
          </w:tcPr>
          <w:p w14:paraId="5EC8C74F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vAlign w:val="center"/>
          </w:tcPr>
          <w:p w14:paraId="57930E32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6E9A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D00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F7C8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AB3E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F77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9F30" w14:textId="77777777" w:rsidR="00005050" w:rsidRPr="003D54D4" w:rsidRDefault="00005050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8F3" w:rsidRPr="002178D4" w14:paraId="03B64907" w14:textId="77777777" w:rsidTr="00C55EC8">
        <w:trPr>
          <w:gridAfter w:val="1"/>
          <w:wAfter w:w="20" w:type="dxa"/>
          <w:cantSplit/>
          <w:trHeight w:val="567"/>
          <w:tblHeader/>
        </w:trPr>
        <w:tc>
          <w:tcPr>
            <w:tcW w:w="494" w:type="dxa"/>
            <w:shd w:val="clear" w:color="auto" w:fill="auto"/>
            <w:vAlign w:val="center"/>
          </w:tcPr>
          <w:p w14:paraId="610CE9DF" w14:textId="4594CE03" w:rsidR="003548F3" w:rsidRPr="003D54D4" w:rsidRDefault="00005050" w:rsidP="003D54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  <w:r w:rsidR="00C55E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970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6F7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Worki 25 kg,</w:t>
            </w:r>
            <w:r w:rsidR="00FD1FDF" w:rsidRPr="003D5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54D4">
              <w:rPr>
                <w:rFonts w:ascii="Times New Roman" w:hAnsi="Times New Roman"/>
                <w:sz w:val="16"/>
                <w:szCs w:val="16"/>
              </w:rPr>
              <w:t>przeznaczona do posypywania powierzchni dróg, chodników, torów, rozjazdów kolejowych i w innych przypadkach, gdy zachodzi potrzeba usunięcia śniegu, gołoledzi i zlodowaceń.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244C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54D4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3D54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71C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4D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CC4B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241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6EF0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D99C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0925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142" w14:textId="77777777" w:rsidR="003548F3" w:rsidRPr="003D54D4" w:rsidRDefault="003548F3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2178D4" w14:paraId="73024E3C" w14:textId="77777777" w:rsidTr="00C55EC8">
        <w:trPr>
          <w:cantSplit/>
          <w:trHeight w:val="567"/>
          <w:tblHeader/>
        </w:trPr>
        <w:tc>
          <w:tcPr>
            <w:tcW w:w="13427" w:type="dxa"/>
            <w:gridSpan w:val="10"/>
            <w:shd w:val="clear" w:color="auto" w:fill="auto"/>
            <w:vAlign w:val="center"/>
          </w:tcPr>
          <w:p w14:paraId="031C3FED" w14:textId="054D1112" w:rsidR="001504CC" w:rsidRPr="003D54D4" w:rsidRDefault="001504CC" w:rsidP="003D54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F71E2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C55EC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D54D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DCD2B48" w14:textId="77777777" w:rsidR="001504CC" w:rsidRPr="003D54D4" w:rsidRDefault="001504CC" w:rsidP="003D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A8045EA" w14:textId="77777777" w:rsidR="00694B9D" w:rsidRPr="003320AF" w:rsidRDefault="00336B9B" w:rsidP="00694B9D">
      <w:pPr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br w:type="textWrapping" w:clear="all"/>
      </w:r>
    </w:p>
    <w:p w14:paraId="6606EE0F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2E79D4D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7125257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4ED8D6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8F46" w14:textId="77777777" w:rsidR="000A1A27" w:rsidRDefault="000A1A27" w:rsidP="00A809FA">
      <w:r>
        <w:separator/>
      </w:r>
    </w:p>
  </w:endnote>
  <w:endnote w:type="continuationSeparator" w:id="0">
    <w:p w14:paraId="40CE20A3" w14:textId="77777777" w:rsidR="000A1A27" w:rsidRDefault="000A1A2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CC2D" w14:textId="77777777" w:rsidR="000A1A27" w:rsidRDefault="000A1A27" w:rsidP="00A809FA">
      <w:r>
        <w:separator/>
      </w:r>
    </w:p>
  </w:footnote>
  <w:footnote w:type="continuationSeparator" w:id="0">
    <w:p w14:paraId="00D9E6C9" w14:textId="77777777" w:rsidR="000A1A27" w:rsidRDefault="000A1A2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D9DE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99D61D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DE07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050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F9A954C" w14:textId="77777777"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53FB4C5E" w14:textId="3E759F8B" w:rsidR="007B6DD0" w:rsidRDefault="007B6DD0" w:rsidP="007B6DD0">
    <w:pPr>
      <w:pStyle w:val="Nagwek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78523D">
      <w:rPr>
        <w:rFonts w:ascii="Times New Roman" w:hAnsi="Times New Roman"/>
        <w:b/>
        <w:sz w:val="24"/>
        <w:szCs w:val="24"/>
      </w:rPr>
      <w:t>Formularz asortymentowo - cenowy</w:t>
    </w:r>
    <w:r w:rsidRPr="00A9000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2</w:t>
    </w:r>
  </w:p>
  <w:p w14:paraId="49AA58CF" w14:textId="77777777"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14:paraId="3F4015C8" w14:textId="77777777" w:rsidR="003D54D4" w:rsidRDefault="00C04141" w:rsidP="00AE611C">
    <w:pPr>
      <w:pStyle w:val="Nagwek"/>
      <w:ind w:left="992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D93D8C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 </w:t>
    </w:r>
    <w:r w:rsidR="00AE611C">
      <w:rPr>
        <w:rFonts w:ascii="Times New Roman" w:hAnsi="Times New Roman"/>
        <w:sz w:val="20"/>
        <w:szCs w:val="20"/>
      </w:rPr>
      <w:t xml:space="preserve">Szkoły Podstawowej </w:t>
    </w:r>
  </w:p>
  <w:p w14:paraId="271DD1A5" w14:textId="46A83D2F" w:rsidR="00C04141" w:rsidRDefault="00AE611C" w:rsidP="00AE611C">
    <w:pPr>
      <w:pStyle w:val="Nagwek"/>
      <w:ind w:left="992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 Nowej Wsi.</w:t>
    </w:r>
  </w:p>
  <w:p w14:paraId="3E00759E" w14:textId="77777777"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5050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95446"/>
    <w:rsid w:val="000A06EE"/>
    <w:rsid w:val="000A1A27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5FF0"/>
    <w:rsid w:val="00107718"/>
    <w:rsid w:val="0011730F"/>
    <w:rsid w:val="001335E4"/>
    <w:rsid w:val="00143112"/>
    <w:rsid w:val="001504CC"/>
    <w:rsid w:val="00150FCB"/>
    <w:rsid w:val="0015336B"/>
    <w:rsid w:val="00156862"/>
    <w:rsid w:val="001635FD"/>
    <w:rsid w:val="00164B02"/>
    <w:rsid w:val="00170D6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422D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36B9B"/>
    <w:rsid w:val="003507B7"/>
    <w:rsid w:val="003548F3"/>
    <w:rsid w:val="003559C5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54D4"/>
    <w:rsid w:val="003E63B2"/>
    <w:rsid w:val="003F4C53"/>
    <w:rsid w:val="003F543C"/>
    <w:rsid w:val="003F5A00"/>
    <w:rsid w:val="003F62D0"/>
    <w:rsid w:val="00402F1F"/>
    <w:rsid w:val="004045C5"/>
    <w:rsid w:val="004051B8"/>
    <w:rsid w:val="00407699"/>
    <w:rsid w:val="0041509D"/>
    <w:rsid w:val="00422088"/>
    <w:rsid w:val="00440897"/>
    <w:rsid w:val="004414E2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1705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102C"/>
    <w:rsid w:val="005C3625"/>
    <w:rsid w:val="005D0AE1"/>
    <w:rsid w:val="005D4108"/>
    <w:rsid w:val="005D6133"/>
    <w:rsid w:val="005E70EF"/>
    <w:rsid w:val="005F1112"/>
    <w:rsid w:val="005F7D7A"/>
    <w:rsid w:val="00600FB9"/>
    <w:rsid w:val="006162D0"/>
    <w:rsid w:val="00625733"/>
    <w:rsid w:val="00635FC7"/>
    <w:rsid w:val="00637012"/>
    <w:rsid w:val="006453E2"/>
    <w:rsid w:val="00651D44"/>
    <w:rsid w:val="0067327B"/>
    <w:rsid w:val="00675180"/>
    <w:rsid w:val="00676803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70D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0BD"/>
    <w:rsid w:val="007A5809"/>
    <w:rsid w:val="007A75B2"/>
    <w:rsid w:val="007B6DD0"/>
    <w:rsid w:val="007C096E"/>
    <w:rsid w:val="007C0B01"/>
    <w:rsid w:val="007C6FE1"/>
    <w:rsid w:val="007D2448"/>
    <w:rsid w:val="007D53DB"/>
    <w:rsid w:val="007F201E"/>
    <w:rsid w:val="007F7008"/>
    <w:rsid w:val="0080221B"/>
    <w:rsid w:val="00816BE8"/>
    <w:rsid w:val="00834A49"/>
    <w:rsid w:val="00836523"/>
    <w:rsid w:val="0084253F"/>
    <w:rsid w:val="00846B2B"/>
    <w:rsid w:val="00847730"/>
    <w:rsid w:val="00850675"/>
    <w:rsid w:val="00851F26"/>
    <w:rsid w:val="008523AC"/>
    <w:rsid w:val="00852A77"/>
    <w:rsid w:val="0085456D"/>
    <w:rsid w:val="008653CD"/>
    <w:rsid w:val="00875E35"/>
    <w:rsid w:val="00876127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8F6C1F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865A4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140C"/>
    <w:rsid w:val="00AE611C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B4F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52C95"/>
    <w:rsid w:val="00C55EC8"/>
    <w:rsid w:val="00C567A6"/>
    <w:rsid w:val="00C803D2"/>
    <w:rsid w:val="00C90ECF"/>
    <w:rsid w:val="00C93047"/>
    <w:rsid w:val="00C96ED4"/>
    <w:rsid w:val="00CA4491"/>
    <w:rsid w:val="00CA7F6E"/>
    <w:rsid w:val="00CB04E9"/>
    <w:rsid w:val="00CB2BC7"/>
    <w:rsid w:val="00CB4418"/>
    <w:rsid w:val="00CB763A"/>
    <w:rsid w:val="00CC4A0F"/>
    <w:rsid w:val="00CC5DF6"/>
    <w:rsid w:val="00CD3E40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8C"/>
    <w:rsid w:val="00DA00E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3F"/>
    <w:rsid w:val="00E459FE"/>
    <w:rsid w:val="00E5566A"/>
    <w:rsid w:val="00E61A8E"/>
    <w:rsid w:val="00E624FA"/>
    <w:rsid w:val="00E66986"/>
    <w:rsid w:val="00E75FD4"/>
    <w:rsid w:val="00E82ABB"/>
    <w:rsid w:val="00E93437"/>
    <w:rsid w:val="00E951B1"/>
    <w:rsid w:val="00EA235E"/>
    <w:rsid w:val="00EB2DCB"/>
    <w:rsid w:val="00EC394F"/>
    <w:rsid w:val="00EE1EE6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1E28"/>
    <w:rsid w:val="00F76E77"/>
    <w:rsid w:val="00F872D4"/>
    <w:rsid w:val="00F95762"/>
    <w:rsid w:val="00F97CF2"/>
    <w:rsid w:val="00FA0EF4"/>
    <w:rsid w:val="00FC00A6"/>
    <w:rsid w:val="00FC7982"/>
    <w:rsid w:val="00FD1FDF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9201D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15</cp:revision>
  <cp:lastPrinted>2017-10-17T08:31:00Z</cp:lastPrinted>
  <dcterms:created xsi:type="dcterms:W3CDTF">2019-12-17T08:21:00Z</dcterms:created>
  <dcterms:modified xsi:type="dcterms:W3CDTF">2020-01-14T11:39:00Z</dcterms:modified>
</cp:coreProperties>
</file>