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63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534"/>
        <w:gridCol w:w="2792"/>
        <w:gridCol w:w="701"/>
        <w:gridCol w:w="979"/>
        <w:gridCol w:w="2233"/>
        <w:gridCol w:w="1289"/>
        <w:gridCol w:w="1417"/>
        <w:gridCol w:w="1276"/>
        <w:gridCol w:w="850"/>
        <w:gridCol w:w="2127"/>
        <w:gridCol w:w="1850"/>
        <w:gridCol w:w="2098"/>
        <w:gridCol w:w="2098"/>
        <w:gridCol w:w="2098"/>
        <w:gridCol w:w="2098"/>
      </w:tblGrid>
      <w:tr w:rsidR="005B26BA" w:rsidRPr="003A7777" w14:paraId="06C42484" w14:textId="77777777" w:rsidTr="005B26BA">
        <w:trPr>
          <w:gridAfter w:val="5"/>
          <w:wAfter w:w="10242" w:type="dxa"/>
          <w:cantSplit/>
          <w:trHeight w:val="211"/>
          <w:tblHeader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14:paraId="06C42478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34" w:type="dxa"/>
            <w:vMerge w:val="restart"/>
            <w:shd w:val="clear" w:color="auto" w:fill="BFBFBF"/>
            <w:vAlign w:val="center"/>
          </w:tcPr>
          <w:p w14:paraId="06C42479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2792" w:type="dxa"/>
            <w:vMerge w:val="restart"/>
            <w:shd w:val="clear" w:color="auto" w:fill="BFBFBF"/>
            <w:vAlign w:val="center"/>
          </w:tcPr>
          <w:p w14:paraId="06C4247A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14:paraId="06C4247B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/>
            <w:vAlign w:val="center"/>
          </w:tcPr>
          <w:p w14:paraId="06C4247C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14:paraId="06C4247D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Nazwa handlowa oferowanego produktu</w:t>
            </w:r>
          </w:p>
          <w:p w14:paraId="06C4247E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(producent, model)</w:t>
            </w:r>
          </w:p>
        </w:tc>
        <w:tc>
          <w:tcPr>
            <w:tcW w:w="1289" w:type="dxa"/>
            <w:vMerge w:val="restart"/>
            <w:shd w:val="clear" w:color="auto" w:fill="BFBFBF" w:themeFill="background1" w:themeFillShade="BF"/>
            <w:vAlign w:val="center"/>
          </w:tcPr>
          <w:p w14:paraId="06C4247F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06C42480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06C42481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06C42482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06C42483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5B26BA" w:rsidRPr="003A7777" w14:paraId="06C42490" w14:textId="77777777" w:rsidTr="005B26BA">
        <w:trPr>
          <w:gridAfter w:val="5"/>
          <w:wAfter w:w="10242" w:type="dxa"/>
          <w:cantSplit/>
          <w:trHeight w:val="204"/>
          <w:tblHeader/>
        </w:trPr>
        <w:tc>
          <w:tcPr>
            <w:tcW w:w="494" w:type="dxa"/>
            <w:vMerge/>
            <w:shd w:val="clear" w:color="auto" w:fill="BFBFBF"/>
            <w:vAlign w:val="center"/>
          </w:tcPr>
          <w:p w14:paraId="06C42485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BFBFBF"/>
            <w:vAlign w:val="center"/>
          </w:tcPr>
          <w:p w14:paraId="06C42486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92" w:type="dxa"/>
            <w:vMerge/>
            <w:shd w:val="clear" w:color="auto" w:fill="BFBFBF"/>
            <w:vAlign w:val="center"/>
          </w:tcPr>
          <w:p w14:paraId="06C42487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BFBFBF"/>
            <w:vAlign w:val="center"/>
          </w:tcPr>
          <w:p w14:paraId="06C42488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06C42489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14:paraId="06C4248A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BFBFBF" w:themeFill="background1" w:themeFillShade="BF"/>
            <w:vAlign w:val="center"/>
          </w:tcPr>
          <w:p w14:paraId="06C4248B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06C4248C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06C4248D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06C4248E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6C4248F" w14:textId="77777777" w:rsidR="001B3BF5" w:rsidRPr="003A7777" w:rsidRDefault="001B3BF5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26BA" w:rsidRPr="003A7777" w14:paraId="06C4249C" w14:textId="77777777" w:rsidTr="005B26BA">
        <w:trPr>
          <w:gridAfter w:val="5"/>
          <w:wAfter w:w="10242" w:type="dxa"/>
          <w:cantSplit/>
          <w:trHeight w:val="326"/>
          <w:tblHeader/>
        </w:trPr>
        <w:tc>
          <w:tcPr>
            <w:tcW w:w="494" w:type="dxa"/>
            <w:shd w:val="clear" w:color="auto" w:fill="BFBFBF"/>
            <w:vAlign w:val="center"/>
          </w:tcPr>
          <w:p w14:paraId="06C42491" w14:textId="77777777" w:rsidR="00FE3DE1" w:rsidRPr="003A7777" w:rsidRDefault="00FE3DE1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4" w:type="dxa"/>
            <w:shd w:val="clear" w:color="auto" w:fill="BFBFBF"/>
            <w:vAlign w:val="center"/>
          </w:tcPr>
          <w:p w14:paraId="06C42492" w14:textId="77777777" w:rsidR="00FE3DE1" w:rsidRPr="003A7777" w:rsidRDefault="00FE3DE1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2" w:type="dxa"/>
            <w:shd w:val="clear" w:color="auto" w:fill="BFBFBF"/>
            <w:vAlign w:val="center"/>
          </w:tcPr>
          <w:p w14:paraId="06C42493" w14:textId="77777777" w:rsidR="00FE3DE1" w:rsidRPr="003A7777" w:rsidRDefault="00FE3DE1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BFBFBF"/>
            <w:vAlign w:val="center"/>
          </w:tcPr>
          <w:p w14:paraId="06C42494" w14:textId="77777777" w:rsidR="00FE3DE1" w:rsidRPr="003A7777" w:rsidRDefault="00FE3DE1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auto" w:fill="BFBFBF"/>
            <w:vAlign w:val="center"/>
          </w:tcPr>
          <w:p w14:paraId="06C42495" w14:textId="77777777" w:rsidR="00FE3DE1" w:rsidRPr="003A7777" w:rsidRDefault="00FE3DE1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06C42496" w14:textId="77777777" w:rsidR="00FE3DE1" w:rsidRPr="003A7777" w:rsidRDefault="00FE3DE1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06C42497" w14:textId="77777777" w:rsidR="00FE3DE1" w:rsidRPr="003A7777" w:rsidRDefault="00FE3DE1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6C42498" w14:textId="77777777" w:rsidR="00FE3DE1" w:rsidRPr="003A7777" w:rsidRDefault="001504CC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6C42499" w14:textId="77777777" w:rsidR="00FE3DE1" w:rsidRPr="003A7777" w:rsidRDefault="001504CC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6C4249A" w14:textId="77777777" w:rsidR="00FE3DE1" w:rsidRPr="003A7777" w:rsidRDefault="001504CC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6C4249B" w14:textId="77777777" w:rsidR="00FE3DE1" w:rsidRPr="003A7777" w:rsidRDefault="001504CC" w:rsidP="003A777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0262D8" w:rsidRPr="003A7777" w14:paraId="06C424AC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49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49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Drążek teleskopowy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49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Drążek teleskopowy do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mopów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płaskich: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Ultramax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Ultramax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Micro &amp;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Cotton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, Active Max, Super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Pucer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Classic,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Chenille</w:t>
            </w:r>
            <w:proofErr w:type="spellEnd"/>
          </w:p>
          <w:p w14:paraId="06C424A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Wymiary drążka:</w:t>
            </w:r>
          </w:p>
          <w:p w14:paraId="06C424A1" w14:textId="68E49F20" w:rsidR="000262D8" w:rsidRPr="003A7777" w:rsidRDefault="000262D8" w:rsidP="003A777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po złożeniu 54,5 cm</w:t>
            </w:r>
          </w:p>
          <w:p w14:paraId="06C424A3" w14:textId="6DC7A810" w:rsidR="000262D8" w:rsidRPr="003A7777" w:rsidRDefault="000262D8" w:rsidP="003A7777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po rozłożeniu 122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4A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4A5" w14:textId="77777777" w:rsidR="000262D8" w:rsidRPr="003A7777" w:rsidRDefault="00E85DA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4A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4A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4A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4A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4A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4A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4B8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4A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4A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Druciaki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4A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Galwanizowany druciak stalowy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3A7777">
                <w:rPr>
                  <w:rFonts w:ascii="Times New Roman" w:hAnsi="Times New Roman"/>
                  <w:sz w:val="18"/>
                  <w:szCs w:val="18"/>
                </w:rPr>
                <w:t>40 g</w:t>
              </w:r>
            </w:smartTag>
            <w:r w:rsidRPr="003A7777">
              <w:rPr>
                <w:rFonts w:ascii="Times New Roman" w:hAnsi="Times New Roman"/>
                <w:sz w:val="18"/>
                <w:szCs w:val="18"/>
              </w:rPr>
              <w:t>, do dużych powierzchni, łatwy do wypłukania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4B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4B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4B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4B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4B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4B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4B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4B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4C4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4B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4B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Folia aluminiowa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4B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Folia aluminiowa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3A7777">
                <w:rPr>
                  <w:rFonts w:ascii="Times New Roman" w:hAnsi="Times New Roman"/>
                  <w:sz w:val="18"/>
                  <w:szCs w:val="18"/>
                </w:rPr>
                <w:t>200 m</w:t>
              </w:r>
            </w:smartTag>
            <w:r w:rsidRPr="003A7777">
              <w:rPr>
                <w:rFonts w:ascii="Times New Roman" w:hAnsi="Times New Roman"/>
                <w:sz w:val="18"/>
                <w:szCs w:val="18"/>
              </w:rPr>
              <w:t>, szer.45 cm, gruba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4B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4B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4B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4B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4C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4C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4C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4C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4D0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4C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4C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Folia spożywcza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4C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Folia przeznaczona do kontaktu z żywnością 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3A7777">
                <w:rPr>
                  <w:rFonts w:ascii="Times New Roman" w:hAnsi="Times New Roman"/>
                  <w:sz w:val="18"/>
                  <w:szCs w:val="18"/>
                </w:rPr>
                <w:t>300 m</w:t>
              </w:r>
            </w:smartTag>
            <w:r w:rsidRPr="003A7777">
              <w:rPr>
                <w:rFonts w:ascii="Times New Roman" w:hAnsi="Times New Roman"/>
                <w:sz w:val="18"/>
                <w:szCs w:val="18"/>
              </w:rPr>
              <w:t>, szer.50 cm,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4C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4C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4C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4C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4C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4C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4C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4C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4DC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4D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4D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Gąbki do zmywania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4D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>Połączenie miękkiej gąbki i włókniny. Profilowana 11,5x4x7 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4D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4D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4D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4D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4D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4D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4D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4D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4E8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4DD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4D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Gotowy płyn do usuwania tłustych zabrudzeń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4D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Gotowy do użycia preparat do usuwania wszelkiego typu tłustych i olejowych zabrudzeń. Dzięki zdolności do emulgowania tłuszczu, rozpuszcza silne i uporczywe zabrudzenia olejowo tłuszczowe, przypalone resztki jedzenia nie pozostawiając przy tym smug i zacieków na czyszczonych powierzchniach. Zastosowania spryskiwacza sprawia, że środek jest prosty w użyciu, gwarantując jednocześnie precyzję dozowania i dotarcie do trudnodostępnych miejsc. Posiada przyjemny, świeży zapach.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4E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4E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4E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4E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4E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4E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4E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4E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4F5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4E9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4E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Granulki do udrażniania rur 500g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4EC" w14:textId="08FFC49B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Produkt przeznaczony do udrażniania rur i syfonów w instalacji kanalizacyjnej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4E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4E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4E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4F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4F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4F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4F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4F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02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4F6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4F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Kapsułki do zmywarki z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nabłyszczaczem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4F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Kapsułki do zmywarki z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nabłyszczaczem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o zapachu cytrynowym Opakowanie 48 szt. </w:t>
            </w:r>
          </w:p>
          <w:p w14:paraId="06C424F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 Płynna formuła kapsułki rozpuszcza się o wiele szybciej niż tabletki prasowane, dzięki czemu znacznie szybciej zaczyna działać.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4F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4FB" w14:textId="77777777" w:rsidR="000262D8" w:rsidRPr="003A7777" w:rsidRDefault="00E85DA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4F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4F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4F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4F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0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0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10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03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0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Komplet  z dociskaczem do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mopa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płaskiego 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0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Zestaw: wiadro + kij teleskopowy +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płaski </w:t>
            </w:r>
          </w:p>
          <w:p w14:paraId="06C4250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Wym. wiadra w/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sz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>/ś</w:t>
            </w:r>
          </w:p>
          <w:p w14:paraId="06C42507" w14:textId="5726369D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26x25,5x37cm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0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09" w14:textId="77777777" w:rsidR="000262D8" w:rsidRPr="003A7777" w:rsidRDefault="00E85DA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0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0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0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0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0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0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1C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11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1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Komplet do mycia WC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1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Zestaw szczotka z pojemnikiem do WC stojący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1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1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1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1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1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1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1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1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28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1D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1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Mleczko do czyszczenia z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mikrogranulkami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700ml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1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Uniwersalne mleczko do czyszczenia wszelkich powierzchni. Mleczko skutecznie usuwa uporczywy brud - tłuszcz, przypalenia, czy rdzę. Jednocześnie zapewnia ochronę czyszczonej powierzchni. Może być z powodzeniem stosowane zarówno w kuchni, łazience, jak i w innych częściach domu.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2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2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2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2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2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2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2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2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34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29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2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okrągły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2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Końcówka wkręcana do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mopa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okrągłego paskowa, skład: 70% wiskoza, 30% poliester, dług. ok. 30 cm gwint standard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2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2D" w14:textId="77777777" w:rsidR="000262D8" w:rsidRPr="003A7777" w:rsidRDefault="00E85DA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2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2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3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3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3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3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41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35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3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płaski z kijem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38" w14:textId="2DDB04F9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kij teleskopowy +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płaski + nakładka do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mopa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płaskiego 35x14cm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3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3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3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3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3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3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3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4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4D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42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4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SuperMocio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3Action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Velour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14:paraId="06C4254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wkład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SuperMocio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posiada 16% powierzchni pokrytej welurem na zewnętrznych paskach oraz czerwoną warstwę ścierną, dzięki której można usunąć uporczywy brud bez konieczności schylania się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4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4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4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4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4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4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4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4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59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4E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4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Mydło w płynie 500ml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5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Mydło w płynie, intensywnie nawilżające (NMF), zapach magnolii, aloesu, zawiera: cocami de DEA, </w:t>
            </w:r>
            <w:proofErr w:type="spellStart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>sodium</w:t>
            </w:r>
            <w:proofErr w:type="spellEnd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>chloride</w:t>
            </w:r>
            <w:proofErr w:type="spellEnd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>cocsmidopropylamide</w:t>
            </w:r>
            <w:proofErr w:type="spellEnd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>oxide</w:t>
            </w:r>
            <w:proofErr w:type="spellEnd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, PEG-7 </w:t>
            </w:r>
            <w:proofErr w:type="spellStart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>glyceryl</w:t>
            </w:r>
            <w:proofErr w:type="spellEnd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>cocoate</w:t>
            </w:r>
            <w:proofErr w:type="spellEnd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>glycine</w:t>
            </w:r>
            <w:proofErr w:type="spellEnd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, linalol, </w:t>
            </w:r>
            <w:proofErr w:type="spellStart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>pH</w:t>
            </w:r>
            <w:proofErr w:type="spellEnd"/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5,5, pojemność 500 ml z pompką, przeznaczenie: do mycia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5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52" w14:textId="77777777" w:rsidR="000262D8" w:rsidRPr="003A7777" w:rsidRDefault="00E85DA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5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5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5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5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5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5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65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5A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5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Mydło w płynie 5l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5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Mydło w płynie, intensywnie nawilżające (NMF), zapach magnolii, aloesu, zawiera: cocami de DEA,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sodium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chloride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cocsmidopropylamide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oxide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, PEG-7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glyceryl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cocoate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glycine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, linalol,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5,5, gęste, nie wyciekające z dozowników, przeznaczenie: do mycia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5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5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5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6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6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6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6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6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71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66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6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Nabłyszczacz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do zmywarek gastronomicznych 10l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6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Środek nabłyszczający do płukania wszelkiego rodzaju naczyń </w:t>
            </w:r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ze stali nierdzewnej</w:t>
            </w:r>
            <w:r w:rsidRPr="003A7777">
              <w:rPr>
                <w:rFonts w:ascii="Times New Roman" w:hAnsi="Times New Roman"/>
                <w:sz w:val="18"/>
                <w:szCs w:val="18"/>
              </w:rPr>
              <w:t>, tworzywa sztucznego, porcelany, szkła oraz sztućców w profesjonalnych</w:t>
            </w: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zmywarkach gastronomicznych</w:t>
            </w:r>
            <w:r w:rsidRPr="003A7777">
              <w:rPr>
                <w:rFonts w:ascii="Times New Roman" w:hAnsi="Times New Roman"/>
                <w:sz w:val="18"/>
                <w:szCs w:val="18"/>
              </w:rPr>
              <w:t>. Nadaje naczyniom połysk, nie pozostawia zacieków i smug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6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6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6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6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6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6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6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7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57F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72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7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Odświeżacz powietrza w spray 650ml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7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Gotowy do użycia odświeżacz powietrza. Receptura oparta na bazie kompozycji bez alergenów. Bezpieczny w użytkowaniu. Dzięki rewolucyjnej formule, produkt szybko i skutecznie odświeża powietrze, jak również neutralizuje nieprzyjemne zapachy. Produkt o znakomitej wydajności użytkowej (około 650 pojedynczych aplikacji).</w:t>
            </w:r>
          </w:p>
          <w:p w14:paraId="06C4257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bCs/>
                <w:sz w:val="18"/>
                <w:szCs w:val="18"/>
              </w:rPr>
              <w:t>Zastosowanie:</w:t>
            </w:r>
            <w:r w:rsidRPr="003A7777">
              <w:rPr>
                <w:rFonts w:ascii="Times New Roman" w:hAnsi="Times New Roman"/>
                <w:sz w:val="18"/>
                <w:szCs w:val="18"/>
              </w:rPr>
              <w:br/>
              <w:t>Do odświeżania powietrza w pomieszczeniach oraz neutralizacji nieprzyjemnych zapachów.</w:t>
            </w:r>
          </w:p>
          <w:p w14:paraId="06C4257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Zapach: Świeża Bryza, Nuta Relaksu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7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78" w14:textId="77777777" w:rsidR="000262D8" w:rsidRPr="003A7777" w:rsidRDefault="00E85DA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7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7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7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7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7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7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8C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80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8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Odświeżacz powietrza w żelu 150g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8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Stojący odświeżacz powietrza w żelu zapach leśny, morski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8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8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8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8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8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8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8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8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99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8D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8F" w14:textId="04046536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Papier toaletowy biały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9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Papier toaletowy biały, rolkowy, małe rolki, celulozowy, 3-warstwowy, 162 listków, długość 18,3m, pakowany po 8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9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9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9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9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9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9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9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9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AC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9A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9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Papier toaletowy biały Jumbo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9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Papier toaletowy Jumbo, wykonany z dwóch warstw celulozy w kolorze białym.  </w:t>
            </w:r>
          </w:p>
          <w:p w14:paraId="06C4259D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Kolor: biały</w:t>
            </w:r>
          </w:p>
          <w:p w14:paraId="06C4259E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Surowiec: 100 % celuloza</w:t>
            </w:r>
          </w:p>
          <w:p w14:paraId="06C4259F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Długość roli: 120 m</w:t>
            </w:r>
          </w:p>
          <w:p w14:paraId="06C425A0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Średnica roli: 18,5 cm</w:t>
            </w:r>
          </w:p>
          <w:p w14:paraId="06C425A1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Szerokość: 9,5 cm</w:t>
            </w:r>
          </w:p>
          <w:p w14:paraId="06C425A2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Rodzaj: papier toaletowy Jumbo</w:t>
            </w:r>
          </w:p>
          <w:p w14:paraId="06C425A3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Ilość warstw: 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A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A5" w14:textId="77777777" w:rsidR="000262D8" w:rsidRPr="003A7777" w:rsidRDefault="00E85DA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A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A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A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A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A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A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5B8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AD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A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Pianka do czyszczenia dywanów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A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Duża pojemność ok. 1000 ml spray do ręcznego czyszczenia dywanów 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B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B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B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B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B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B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B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B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C4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B9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B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Płyn czyszcząco-nabłyszczający do stali nierdzewnej 650ml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B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Preparat do czyszczenia i konserwacji powierzchni ze stali szlachetnej. Nadaje się do pielęgnacji szafek, zmywarek, lad chłodniczych, blaszanych obić drzwi, wind i innych urządzeń ze stali szlachetnej. Charakteryzuje się łatwością rozprowadzania, bardzo krótkim czasem odparowywania, nie pozostawiając na czyszczonej powierzchni tłustych plam, smug. Ujednolica czyszczoną powierzchnię, nadając jej połysk, konserwuje i chroni przed ponownym zabrudzeniem. Preparatu nie należy stosować do powierzchni mających bezpośredni kontakt z żywnością.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B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B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B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B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C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C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C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C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D0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C5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C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Płyn do czyszczenia ekranów LCD </w:t>
            </w:r>
            <w:r w:rsidR="000C4262" w:rsidRPr="003A7777">
              <w:rPr>
                <w:rFonts w:ascii="Times New Roman" w:hAnsi="Times New Roman"/>
                <w:sz w:val="18"/>
                <w:szCs w:val="18"/>
              </w:rPr>
              <w:t>200ml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C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Niezawodny preparat do czyszczenia wszelkiego rodzaju ekranów i monitorów LCD w elektronice, a także w samochodach. Czyści powierzchnie z kurzu, nikotyny, tłuszczów i innych typowych zabrudzeń, nie pozostawiając smug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C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C9" w14:textId="77777777" w:rsidR="000262D8" w:rsidRPr="003A7777" w:rsidRDefault="000C426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C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C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C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C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C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C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DC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D1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D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Płyn do mycia powierzchni kuchennych 600ml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D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Przeznaczony do mycia okapów, kuchenek, glazury i blatów – spray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D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D5" w14:textId="77777777" w:rsidR="000262D8" w:rsidRPr="003A7777" w:rsidRDefault="000C426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D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D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D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D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D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D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E8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DD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D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Płyn do mycia sanitariów i łazienek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D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Gotowy do użycia, kwaśny preparat do gruntownego czyszczenia uporczywych zabrudzeń w sanitariatach i łazienkach. Do stosowania na wszystkich odpornych na działanie kwasów materiałach i nawierzchniach. Skutecznie usuwa rdzę, kamień wodny, osady wapienne oraz resztki mydła. Szczególnie zalecany do mycia muszli klozetowych, pisuarów, bidetów oraz umywalek. Likwiduje przykre zapachy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urynowe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E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E1" w14:textId="77777777" w:rsidR="000262D8" w:rsidRPr="003A7777" w:rsidRDefault="00346461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E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E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E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E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E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E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5F4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E9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E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Płyn do mycia sanitariów z aktywną ochroną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E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Polimerowy preparat przeznaczony do czyszczenia i zabezpieczenia powierzchni kwasoodpornych. Zawarte w preparacie substancje aktywne doskonale usuwają zabrudzenia z czyszczonych powierzchni. Skutecznie usuwa rdzawe i kamienne nacieki, tłusty brud, osady wapienne i mydlane. Produkt pozostawia świeży zapach i nadaje delikatny połysk. Polimery zastosowane w preparacie opóźniają efekt ponownego osadzania się brudu oraz ułatwiają proces kolejnego mycia tworząc na mytych powierzchniach film ochronny.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E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ED" w14:textId="77777777" w:rsidR="000262D8" w:rsidRPr="003A7777" w:rsidRDefault="00346461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E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E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F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F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F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5F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01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5F5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5F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Płyn do mycia szyb 1l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5F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Skuteczny i niezawodny płyn do mycia szyb, luster, kryształów, powierzchni emaliowanych i laminowanych, a także elementów ze stali nierdzewnej. Skutecznie usuwa nawet najtrwalszy, zaschnięty brud i tłuszcz. Wysoka jakość gwarantuje uzyskanie krystalicznie czystych, lśniących szyb bez smug i zacieków. Wzbogacony o środki antystatyczne, zabezpiecza powierzchnie przed szybkim zabrudzeniem. Nie wymaga wstępnego mycia szyb.</w:t>
            </w:r>
          </w:p>
          <w:p w14:paraId="06C425F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Polecany do mycia powierzchni szklanych, laminowanych, emaliowanych oraz ze stali nierdzewnej. Łatwo się rozprowadza i szybko wysycha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5F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5F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5F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5F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5F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5F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5F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0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60E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02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0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Płyn do mycia WC 700ml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0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Płyn do mycia WC jest środkiem, który ze względu na swoje właściwości bakteriobójcze (decyzją Ministra Zdrowia uzyskał pozwolenie na obrót produktem biobójczym nr 3980/10) doskonale czyści oraz dezynfekuje muszle ustępowe, pisuary, umywalki i inne ceramiczne urządzenia sanitarne. Usuwa osad kamienny, rdzę, brud i przykry zapach. Zawiera do 15% wagowych kwasu fosforowego.</w:t>
            </w:r>
          </w:p>
          <w:p w14:paraId="06C4260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Właściwa konsystencja płynu ułatwia utrzymanie czystości bez konieczności szorowania. Nawet z pionowych powierzchni preparat spływa bardzo wolno wydłużając czas działania. Odpowiednio wyprofilowana szyjka umożliwia nanoszenie płynu w miejsca trudno dostępne.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0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0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0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0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0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0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0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0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1A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0F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1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Płyn do pielęgnacji mebli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1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Wysokiej jakości, nowoczesny płyn o właściwościach nabłyszczających oraz antystatycznych. Idealnie nadaje się do mebli drewnianych, drewnopodobnych i laminowanych. Nie tylko skutecznie usuwa kurz, ale zapobiega ponownemu osiadaniu. Pozwala uzyskać wysoki połysk i gładkość czyszczonych powierzchni a przyjemny, świeży zapach na długo pozostaje w pomieszczeniu.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1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13" w14:textId="77777777" w:rsidR="000262D8" w:rsidRPr="003A7777" w:rsidRDefault="000C426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1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1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1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1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1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1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26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1B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1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Płyn do ręcznego mycia naczyń </w:t>
            </w:r>
            <w:r w:rsidR="00346461" w:rsidRPr="003A7777">
              <w:rPr>
                <w:rFonts w:ascii="Times New Roman" w:hAnsi="Times New Roman"/>
                <w:sz w:val="18"/>
                <w:szCs w:val="18"/>
              </w:rPr>
              <w:t>1000</w:t>
            </w:r>
            <w:r w:rsidRPr="003A7777">
              <w:rPr>
                <w:rFonts w:ascii="Times New Roman" w:hAnsi="Times New Roman"/>
                <w:sz w:val="18"/>
                <w:szCs w:val="18"/>
              </w:rPr>
              <w:t>ml.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1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Płyn przeznaczony do mycia naczyń kuchennych, ze szkła, metalu i tworzyw sztucznych. Nie pozostawia smug ani zacieków na umytych naczyniach nadając im połysk bez konieczności wycierania do sucha. Skutecznie usuwa tłuszcz i zabrudzenia, posiada wysoką zdolność do emulgowania tłuszczów. Produkt sprawdza się zarówno w zimnej jak i ciepłej wodzie.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1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1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2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2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2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2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2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2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33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27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2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Płyn do ręcznego mycia naczyń 5l </w:t>
            </w:r>
          </w:p>
          <w:p w14:paraId="06C4262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6C4262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Płyn przeznaczony do mycia naczyń kuchennych, ze szkła, metalu i tworzyw sztucznych. Nie pozostawia smug ani zacieków na umytych naczyniach nadając im połysk bez konieczności wycierania do sucha. Skutecznie usuwa tłuszcz i zabrudzenia, posiada wysoką zdolność do emulgowania tłuszczów. Produkt sprawdza się zarówno w zimnej jak i ciepłej wodzie.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2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2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2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2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2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3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3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3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641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34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3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Płyn do zmywarek gastronomicznych 10l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3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Skład: Wodorotlenek potasu, wersenian czterosodowy, metakrzemian </w:t>
            </w:r>
            <w:proofErr w:type="spellStart"/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>disodu</w:t>
            </w:r>
            <w:proofErr w:type="spellEnd"/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, </w:t>
            </w:r>
            <w:proofErr w:type="spellStart"/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>pirofosforan</w:t>
            </w:r>
            <w:proofErr w:type="spellEnd"/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czteropotasowy</w:t>
            </w:r>
          </w:p>
          <w:p w14:paraId="06C42638" w14:textId="7E227E23" w:rsidR="000262D8" w:rsidRPr="003A7777" w:rsidRDefault="000262D8" w:rsidP="003A7777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>Płynny, wyjątkowo skuteczny środek do maszynowego mycia naczyń, przeznaczonych do wszystkich typów zmywarek</w:t>
            </w:r>
            <w:r w:rsidR="003A7777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. </w:t>
            </w:r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Produkt zawiera fosforany, </w:t>
            </w:r>
            <w:proofErr w:type="spellStart"/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>krzeminy</w:t>
            </w:r>
            <w:proofErr w:type="spellEnd"/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, alkalia oraz wybielacze. Wyważona kompozycja poszczególnych składników stanowi o wysokiej skuteczności produktu. Zawarte w produkcie fosforany mają za zadanie obniżyć twardość wody i wspomagać czyszczenie. Środki wybielające pomagają  usunąć osad z kawy i herbaty. Odpowiedni poziom alkaliów powoduje szybkie pęcznienie i usuwanie nawet uporczywych zabrudzeń i tym samym przyspiesza proces mycia. Bardzo istotne, oprócz </w:t>
            </w:r>
            <w:proofErr w:type="spellStart"/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>grutownego</w:t>
            </w:r>
            <w:proofErr w:type="spellEnd"/>
            <w:r w:rsidRPr="003A7777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czyszczenia jest także zabezpieczenie antykorozyjne naczyń i zmywarki. Służą temu zawarte w produkcie krzemiany.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3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3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3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3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3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3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3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4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64D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42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4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Płyn spray do usuwania przypaleń 500ml.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4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Przeznaczony jest do usuwania przypaleń powstałych w piekarnikach, kuchenkach mikrofalowych, rusztach, na patelniach, rondlach, grillach i innych naczyniach emaliowanych, ceramicznych, żaroodpornych i ze stali szlachetnej. Doskonale nadaje się do czyszczenia szyb kominkowych. Nie niszczy powierzchni i przywraca blask powierzchniom, do których jest używany. Niezwykle efektywne działanie jest możliwe dzięki zawartości wodorotlenku sodu.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4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46" w14:textId="77777777" w:rsidR="000262D8" w:rsidRPr="003A7777" w:rsidRDefault="000C426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4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4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4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4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4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4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659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4E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4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Proszek do prania 7,5 kg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5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Do prania w pralkach automatycznych kolor –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5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5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5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5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5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5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5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5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65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5A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5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Reklamówka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5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Reklamówka średnia mocna 30/10x50 do pakowania mrożonek opak. 200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5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5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5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6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6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6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6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6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72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66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6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Reklamówki jednorazowe na rolce – zrywki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6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24x32 cm</w:t>
            </w:r>
          </w:p>
          <w:p w14:paraId="06C4266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Rolka 200 szt.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6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6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6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6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6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6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7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7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8B" w14:textId="77777777" w:rsidTr="005B26BA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73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74" w14:textId="77777777" w:rsidR="000262D8" w:rsidRPr="003A7777" w:rsidRDefault="000262D8" w:rsidP="003A7777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Ręczniki papierowe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7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Ręcznik jednorazowy dwuwarstwowy wykonany z wysokiej jakości celulozy jest produktem wytrzymałym i chłonnym. Nadaje się do użytku w prywatnych mieszkaniach a także w zakładach gastronomicznych, łazienkach publicznych itp. Rolki ręcznika mają 14 cm średnicy i gramaturę 38 g / m2. </w:t>
            </w:r>
          </w:p>
          <w:p w14:paraId="06C42676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surowiec 100 % celuloza</w:t>
            </w:r>
          </w:p>
          <w:p w14:paraId="06C42678" w14:textId="2B2DB5F0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kolor biały</w:t>
            </w:r>
            <w:r w:rsidR="003A77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A7777">
              <w:rPr>
                <w:rFonts w:ascii="Times New Roman" w:hAnsi="Times New Roman"/>
                <w:sz w:val="18"/>
                <w:szCs w:val="18"/>
              </w:rPr>
              <w:t>dwuwarstwowy</w:t>
            </w:r>
          </w:p>
          <w:p w14:paraId="06C42679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rodzaj: ręcznik w roli MINI</w:t>
            </w:r>
          </w:p>
          <w:p w14:paraId="06C4267A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średnica rolki 140 mm</w:t>
            </w:r>
          </w:p>
          <w:p w14:paraId="06C4267B" w14:textId="77777777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wysokość rolki 190 mm</w:t>
            </w:r>
          </w:p>
          <w:p w14:paraId="06C4267D" w14:textId="56BC0B4E" w:rsidR="000262D8" w:rsidRPr="003A7777" w:rsidRDefault="000262D8" w:rsidP="003A7777">
            <w:pPr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gofrowany</w:t>
            </w:r>
            <w:r w:rsidR="003A7777">
              <w:rPr>
                <w:rFonts w:ascii="Times New Roman" w:hAnsi="Times New Roman"/>
                <w:sz w:val="18"/>
                <w:szCs w:val="18"/>
              </w:rPr>
              <w:t>,</w:t>
            </w:r>
            <w:r w:rsidRPr="003A7777">
              <w:rPr>
                <w:rFonts w:ascii="Times New Roman" w:hAnsi="Times New Roman"/>
                <w:sz w:val="18"/>
                <w:szCs w:val="18"/>
              </w:rPr>
              <w:t xml:space="preserve"> gramatura 38 g / m2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7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7F" w14:textId="77777777" w:rsidR="000262D8" w:rsidRPr="003A7777" w:rsidRDefault="000C4262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8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8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8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8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8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8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14:paraId="06C42686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06C42687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6C42688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6C42689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6C4268A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6A4" w14:textId="77777777" w:rsidTr="005B26BA">
        <w:trPr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8C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8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Ręczniki papierowe ZZ białe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8E" w14:textId="77777777" w:rsidR="000262D8" w:rsidRPr="003A7777" w:rsidRDefault="000262D8" w:rsidP="003A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Ręczniki papierowe w składce "ZZ" w kolorze białym, wykonane z makulatury, charakteryzujące się bardzo dobrymi właściwościami absorpcyjnymi oraz wytrzymałością. Miękkie, delikatne, zapewniają komfort oraz skuteczność osuszania dłoni. Przystosowane do różnego rodzaju podajników na ręczniki w składce ZZ.  </w:t>
            </w:r>
          </w:p>
          <w:p w14:paraId="06C4268F" w14:textId="77777777" w:rsidR="000262D8" w:rsidRPr="003A7777" w:rsidRDefault="000262D8" w:rsidP="003A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Kolor: biały 75 %</w:t>
            </w:r>
          </w:p>
          <w:p w14:paraId="06C42690" w14:textId="77777777" w:rsidR="000262D8" w:rsidRPr="003A7777" w:rsidRDefault="000262D8" w:rsidP="003A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Surowiec: makulatura</w:t>
            </w:r>
          </w:p>
          <w:p w14:paraId="06C42691" w14:textId="77777777" w:rsidR="000262D8" w:rsidRPr="003A7777" w:rsidRDefault="000262D8" w:rsidP="003A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Gramatura: 39 g/m</w:t>
            </w:r>
          </w:p>
          <w:p w14:paraId="06C42692" w14:textId="77777777" w:rsidR="000262D8" w:rsidRPr="003A7777" w:rsidRDefault="000262D8" w:rsidP="003A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Rozmiar: 25 x 23 cm</w:t>
            </w:r>
          </w:p>
          <w:p w14:paraId="06C42693" w14:textId="77777777" w:rsidR="000262D8" w:rsidRPr="003A7777" w:rsidRDefault="000262D8" w:rsidP="003A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Gofrowanie: Tak</w:t>
            </w:r>
          </w:p>
          <w:p w14:paraId="06C42694" w14:textId="77777777" w:rsidR="000262D8" w:rsidRPr="003A7777" w:rsidRDefault="000262D8" w:rsidP="003A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Wodotrwałość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>: Tak</w:t>
            </w:r>
          </w:p>
          <w:p w14:paraId="06C42695" w14:textId="77777777" w:rsidR="000262D8" w:rsidRPr="003A7777" w:rsidRDefault="000262D8" w:rsidP="003A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Ilość warstw: 1</w:t>
            </w:r>
          </w:p>
          <w:p w14:paraId="06C42696" w14:textId="77777777" w:rsidR="000262D8" w:rsidRPr="003A7777" w:rsidRDefault="000262D8" w:rsidP="003A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Ilość listków w paczce (bindzie): 200 listków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9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98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9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9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9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9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9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9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14:paraId="06C4269F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14:paraId="06C426A0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6C426A1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6C426A2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6C426A3" w14:textId="77777777" w:rsidR="000262D8" w:rsidRPr="003A7777" w:rsidRDefault="000262D8" w:rsidP="00101AF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6B1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A5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A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Rękawice domowe wyściełane bawełną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A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Rękawice doskonale sprawdzające się podczas wielu prac domowych czy pielenia w ogrodzie. Cienka, lecz wytrzymała guma zapewnia wysoki komfort noszenia. Wewnątrz wyściełane są miłą dla skóry bawełną, która zapobiega przed nadmiernym poceniem się skóry i przyklejaniem się rękawic do dłoni.</w:t>
            </w:r>
          </w:p>
          <w:p w14:paraId="06C426A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Rozm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>. S, M, 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A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A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A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A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A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A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A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B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BE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B2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B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Serwetki gastronomiczne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B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Serwetki papierowe 33x33 </w:t>
            </w:r>
          </w:p>
          <w:p w14:paraId="06C426B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3-warstwowe z nadrukiem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B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B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B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B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B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B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B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B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CB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BF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C1" w14:textId="1ADAE9E6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Serwetki gastronomiczne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C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Surowiec: bibułka serwetkowa – 1 warstwowa op.500 listków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C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C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C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C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C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C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C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C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D8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CC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C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Spray  przeciw tłuszczowi do mycia kuchni 750ml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C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5-15% niejonowe środki powierzchniowo czynne, &lt;5% kompozycja zapachowa,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Limonene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Benzisothiazolinone</w:t>
            </w:r>
            <w:proofErr w:type="spellEnd"/>
          </w:p>
          <w:p w14:paraId="06C426C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Z olejkami pomarańczy i mandarynki, usuwa do 100% opornego tłuszczu, 100% połysku bez smug, usuń tłuszcz formułą z olejkami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D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D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D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D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D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D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D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D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6E5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D9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D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 Spray do czyszczenia łazienek 500ml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D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&lt;5% niejonowe środki powierzchniowo czynne, kompozycja zapachowa,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Limonene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Linalool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Benzisothiazolinone</w:t>
            </w:r>
            <w:proofErr w:type="spellEnd"/>
          </w:p>
          <w:p w14:paraId="06C426D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Błyskawicznie usuwa codzienne zabrudzenia w łazience, pozostawiając błyszczące powierzchnie. Wygodny aplikator ułatwia dotarcie do najbardziej niedostępnych zakamarków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D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D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D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E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E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E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E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E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6F1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E6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E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Szczotka do zamiatania z wkręcanym kijem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E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Szczotka do zamiatania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3A7777">
                <w:rPr>
                  <w:rFonts w:ascii="Times New Roman" w:hAnsi="Times New Roman"/>
                  <w:sz w:val="18"/>
                  <w:szCs w:val="18"/>
                </w:rPr>
                <w:t xml:space="preserve">30 cm, drewniana, </w:t>
              </w:r>
            </w:smartTag>
            <w:r w:rsidRPr="003A7777">
              <w:rPr>
                <w:rFonts w:ascii="Times New Roman" w:hAnsi="Times New Roman"/>
                <w:sz w:val="18"/>
                <w:szCs w:val="18"/>
              </w:rPr>
              <w:t xml:space="preserve">włosie naturalne , kij 150 cm drewniany 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E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E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E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E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E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E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E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F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6FE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F2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6F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Szczotka z szufelką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6F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Szczotka z szufelka zakończona gumą, zestaw tradycyjny </w:t>
            </w:r>
          </w:p>
          <w:p w14:paraId="06C426F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wym. szufelki szer22xgł.6cm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6F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6F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6F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6F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6F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6F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6F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6F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0A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6FF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0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Ściereczka z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mikrofibry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do kuchni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0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Poliester 80% Poliamid 20% Czyści różne powierzchnie bez użycia detergentów – doskonała dla    alergików.</w:t>
            </w:r>
            <w:r w:rsidRPr="003A7777">
              <w:rPr>
                <w:rFonts w:ascii="Times New Roman" w:hAnsi="Times New Roman"/>
                <w:sz w:val="18"/>
                <w:szCs w:val="18"/>
              </w:rPr>
              <w:br/>
              <w:t>Przeznaczona do czyszczenia silnych zabrudzeń na mokro i sucho. Wchłania nawet 7 razy więcej  wody  i brudu niż sama waży. Doskonale 35czyści nawet najmniejsze  i trudno dostępne szczeliny. Bardzo szybko schnie po użyciu na mokro. Doskonale nadaje się do czyszczenia tłustych powierzchni. Idealna do czyszczenia umywalek, muszli klozetowych, wanien, płytek ceramicznych, stołów i blatów kuchennych, drzwi, kryształów, lamp, żyrandoli, karniszy, metali, plastików i chromów.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0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0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0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0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0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0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0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0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1A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0B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0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Ścierka do podłogi szara </w:t>
            </w:r>
          </w:p>
          <w:p w14:paraId="06C4270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wym. 60x70cm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0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wodochłonność ok. 700%,</w:t>
            </w:r>
          </w:p>
          <w:p w14:paraId="06C4270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- idealna do wszelkich prac porządkowych</w:t>
            </w:r>
          </w:p>
          <w:p w14:paraId="06C4271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- dzięki wysokiej chłonności i trwałości pomoże w utrzymaniu czystości w każdym pomieszczeniu.</w:t>
            </w:r>
          </w:p>
          <w:p w14:paraId="06C4271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Stworzona specjalnie do mycia podłóg ścierka upora się z największymi zabrudzeniami. Dobrze „ściąga” wszelkiego rodzaju śmieci i kurz, mycie nią jest szybkie ze względu na jej duża powierzchnią czyszczącą. Ponadto, jest bardzo wytrzymała, można ją wielokrotnie prać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1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13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1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1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1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1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1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1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26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1B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1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Środek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odkamieniający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1l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1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Środek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odkamieniający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do zmywarek gastronomicznych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1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1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2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2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2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2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2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2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732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27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2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Torebki śniadaniowe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2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Torebki śniadaniowe 17,8x34,5cm opak. 1000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2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2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2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2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2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2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3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3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40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33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3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Uniwersalny płyn do mycia podłóg.5l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3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Skoncentrowany, bardzo skuteczny i niezawodny preparat przeznaczony do codziennej pielęgnacji wszelkich wodoodpornych posadzek. Szybko odparowuje, nie pozostawia smug i zacieków. Umytym powierzchniom nadaje delikatny połysk, pozostawiając długo utrzymujący się przyjemny zapach.</w:t>
            </w:r>
          </w:p>
          <w:p w14:paraId="06C4273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Zastosowanie: Do codziennej pielęgnacji i czyszczenia  wszelkiego rodzaju posadzek odpornych na działanie wody.</w:t>
            </w:r>
          </w:p>
          <w:p w14:paraId="06C4273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6C4273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3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3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3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3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3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3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3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74D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41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43" w14:textId="46CBDC8E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Wkład wymienny do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mopa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4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Nakładka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mopa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UltraMax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Microfibre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35x14 cm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4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4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4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4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4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4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4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4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5A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4E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4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Worki Do odkurzacza Bosch/Simens</w:t>
            </w:r>
          </w:p>
          <w:p w14:paraId="06C4275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SBMB01K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5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 xml:space="preserve">Worki Perfect BAG z </w:t>
            </w:r>
            <w:proofErr w:type="spellStart"/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mikrowłókna</w:t>
            </w:r>
            <w:proofErr w:type="spellEnd"/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. Opakowanie 4 szt. + filtr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5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5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5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5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5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5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5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5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67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5B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5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Worki do odkurzacza Philips/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Elektrolux</w:t>
            </w:r>
            <w:proofErr w:type="spellEnd"/>
          </w:p>
          <w:p w14:paraId="06C4275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ELMB01K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5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 xml:space="preserve">Worki Perfect BAG z </w:t>
            </w:r>
            <w:proofErr w:type="spellStart"/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mikrowłókna</w:t>
            </w:r>
            <w:proofErr w:type="spellEnd"/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. Opakowanie 4 szt. + filtr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5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60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6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6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6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6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6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6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74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68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6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Worki do odkurzacza Zelmer </w:t>
            </w:r>
          </w:p>
          <w:p w14:paraId="06C4276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ZMB03K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6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 xml:space="preserve">Worki Perfect BAG z </w:t>
            </w:r>
            <w:proofErr w:type="spellStart"/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mikrowłókna</w:t>
            </w:r>
            <w:proofErr w:type="spellEnd"/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. Opakowanie 4 szt. + filtr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6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6D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6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6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7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7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7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7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81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75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7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Worki Do odkurzacza Zelmer</w:t>
            </w:r>
          </w:p>
          <w:p w14:paraId="06C4277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ZMB02K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7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 xml:space="preserve">Worki Perfect BAG z </w:t>
            </w:r>
            <w:proofErr w:type="spellStart"/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mikrowłókna</w:t>
            </w:r>
            <w:proofErr w:type="spellEnd"/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>. Opakowanie 4 szt. + filtr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79" w14:textId="77777777" w:rsidR="000262D8" w:rsidRPr="003A7777" w:rsidRDefault="00346461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Op. </w:t>
            </w:r>
            <w:r w:rsidR="000262D8"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7A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7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7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7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7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7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8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8F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82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84" w14:textId="04AD51F9" w:rsidR="000262D8" w:rsidRPr="003A7777" w:rsidRDefault="000262D8" w:rsidP="003A7777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Worki do odkurzaczy profesjonalnych i przemysłowych 30l </w:t>
            </w:r>
            <w:r w:rsidR="003A7777"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3A777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Karcher WD 5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8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 xml:space="preserve">Worki QUNI 30.A </w:t>
            </w:r>
          </w:p>
          <w:p w14:paraId="06C4278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Cs/>
                <w:sz w:val="18"/>
                <w:szCs w:val="18"/>
              </w:rPr>
              <w:t xml:space="preserve">Opakowanie 5 szt.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8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88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5</w:t>
            </w:r>
            <w:r w:rsidR="000262D8"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8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8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8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8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8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8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9C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90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92" w14:textId="2B78BED6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Worki na śmieci</w:t>
            </w:r>
            <w:r w:rsid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777">
              <w:rPr>
                <w:rFonts w:ascii="Times New Roman" w:hAnsi="Times New Roman"/>
                <w:sz w:val="18"/>
                <w:szCs w:val="18"/>
              </w:rPr>
              <w:t>120l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9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Worki foliowe LDPE, proste (rolowane), grube, mocne, bez taśmy pojemność  160l. wym. 90x112cm gr. 27 mikrometrów 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9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Rolka 20 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95" w14:textId="77777777" w:rsidR="000262D8" w:rsidRPr="003A7777" w:rsidRDefault="00346461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12</w:t>
            </w:r>
            <w:r w:rsidR="000262D8" w:rsidRPr="003A77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9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9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9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9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9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9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7A9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9D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9F" w14:textId="2F82F739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Worki na śmieci 60l 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A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Worki foliowe LDPE. Wyjątkowo mocne i wygodne w użyciu - dzięki wycięciom w czterech rogach ułatwiającym zakładanie na kosz i wiązanie po napełnieniu. (rolowane), 60l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A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Rolka 20 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A2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A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A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A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A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A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A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7B6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AA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AC" w14:textId="3798E83B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Worki na śmieci 35l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A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Worki foliowe LDPE. Wyjątkowo mocne i wygodne w użyciu - dzięki wycięciom w czterech rogach ułatwiającym zakładanie na kosz i wiązanie po napełnieniu. (rolowane) 35l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A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Rolka 20 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AF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B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B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B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B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B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B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2D8" w:rsidRPr="003A7777" w14:paraId="06C427C2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B7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B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Zawieszka do WC 50g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B9" w14:textId="56FFD449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Zawieszka do WC w formie czterech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kukek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>, to połączenie świeżości i przyjemnego zapachu z wyjątkową mocą czyszczenia. Pozwala zachować idealną higienę toalety i stworzyć przyjemną atmosferę.</w:t>
            </w:r>
            <w:r w:rsid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777">
              <w:rPr>
                <w:rFonts w:ascii="Times New Roman" w:hAnsi="Times New Roman"/>
                <w:sz w:val="18"/>
                <w:szCs w:val="18"/>
              </w:rPr>
              <w:t>Produkt w postaci niewielkich pojemniczków wypełnionych środkiem chemicznym przeznaczony jest do zawieszania na krawędzi muszli sedesowej, dzięki czemu jest przepłukiwany wodą tworząc aktywną pianę. Zawieszka cechuje się kompleksowym działaniem czyszcząc i jednocześnie odkażając.</w:t>
            </w:r>
            <w:r w:rsid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777">
              <w:rPr>
                <w:rFonts w:ascii="Times New Roman" w:hAnsi="Times New Roman"/>
                <w:sz w:val="18"/>
                <w:szCs w:val="18"/>
              </w:rPr>
              <w:t>Umieszczona w przeznaczonym dla niej miejscu skutecznie usunie kamień, pozbędzie się problematycznych bakterii i wypełni pomieszczenie pięknym zapachem.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B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B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B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B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BE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BF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C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C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CE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C3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C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Zestaw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SuperMocio</w:t>
            </w:r>
            <w:proofErr w:type="spellEnd"/>
          </w:p>
        </w:tc>
        <w:tc>
          <w:tcPr>
            <w:tcW w:w="2792" w:type="dxa"/>
            <w:shd w:val="clear" w:color="auto" w:fill="auto"/>
            <w:vAlign w:val="center"/>
          </w:tcPr>
          <w:p w14:paraId="06C427C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W zestawie: wiadro,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mop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SuperMocio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3Action </w:t>
            </w:r>
            <w:proofErr w:type="spellStart"/>
            <w:r w:rsidRPr="003A7777">
              <w:rPr>
                <w:rFonts w:ascii="Times New Roman" w:hAnsi="Times New Roman"/>
                <w:sz w:val="18"/>
                <w:szCs w:val="18"/>
              </w:rPr>
              <w:t>Velour</w:t>
            </w:r>
            <w:proofErr w:type="spellEnd"/>
            <w:r w:rsidRPr="003A7777">
              <w:rPr>
                <w:rFonts w:ascii="Times New Roman" w:hAnsi="Times New Roman"/>
                <w:sz w:val="18"/>
                <w:szCs w:val="18"/>
              </w:rPr>
              <w:t xml:space="preserve"> z drążkiem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C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Szt. 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C7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C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C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C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CB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CC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CD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2D8" w:rsidRPr="003A7777" w14:paraId="06C427DB" w14:textId="77777777" w:rsidTr="005B26BA">
        <w:trPr>
          <w:gridAfter w:val="5"/>
          <w:wAfter w:w="10242" w:type="dxa"/>
          <w:cantSplit/>
          <w:trHeight w:val="567"/>
        </w:trPr>
        <w:tc>
          <w:tcPr>
            <w:tcW w:w="494" w:type="dxa"/>
            <w:shd w:val="clear" w:color="auto" w:fill="auto"/>
            <w:vAlign w:val="center"/>
          </w:tcPr>
          <w:p w14:paraId="06C427CF" w14:textId="77777777" w:rsidR="000262D8" w:rsidRPr="003A7777" w:rsidRDefault="008C4513" w:rsidP="003A777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777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6C427D0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Żel do WC 1250ml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6C427D1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 xml:space="preserve">Zagęszczony płyn czyszcząco-dezynfekujący. Zabija bakterie, wirusy i grzyby. Dezynfekuje, czyści, wybiela. </w:t>
            </w:r>
          </w:p>
          <w:p w14:paraId="06C427D2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Skład: &lt;5% związki wybielające na bazie chloru, niejonowe środki powierzchniowo czynne, kationowe środki powierzchniowo czynne, mydło, kompozycja zapachowa. Zawiera substancję czynną: podchloryn sodu: 4,5 g / 100 g.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C427D3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6C427D4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77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06C427D5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06C427D6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C427D7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427D8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C427D9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C427DA" w14:textId="77777777" w:rsidR="000262D8" w:rsidRPr="003A7777" w:rsidRDefault="000262D8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1AFD" w:rsidRPr="003A7777" w14:paraId="06C427DF" w14:textId="77777777" w:rsidTr="00EB5AB3">
        <w:trPr>
          <w:gridAfter w:val="5"/>
          <w:wAfter w:w="10242" w:type="dxa"/>
          <w:cantSplit/>
          <w:trHeight w:val="567"/>
        </w:trPr>
        <w:tc>
          <w:tcPr>
            <w:tcW w:w="13565" w:type="dxa"/>
            <w:gridSpan w:val="10"/>
            <w:shd w:val="clear" w:color="auto" w:fill="BFBFBF" w:themeFill="background1" w:themeFillShade="BF"/>
            <w:vAlign w:val="center"/>
          </w:tcPr>
          <w:p w14:paraId="06C427DD" w14:textId="235B9953" w:rsidR="00101AFD" w:rsidRPr="003A7777" w:rsidRDefault="005B26BA" w:rsidP="005B26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 (suma wierszy w kolumnie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C427DE" w14:textId="77777777" w:rsidR="00101AFD" w:rsidRPr="003A7777" w:rsidRDefault="00101AFD" w:rsidP="003A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6C427E0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408CD2B3" w14:textId="77777777" w:rsidR="003A7777" w:rsidRDefault="003A7777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2F055C78" w14:textId="77777777" w:rsidR="003A7777" w:rsidRDefault="003A7777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0BABA109" w14:textId="77777777" w:rsidR="003A7777" w:rsidRDefault="003A7777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06C427EC" w14:textId="7BB93823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06C427ED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27F0" w14:textId="77777777" w:rsidR="009F3684" w:rsidRDefault="009F3684" w:rsidP="00A809FA">
      <w:r>
        <w:separator/>
      </w:r>
    </w:p>
  </w:endnote>
  <w:endnote w:type="continuationSeparator" w:id="0">
    <w:p w14:paraId="06C427F1" w14:textId="77777777" w:rsidR="009F3684" w:rsidRDefault="009F3684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27EE" w14:textId="77777777" w:rsidR="009F3684" w:rsidRDefault="009F3684" w:rsidP="00A809FA">
      <w:r>
        <w:separator/>
      </w:r>
    </w:p>
  </w:footnote>
  <w:footnote w:type="continuationSeparator" w:id="0">
    <w:p w14:paraId="06C427EF" w14:textId="77777777" w:rsidR="009F3684" w:rsidRDefault="009F3684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27F2" w14:textId="77777777" w:rsidR="000C4262" w:rsidRDefault="000C4262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427F3" w14:textId="77777777" w:rsidR="000C4262" w:rsidRDefault="000C4262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27F4" w14:textId="77777777" w:rsidR="000C4262" w:rsidRDefault="000C4262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368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C427F5" w14:textId="77777777" w:rsidR="000C4262" w:rsidRDefault="000C4262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14:paraId="11F973EA" w14:textId="66C655D0" w:rsidR="005B26BA" w:rsidRPr="002B1059" w:rsidRDefault="005B26BA" w:rsidP="005B26BA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</w:t>
    </w:r>
    <w:r w:rsidRPr="002B1059">
      <w:rPr>
        <w:rFonts w:ascii="Times New Roman" w:hAnsi="Times New Roman"/>
        <w:sz w:val="20"/>
        <w:szCs w:val="20"/>
      </w:rPr>
      <w:t>ieczęć Wykonawcy</w:t>
    </w:r>
    <w:r w:rsidRPr="002B1059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2B1059">
      <w:rPr>
        <w:rFonts w:ascii="Times New Roman" w:hAnsi="Times New Roman"/>
        <w:sz w:val="20"/>
        <w:szCs w:val="20"/>
      </w:rPr>
      <w:tab/>
      <w:t xml:space="preserve">Załącznik nr </w:t>
    </w:r>
    <w:r>
      <w:rPr>
        <w:rFonts w:ascii="Times New Roman" w:hAnsi="Times New Roman"/>
        <w:sz w:val="20"/>
        <w:szCs w:val="20"/>
      </w:rPr>
      <w:t xml:space="preserve">4 do </w:t>
    </w:r>
    <w:r w:rsidRPr="002B1059">
      <w:rPr>
        <w:rFonts w:ascii="Times New Roman" w:hAnsi="Times New Roman"/>
        <w:sz w:val="20"/>
        <w:szCs w:val="20"/>
      </w:rPr>
      <w:t>CUW.231.1.7.2020</w:t>
    </w:r>
  </w:p>
  <w:p w14:paraId="06C427F7" w14:textId="77777777" w:rsidR="000C4262" w:rsidRDefault="000C4262" w:rsidP="000457AF">
    <w:pPr>
      <w:pStyle w:val="Nagwek"/>
      <w:rPr>
        <w:rFonts w:ascii="Times New Roman" w:hAnsi="Times New Roman"/>
        <w:sz w:val="20"/>
        <w:szCs w:val="20"/>
      </w:rPr>
    </w:pPr>
  </w:p>
  <w:p w14:paraId="06C427F8" w14:textId="5381A580" w:rsidR="000C4262" w:rsidRDefault="005B26BA" w:rsidP="007C6F35">
    <w:pPr>
      <w:pStyle w:val="Nagwek"/>
      <w:ind w:left="90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środków czystości dla Przedszkola w </w:t>
    </w:r>
    <w:r w:rsidR="000C4262">
      <w:rPr>
        <w:rFonts w:ascii="Times New Roman" w:hAnsi="Times New Roman"/>
        <w:sz w:val="20"/>
        <w:szCs w:val="20"/>
      </w:rPr>
      <w:t xml:space="preserve">Michałowicach </w:t>
    </w:r>
  </w:p>
  <w:p w14:paraId="06C427F9" w14:textId="77777777" w:rsidR="000C4262" w:rsidRPr="000457AF" w:rsidRDefault="000C4262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4D42"/>
    <w:multiLevelType w:val="multilevel"/>
    <w:tmpl w:val="5B9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32A31"/>
    <w:multiLevelType w:val="multilevel"/>
    <w:tmpl w:val="A19E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D222F"/>
    <w:multiLevelType w:val="multilevel"/>
    <w:tmpl w:val="33A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56CCD"/>
    <w:multiLevelType w:val="multilevel"/>
    <w:tmpl w:val="A2A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03A0"/>
    <w:rsid w:val="0001386B"/>
    <w:rsid w:val="00023DF5"/>
    <w:rsid w:val="000262D8"/>
    <w:rsid w:val="00027593"/>
    <w:rsid w:val="00031CC0"/>
    <w:rsid w:val="00040BC7"/>
    <w:rsid w:val="00045583"/>
    <w:rsid w:val="000457AF"/>
    <w:rsid w:val="000630A4"/>
    <w:rsid w:val="000638B8"/>
    <w:rsid w:val="0007038E"/>
    <w:rsid w:val="00072341"/>
    <w:rsid w:val="00080739"/>
    <w:rsid w:val="0008367F"/>
    <w:rsid w:val="000A544B"/>
    <w:rsid w:val="000A5DBA"/>
    <w:rsid w:val="000A7D67"/>
    <w:rsid w:val="000B6DC5"/>
    <w:rsid w:val="000C40E4"/>
    <w:rsid w:val="000C4262"/>
    <w:rsid w:val="000C5B0F"/>
    <w:rsid w:val="000D0E2A"/>
    <w:rsid w:val="000D232C"/>
    <w:rsid w:val="000E214C"/>
    <w:rsid w:val="000E3897"/>
    <w:rsid w:val="000E39B2"/>
    <w:rsid w:val="000F0D5F"/>
    <w:rsid w:val="000F1707"/>
    <w:rsid w:val="000F2803"/>
    <w:rsid w:val="00100964"/>
    <w:rsid w:val="00101585"/>
    <w:rsid w:val="00101AFD"/>
    <w:rsid w:val="0010525E"/>
    <w:rsid w:val="00107718"/>
    <w:rsid w:val="0011730F"/>
    <w:rsid w:val="001207B4"/>
    <w:rsid w:val="001321DA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1F72BF"/>
    <w:rsid w:val="001F7D9C"/>
    <w:rsid w:val="0020147F"/>
    <w:rsid w:val="002178D4"/>
    <w:rsid w:val="00221728"/>
    <w:rsid w:val="002245A2"/>
    <w:rsid w:val="00232279"/>
    <w:rsid w:val="0023289A"/>
    <w:rsid w:val="0023593E"/>
    <w:rsid w:val="00246D07"/>
    <w:rsid w:val="00250063"/>
    <w:rsid w:val="002518F3"/>
    <w:rsid w:val="00255598"/>
    <w:rsid w:val="002557C6"/>
    <w:rsid w:val="002619B1"/>
    <w:rsid w:val="002632F5"/>
    <w:rsid w:val="00264315"/>
    <w:rsid w:val="0027536A"/>
    <w:rsid w:val="00275E90"/>
    <w:rsid w:val="00287F53"/>
    <w:rsid w:val="0029348B"/>
    <w:rsid w:val="002A13AC"/>
    <w:rsid w:val="002A39FA"/>
    <w:rsid w:val="002A7FD8"/>
    <w:rsid w:val="002B6342"/>
    <w:rsid w:val="002C003B"/>
    <w:rsid w:val="002C02DC"/>
    <w:rsid w:val="002C4E7E"/>
    <w:rsid w:val="002E0BF2"/>
    <w:rsid w:val="002E1104"/>
    <w:rsid w:val="002E6517"/>
    <w:rsid w:val="002F6303"/>
    <w:rsid w:val="00302F75"/>
    <w:rsid w:val="00310998"/>
    <w:rsid w:val="00317082"/>
    <w:rsid w:val="0032229D"/>
    <w:rsid w:val="00334711"/>
    <w:rsid w:val="00346461"/>
    <w:rsid w:val="003507B7"/>
    <w:rsid w:val="00356BCA"/>
    <w:rsid w:val="00357AD3"/>
    <w:rsid w:val="00361897"/>
    <w:rsid w:val="00366B0D"/>
    <w:rsid w:val="00372ED8"/>
    <w:rsid w:val="00380B8E"/>
    <w:rsid w:val="00382263"/>
    <w:rsid w:val="00390B0B"/>
    <w:rsid w:val="00392471"/>
    <w:rsid w:val="00392934"/>
    <w:rsid w:val="0039293F"/>
    <w:rsid w:val="0039456C"/>
    <w:rsid w:val="003A4895"/>
    <w:rsid w:val="003A5A13"/>
    <w:rsid w:val="003A7777"/>
    <w:rsid w:val="003B45E4"/>
    <w:rsid w:val="003B7D5A"/>
    <w:rsid w:val="003C1C6C"/>
    <w:rsid w:val="003C2B92"/>
    <w:rsid w:val="003D4799"/>
    <w:rsid w:val="003D4F74"/>
    <w:rsid w:val="003E3E0D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1772"/>
    <w:rsid w:val="00435870"/>
    <w:rsid w:val="00440897"/>
    <w:rsid w:val="00460007"/>
    <w:rsid w:val="00473203"/>
    <w:rsid w:val="004751B1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4166"/>
    <w:rsid w:val="005569E0"/>
    <w:rsid w:val="005627F0"/>
    <w:rsid w:val="00562A0A"/>
    <w:rsid w:val="00565846"/>
    <w:rsid w:val="00565DCF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26BA"/>
    <w:rsid w:val="005B3E06"/>
    <w:rsid w:val="005B766A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00DC"/>
    <w:rsid w:val="006453E2"/>
    <w:rsid w:val="00651D44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D6CF7"/>
    <w:rsid w:val="006E5D2A"/>
    <w:rsid w:val="006F2528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483B"/>
    <w:rsid w:val="007251F3"/>
    <w:rsid w:val="00727614"/>
    <w:rsid w:val="00760153"/>
    <w:rsid w:val="00763290"/>
    <w:rsid w:val="007651C4"/>
    <w:rsid w:val="00765390"/>
    <w:rsid w:val="00767A26"/>
    <w:rsid w:val="007706DE"/>
    <w:rsid w:val="00771E35"/>
    <w:rsid w:val="00776592"/>
    <w:rsid w:val="00781D26"/>
    <w:rsid w:val="00781E3D"/>
    <w:rsid w:val="00790FA8"/>
    <w:rsid w:val="00794590"/>
    <w:rsid w:val="007A5809"/>
    <w:rsid w:val="007A75B2"/>
    <w:rsid w:val="007C096E"/>
    <w:rsid w:val="007C0B01"/>
    <w:rsid w:val="007C4709"/>
    <w:rsid w:val="007C6F35"/>
    <w:rsid w:val="007C6FE1"/>
    <w:rsid w:val="007D115F"/>
    <w:rsid w:val="007D2448"/>
    <w:rsid w:val="007D285D"/>
    <w:rsid w:val="007D53DB"/>
    <w:rsid w:val="007F201E"/>
    <w:rsid w:val="007F7008"/>
    <w:rsid w:val="0080221B"/>
    <w:rsid w:val="0082195D"/>
    <w:rsid w:val="00834A49"/>
    <w:rsid w:val="0084253F"/>
    <w:rsid w:val="00846B2B"/>
    <w:rsid w:val="00847730"/>
    <w:rsid w:val="00847ECA"/>
    <w:rsid w:val="00850675"/>
    <w:rsid w:val="008523AC"/>
    <w:rsid w:val="00852A77"/>
    <w:rsid w:val="0085456D"/>
    <w:rsid w:val="008653CD"/>
    <w:rsid w:val="00866032"/>
    <w:rsid w:val="00875E35"/>
    <w:rsid w:val="00876FC9"/>
    <w:rsid w:val="00880EB6"/>
    <w:rsid w:val="00891A2C"/>
    <w:rsid w:val="00894234"/>
    <w:rsid w:val="00895099"/>
    <w:rsid w:val="00895724"/>
    <w:rsid w:val="008A5624"/>
    <w:rsid w:val="008B4F5B"/>
    <w:rsid w:val="008B5ED7"/>
    <w:rsid w:val="008C11D3"/>
    <w:rsid w:val="008C275D"/>
    <w:rsid w:val="008C4513"/>
    <w:rsid w:val="008C5BBA"/>
    <w:rsid w:val="008D1732"/>
    <w:rsid w:val="008F04AF"/>
    <w:rsid w:val="008F47A8"/>
    <w:rsid w:val="00901B81"/>
    <w:rsid w:val="00913AA3"/>
    <w:rsid w:val="009213E9"/>
    <w:rsid w:val="00921B97"/>
    <w:rsid w:val="0092346A"/>
    <w:rsid w:val="009269C3"/>
    <w:rsid w:val="00930A02"/>
    <w:rsid w:val="00932ED6"/>
    <w:rsid w:val="00936B7A"/>
    <w:rsid w:val="00937B93"/>
    <w:rsid w:val="009600CC"/>
    <w:rsid w:val="0096403F"/>
    <w:rsid w:val="009679D7"/>
    <w:rsid w:val="009711EA"/>
    <w:rsid w:val="009726DD"/>
    <w:rsid w:val="00985725"/>
    <w:rsid w:val="009943D9"/>
    <w:rsid w:val="009972FC"/>
    <w:rsid w:val="009A4421"/>
    <w:rsid w:val="009B06D5"/>
    <w:rsid w:val="009C2961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3684"/>
    <w:rsid w:val="00A07259"/>
    <w:rsid w:val="00A101B2"/>
    <w:rsid w:val="00A1465B"/>
    <w:rsid w:val="00A15418"/>
    <w:rsid w:val="00A202E1"/>
    <w:rsid w:val="00A2129B"/>
    <w:rsid w:val="00A236B4"/>
    <w:rsid w:val="00A24B68"/>
    <w:rsid w:val="00A250A0"/>
    <w:rsid w:val="00A2778E"/>
    <w:rsid w:val="00A27B12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91981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B1B0A"/>
    <w:rsid w:val="00BC2BD5"/>
    <w:rsid w:val="00BC4275"/>
    <w:rsid w:val="00BC6810"/>
    <w:rsid w:val="00BC6A04"/>
    <w:rsid w:val="00BD1967"/>
    <w:rsid w:val="00BD1C62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1292D"/>
    <w:rsid w:val="00C2067C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105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02AA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0AE7"/>
    <w:rsid w:val="00D619CB"/>
    <w:rsid w:val="00D63520"/>
    <w:rsid w:val="00D64DE6"/>
    <w:rsid w:val="00D65058"/>
    <w:rsid w:val="00D7320C"/>
    <w:rsid w:val="00D8151E"/>
    <w:rsid w:val="00D86FE0"/>
    <w:rsid w:val="00D871CE"/>
    <w:rsid w:val="00D93466"/>
    <w:rsid w:val="00D938B5"/>
    <w:rsid w:val="00DA4A59"/>
    <w:rsid w:val="00DA5C9E"/>
    <w:rsid w:val="00DA6458"/>
    <w:rsid w:val="00DB323C"/>
    <w:rsid w:val="00DB3AE1"/>
    <w:rsid w:val="00DB52EA"/>
    <w:rsid w:val="00DC5710"/>
    <w:rsid w:val="00DC581D"/>
    <w:rsid w:val="00DC5D46"/>
    <w:rsid w:val="00DC7243"/>
    <w:rsid w:val="00DD0CA0"/>
    <w:rsid w:val="00DE2F55"/>
    <w:rsid w:val="00E12DC9"/>
    <w:rsid w:val="00E23226"/>
    <w:rsid w:val="00E2732E"/>
    <w:rsid w:val="00E33E9E"/>
    <w:rsid w:val="00E33F09"/>
    <w:rsid w:val="00E33F42"/>
    <w:rsid w:val="00E459FE"/>
    <w:rsid w:val="00E5566A"/>
    <w:rsid w:val="00E56B9E"/>
    <w:rsid w:val="00E61A8E"/>
    <w:rsid w:val="00E66986"/>
    <w:rsid w:val="00E75FD4"/>
    <w:rsid w:val="00E82ABB"/>
    <w:rsid w:val="00E85DA2"/>
    <w:rsid w:val="00E93437"/>
    <w:rsid w:val="00E951B1"/>
    <w:rsid w:val="00EA235E"/>
    <w:rsid w:val="00EA252E"/>
    <w:rsid w:val="00EB2DCB"/>
    <w:rsid w:val="00EB5AB3"/>
    <w:rsid w:val="00EC394F"/>
    <w:rsid w:val="00ED4530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0997"/>
    <w:rsid w:val="00F269DA"/>
    <w:rsid w:val="00F30CDB"/>
    <w:rsid w:val="00F33BEF"/>
    <w:rsid w:val="00F34222"/>
    <w:rsid w:val="00F369FB"/>
    <w:rsid w:val="00F44304"/>
    <w:rsid w:val="00F4753E"/>
    <w:rsid w:val="00F477B4"/>
    <w:rsid w:val="00F47BDF"/>
    <w:rsid w:val="00F47D71"/>
    <w:rsid w:val="00F5396D"/>
    <w:rsid w:val="00F5502B"/>
    <w:rsid w:val="00F6657B"/>
    <w:rsid w:val="00F669FD"/>
    <w:rsid w:val="00F674B6"/>
    <w:rsid w:val="00F75F99"/>
    <w:rsid w:val="00F76E77"/>
    <w:rsid w:val="00F872D4"/>
    <w:rsid w:val="00F95762"/>
    <w:rsid w:val="00F97CF2"/>
    <w:rsid w:val="00FA0EF4"/>
    <w:rsid w:val="00FC00A6"/>
    <w:rsid w:val="00FC7982"/>
    <w:rsid w:val="00FC7A8B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6C42478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14</Pages>
  <Words>2389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Patrycja Wróblewska</cp:lastModifiedBy>
  <cp:revision>18</cp:revision>
  <cp:lastPrinted>2015-01-27T09:51:00Z</cp:lastPrinted>
  <dcterms:created xsi:type="dcterms:W3CDTF">2018-12-07T08:51:00Z</dcterms:created>
  <dcterms:modified xsi:type="dcterms:W3CDTF">2020-12-23T11:42:00Z</dcterms:modified>
</cp:coreProperties>
</file>