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D452C" w14:textId="77777777" w:rsidR="009D0DA3" w:rsidRPr="00651A45" w:rsidRDefault="00651A45" w:rsidP="00651A45">
      <w:pPr>
        <w:pStyle w:val="Tekstpodstawowy"/>
        <w:spacing w:line="360" w:lineRule="auto"/>
        <w:jc w:val="right"/>
        <w:rPr>
          <w:bCs/>
          <w:iCs/>
          <w:sz w:val="22"/>
        </w:rPr>
      </w:pPr>
      <w:r w:rsidRPr="00651A45">
        <w:rPr>
          <w:bCs/>
          <w:iCs/>
          <w:sz w:val="22"/>
        </w:rPr>
        <w:t xml:space="preserve">załącznik nr </w:t>
      </w:r>
      <w:r w:rsidR="00A22AEB">
        <w:rPr>
          <w:bCs/>
          <w:iCs/>
          <w:sz w:val="22"/>
        </w:rPr>
        <w:t>5</w:t>
      </w:r>
    </w:p>
    <w:p w14:paraId="771371BD" w14:textId="77777777" w:rsidR="00A90AC7" w:rsidRDefault="00A90AC7" w:rsidP="00A90AC7">
      <w:pPr>
        <w:pStyle w:val="Tekstpodstawowy"/>
        <w:spacing w:line="360" w:lineRule="auto"/>
        <w:jc w:val="center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 xml:space="preserve">Szczegółowy opis i zakres przedmiotu zamówienia dla Zespołu Szkół Ogólnokształcących </w:t>
      </w:r>
    </w:p>
    <w:p w14:paraId="3FFF47D0" w14:textId="77777777" w:rsidR="00A90AC7" w:rsidRDefault="00A90AC7" w:rsidP="00A90AC7">
      <w:pPr>
        <w:pStyle w:val="Tekstpodstawowy"/>
        <w:spacing w:after="120" w:line="360" w:lineRule="auto"/>
        <w:jc w:val="center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im. Marii Dąbrowskiej w Komorowie, al. Marii Dąbrowskiej 12/20, 05-806 Komorów.</w:t>
      </w:r>
    </w:p>
    <w:p w14:paraId="3F72BC9F" w14:textId="77777777" w:rsidR="00A90AC7" w:rsidRDefault="00A90AC7" w:rsidP="00A90AC7">
      <w:pPr>
        <w:pStyle w:val="Tekstpodstawowy"/>
        <w:numPr>
          <w:ilvl w:val="0"/>
          <w:numId w:val="7"/>
        </w:numPr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Bezpłatne użyczenie 3 sztuk kserokopiarek,</w:t>
      </w:r>
    </w:p>
    <w:p w14:paraId="2FBAF33C" w14:textId="77777777" w:rsidR="00A90AC7" w:rsidRDefault="00A90AC7" w:rsidP="00A90AC7">
      <w:pPr>
        <w:pStyle w:val="Tekstpodstawowy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Wymagania techniczne kserokopiarki: </w:t>
      </w:r>
    </w:p>
    <w:p w14:paraId="3212059C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Format papieru – A4,</w:t>
      </w:r>
    </w:p>
    <w:p w14:paraId="786E1014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Kopie czarno – białe, </w:t>
      </w:r>
    </w:p>
    <w:p w14:paraId="316BCA60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Miesięczne obciążenie do 250 tys. stron</w:t>
      </w:r>
    </w:p>
    <w:p w14:paraId="0F3F8923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Szybkość druku min. 52 strony/min.</w:t>
      </w:r>
    </w:p>
    <w:p w14:paraId="137CC967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Pojemność tonera minimum 25 tys. stron</w:t>
      </w:r>
    </w:p>
    <w:p w14:paraId="3547250C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Toner zintegrowany z bębnem.</w:t>
      </w:r>
    </w:p>
    <w:p w14:paraId="056512C8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Pamięć RAM min. 1280MB</w:t>
      </w:r>
    </w:p>
    <w:p w14:paraId="118E38D5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Czas wydruku pierwszej strony do 9,5 sekundy</w:t>
      </w:r>
    </w:p>
    <w:p w14:paraId="1827035F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4 podajniki na papier każdy min. po 500 arkuszy</w:t>
      </w:r>
    </w:p>
    <w:p w14:paraId="2BB90BA2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Podajnik ręczny na min. 100 arkuszy</w:t>
      </w:r>
    </w:p>
    <w:p w14:paraId="75002190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Podajnik ADF na min. 50 arkuszy</w:t>
      </w:r>
    </w:p>
    <w:p w14:paraId="211477BE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Kolorowy wyświetlacz o przekątnej min. 20,5cm</w:t>
      </w:r>
    </w:p>
    <w:p w14:paraId="29427331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Dysk twardy min. 8GB</w:t>
      </w:r>
    </w:p>
    <w:p w14:paraId="7549D6FE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Drukowanie, kopiowanie i skanowanie dwustronne</w:t>
      </w:r>
    </w:p>
    <w:p w14:paraId="2CC9D752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możliwość wydruku raportu z rozdzieleniem na ilość wydruków jedno i dwustronnych</w:t>
      </w:r>
    </w:p>
    <w:p w14:paraId="565620CE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spacing w:after="12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Podstawa pod kserokopiarkę.</w:t>
      </w:r>
    </w:p>
    <w:p w14:paraId="41356BA2" w14:textId="77777777" w:rsidR="00A90AC7" w:rsidRDefault="00A90AC7" w:rsidP="00A90AC7">
      <w:pPr>
        <w:pStyle w:val="Tekstpodstawowy"/>
        <w:numPr>
          <w:ilvl w:val="1"/>
          <w:numId w:val="8"/>
        </w:numPr>
        <w:tabs>
          <w:tab w:val="clear" w:pos="1440"/>
          <w:tab w:val="num" w:pos="284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Bezpłatne użyczenie kserokopiarki,</w:t>
      </w:r>
    </w:p>
    <w:p w14:paraId="396EF5CD" w14:textId="77777777" w:rsidR="00A90AC7" w:rsidRDefault="00A90AC7" w:rsidP="00A90AC7">
      <w:pPr>
        <w:pStyle w:val="Tekstpodstawowy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Wymagania techniczne kserokopiarki: </w:t>
      </w:r>
    </w:p>
    <w:p w14:paraId="70D88C0A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Format papieru – A4, A3</w:t>
      </w:r>
    </w:p>
    <w:p w14:paraId="3E816248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Kopie czarno – białe,</w:t>
      </w:r>
    </w:p>
    <w:p w14:paraId="04A4275F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Miesięczne obciążenie do 200 tys. stron</w:t>
      </w:r>
    </w:p>
    <w:p w14:paraId="2887185E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Szybkość druku min. 35 strony/min.</w:t>
      </w:r>
    </w:p>
    <w:p w14:paraId="61BE921B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Pojemność tonera minimum 15 tys. stron</w:t>
      </w:r>
    </w:p>
    <w:p w14:paraId="66F80C58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Toner zintegrowany z bębnem.</w:t>
      </w:r>
    </w:p>
    <w:p w14:paraId="54FE7372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Pamięć RAM min. 256MB</w:t>
      </w:r>
    </w:p>
    <w:p w14:paraId="409FB056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Czas wydruku pierwszej strony do 10 sekundy</w:t>
      </w:r>
    </w:p>
    <w:p w14:paraId="493C9780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4 podajniki na papier każdy min. po 500 arkuszy</w:t>
      </w:r>
    </w:p>
    <w:p w14:paraId="348CF58C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Podajnik ręczny na min. 100 arkuszy</w:t>
      </w:r>
    </w:p>
    <w:p w14:paraId="1EB4D2DA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Podajnik ADF na min. 50 arkuszy</w:t>
      </w:r>
    </w:p>
    <w:p w14:paraId="1A09CA9E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Dysk twardy min. 40 GB</w:t>
      </w:r>
    </w:p>
    <w:p w14:paraId="04AEC593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Drukowanie, skanowanie dwustronne</w:t>
      </w:r>
    </w:p>
    <w:p w14:paraId="3FDE5864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możliwość wydruku raportu z rozdzieleniem na ilość wydruków jedno i dwustronnych</w:t>
      </w:r>
    </w:p>
    <w:p w14:paraId="4FF1D2D0" w14:textId="77777777" w:rsidR="00A90AC7" w:rsidRDefault="00A90AC7" w:rsidP="00A90AC7">
      <w:pPr>
        <w:numPr>
          <w:ilvl w:val="2"/>
          <w:numId w:val="8"/>
        </w:numPr>
        <w:tabs>
          <w:tab w:val="clear" w:pos="2263"/>
          <w:tab w:val="num" w:pos="426"/>
        </w:tabs>
        <w:spacing w:after="12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Podstawa pod kserokopiarkę.</w:t>
      </w:r>
    </w:p>
    <w:p w14:paraId="0B315147" w14:textId="77777777" w:rsidR="00A90AC7" w:rsidRDefault="00A90AC7" w:rsidP="00440500">
      <w:pPr>
        <w:numPr>
          <w:ilvl w:val="1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Warunki użyczenia:</w:t>
      </w:r>
    </w:p>
    <w:p w14:paraId="7E07D0DA" w14:textId="77777777" w:rsidR="00A90AC7" w:rsidRDefault="00A90AC7" w:rsidP="00440500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to co najmniej autoryzowany partner producenta dostarczonych drukarek,</w:t>
      </w:r>
    </w:p>
    <w:p w14:paraId="0CE44704" w14:textId="77777777" w:rsidR="00A90AC7" w:rsidRDefault="00A90AC7" w:rsidP="00440500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drukarki zostaną dostarczone z zainstalowanymi nowymi podzespołami eksploatacyjnymi,</w:t>
      </w:r>
    </w:p>
    <w:p w14:paraId="2C8515D5" w14:textId="77777777" w:rsidR="00A90AC7" w:rsidRDefault="00A90AC7" w:rsidP="00440500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wszystkie wymiany materiałów i naprawy wykonuje Wykonawca,</w:t>
      </w:r>
    </w:p>
    <w:p w14:paraId="08A35AC2" w14:textId="77777777" w:rsidR="00A90AC7" w:rsidRDefault="00A90AC7" w:rsidP="00440500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usuwanie awarii do 12-godzin a w razie poważnej naprawy urządzenie zastępcze, w nagłych przypadkach zamawiający wymaga wizyty w placówce w dniu zgłoszenia,</w:t>
      </w:r>
    </w:p>
    <w:p w14:paraId="7DDD77CD" w14:textId="77777777" w:rsidR="00A90AC7" w:rsidRDefault="00A90AC7" w:rsidP="00440500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świadczenie usług serwisowych i konserwacyjnych użyczonej przez Wykonawcę kserokopiarki, w oparciu o oryginalne nowe części producenta – bez zamienników,</w:t>
      </w:r>
    </w:p>
    <w:p w14:paraId="3449DD92" w14:textId="77777777" w:rsidR="00A90AC7" w:rsidRDefault="00A90AC7" w:rsidP="00440500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utrzymanie kopiarki w pełnej sprawności, </w:t>
      </w:r>
    </w:p>
    <w:p w14:paraId="10C60BAD" w14:textId="77777777" w:rsidR="00A90AC7" w:rsidRDefault="00A90AC7" w:rsidP="00440500">
      <w:pPr>
        <w:numPr>
          <w:ilvl w:val="2"/>
          <w:numId w:val="8"/>
        </w:numPr>
        <w:tabs>
          <w:tab w:val="clear" w:pos="2263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pełne ubezpieczenie sprzętu po stronie Wykonawcy,</w:t>
      </w:r>
    </w:p>
    <w:p w14:paraId="18BA92F7" w14:textId="77777777" w:rsidR="00A90AC7" w:rsidRDefault="00A90AC7" w:rsidP="00440500">
      <w:pPr>
        <w:numPr>
          <w:ilvl w:val="2"/>
          <w:numId w:val="8"/>
        </w:numPr>
        <w:tabs>
          <w:tab w:val="clear" w:pos="2263"/>
          <w:tab w:val="num" w:pos="426"/>
        </w:tabs>
        <w:spacing w:after="12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materiały użyte do konserwacji muszą być dopuszczone do obrotu i powszechnego stosowania oraz posiadać odpowiednie atesty i certyfikaty. </w:t>
      </w:r>
    </w:p>
    <w:p w14:paraId="48A4BA2A" w14:textId="77777777" w:rsidR="00A90AC7" w:rsidRDefault="00A90AC7" w:rsidP="00440500">
      <w:pPr>
        <w:pStyle w:val="Tekstpodstawowy"/>
        <w:numPr>
          <w:ilvl w:val="1"/>
          <w:numId w:val="8"/>
        </w:numPr>
        <w:tabs>
          <w:tab w:val="clear" w:pos="1440"/>
          <w:tab w:val="num" w:pos="426"/>
        </w:tabs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Odpłatność</w:t>
      </w:r>
      <w:r>
        <w:rPr>
          <w:sz w:val="22"/>
          <w:szCs w:val="22"/>
        </w:rPr>
        <w:t xml:space="preserve"> za wykonane kopie zgodnie ze wskazaniem liczników urządzeń,</w:t>
      </w:r>
    </w:p>
    <w:p w14:paraId="7286AC14" w14:textId="77777777" w:rsidR="00A90AC7" w:rsidRDefault="00A90AC7" w:rsidP="00440500">
      <w:pPr>
        <w:pStyle w:val="Tekstpodstawowy"/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Minimalna liczba wykonywanych kopii: 300 000 szt. rocznie.</w:t>
      </w:r>
    </w:p>
    <w:p w14:paraId="33847EC4" w14:textId="77777777" w:rsidR="00A90AC7" w:rsidRDefault="00A90AC7" w:rsidP="00440500">
      <w:pPr>
        <w:pStyle w:val="Tekstpodstawowy"/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Maksymalna liczba wykonywanych kopii: 600 000 szt. rocznie.</w:t>
      </w:r>
    </w:p>
    <w:p w14:paraId="7CFFF6A6" w14:textId="77777777" w:rsidR="00440500" w:rsidRDefault="00440500" w:rsidP="009B6B9B">
      <w:pPr>
        <w:jc w:val="center"/>
        <w:rPr>
          <w:b/>
          <w:bCs/>
          <w:smallCaps/>
          <w:sz w:val="28"/>
          <w:szCs w:val="28"/>
          <w:u w:val="single"/>
        </w:rPr>
      </w:pPr>
    </w:p>
    <w:p w14:paraId="02A62928" w14:textId="77777777" w:rsidR="00440500" w:rsidRDefault="00440500" w:rsidP="009B6B9B">
      <w:pPr>
        <w:jc w:val="center"/>
        <w:rPr>
          <w:b/>
          <w:bCs/>
          <w:smallCaps/>
          <w:sz w:val="28"/>
          <w:szCs w:val="28"/>
          <w:u w:val="single"/>
        </w:rPr>
      </w:pPr>
    </w:p>
    <w:p w14:paraId="3B8597E8" w14:textId="77777777" w:rsidR="00440500" w:rsidRDefault="00440500" w:rsidP="009B6B9B">
      <w:pPr>
        <w:jc w:val="center"/>
        <w:rPr>
          <w:b/>
          <w:bCs/>
          <w:smallCaps/>
          <w:sz w:val="28"/>
          <w:szCs w:val="28"/>
          <w:u w:val="single"/>
        </w:rPr>
      </w:pPr>
    </w:p>
    <w:p w14:paraId="0F2177DA" w14:textId="77777777" w:rsidR="00440500" w:rsidRDefault="00440500" w:rsidP="009B6B9B">
      <w:pPr>
        <w:jc w:val="center"/>
        <w:rPr>
          <w:b/>
          <w:bCs/>
          <w:smallCaps/>
          <w:sz w:val="28"/>
          <w:szCs w:val="28"/>
          <w:u w:val="single"/>
        </w:rPr>
      </w:pPr>
    </w:p>
    <w:p w14:paraId="11FFA523" w14:textId="77777777" w:rsidR="00440500" w:rsidRDefault="00440500" w:rsidP="009B6B9B">
      <w:pPr>
        <w:jc w:val="center"/>
        <w:rPr>
          <w:b/>
          <w:bCs/>
          <w:smallCaps/>
          <w:sz w:val="28"/>
          <w:szCs w:val="28"/>
          <w:u w:val="single"/>
        </w:rPr>
      </w:pPr>
    </w:p>
    <w:p w14:paraId="176EF95F" w14:textId="77777777" w:rsidR="009B6B9B" w:rsidRPr="009B6B9B" w:rsidRDefault="009B6B9B" w:rsidP="009B6B9B">
      <w:pPr>
        <w:jc w:val="center"/>
        <w:rPr>
          <w:b/>
          <w:bCs/>
          <w:smallCaps/>
          <w:sz w:val="28"/>
          <w:szCs w:val="28"/>
          <w:u w:val="single"/>
        </w:rPr>
      </w:pPr>
      <w:r w:rsidRPr="009B6B9B">
        <w:rPr>
          <w:b/>
          <w:bCs/>
          <w:smallCaps/>
          <w:sz w:val="28"/>
          <w:szCs w:val="28"/>
          <w:u w:val="single"/>
        </w:rPr>
        <w:t>Wypełnia Wykonawca</w:t>
      </w:r>
    </w:p>
    <w:p w14:paraId="17617A32" w14:textId="77777777" w:rsidR="009B6B9B" w:rsidRDefault="009B6B9B" w:rsidP="009B6B9B">
      <w:pPr>
        <w:rPr>
          <w:sz w:val="10"/>
          <w:szCs w:val="10"/>
        </w:rPr>
      </w:pPr>
    </w:p>
    <w:p w14:paraId="11998AFC" w14:textId="77777777" w:rsidR="00440500" w:rsidRPr="00384090" w:rsidRDefault="00440500" w:rsidP="009B6B9B">
      <w:pPr>
        <w:rPr>
          <w:sz w:val="10"/>
          <w:szCs w:val="10"/>
        </w:rPr>
      </w:pPr>
    </w:p>
    <w:p w14:paraId="4A75AF93" w14:textId="77777777" w:rsidR="009B6B9B" w:rsidRPr="00083BDE" w:rsidRDefault="009B6B9B" w:rsidP="009B6B9B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>Nazwa urządzenia(producent/model):</w:t>
      </w:r>
    </w:p>
    <w:p w14:paraId="1FDD85ED" w14:textId="77777777" w:rsidR="009B6B9B" w:rsidRPr="00083BDE" w:rsidRDefault="009B6B9B" w:rsidP="009B6B9B">
      <w:pPr>
        <w:jc w:val="both"/>
        <w:rPr>
          <w:b/>
          <w:sz w:val="22"/>
          <w:szCs w:val="22"/>
        </w:rPr>
      </w:pPr>
    </w:p>
    <w:p w14:paraId="1067A1AD" w14:textId="77777777" w:rsidR="009B6B9B" w:rsidRPr="00083BDE" w:rsidRDefault="009B6B9B" w:rsidP="009B6B9B">
      <w:pPr>
        <w:tabs>
          <w:tab w:val="right" w:leader="dot" w:pos="9072"/>
        </w:tabs>
        <w:ind w:left="360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ab/>
      </w:r>
    </w:p>
    <w:p w14:paraId="72B235BF" w14:textId="77777777" w:rsidR="009B6B9B" w:rsidRPr="00083BDE" w:rsidRDefault="009B6B9B" w:rsidP="009B6B9B">
      <w:pPr>
        <w:tabs>
          <w:tab w:val="right" w:leader="dot" w:pos="9072"/>
        </w:tabs>
        <w:jc w:val="both"/>
        <w:rPr>
          <w:b/>
          <w:sz w:val="22"/>
          <w:szCs w:val="22"/>
        </w:rPr>
      </w:pPr>
    </w:p>
    <w:p w14:paraId="39C4E0AA" w14:textId="77777777" w:rsidR="009B6B9B" w:rsidRPr="00083BDE" w:rsidRDefault="009B6B9B" w:rsidP="009B6B9B">
      <w:pPr>
        <w:numPr>
          <w:ilvl w:val="0"/>
          <w:numId w:val="4"/>
        </w:numPr>
        <w:tabs>
          <w:tab w:val="clear" w:pos="720"/>
          <w:tab w:val="num" w:pos="360"/>
          <w:tab w:val="right" w:leader="dot" w:pos="9072"/>
        </w:tabs>
        <w:ind w:left="360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>Wybrane parametry oferowanej kserokopiarki:</w:t>
      </w:r>
    </w:p>
    <w:p w14:paraId="50EBB266" w14:textId="77777777" w:rsidR="009B6B9B" w:rsidRDefault="009B6B9B" w:rsidP="009B6B9B">
      <w:pPr>
        <w:tabs>
          <w:tab w:val="right" w:leader="dot" w:pos="9072"/>
        </w:tabs>
        <w:jc w:val="both"/>
        <w:rPr>
          <w:b/>
          <w:sz w:val="8"/>
          <w:szCs w:val="8"/>
        </w:rPr>
      </w:pPr>
    </w:p>
    <w:p w14:paraId="7D27C852" w14:textId="77777777" w:rsidR="00440500" w:rsidRDefault="00440500" w:rsidP="009B6B9B">
      <w:pPr>
        <w:tabs>
          <w:tab w:val="right" w:leader="dot" w:pos="9072"/>
        </w:tabs>
        <w:jc w:val="both"/>
        <w:rPr>
          <w:b/>
          <w:sz w:val="8"/>
          <w:szCs w:val="8"/>
        </w:rPr>
      </w:pPr>
    </w:p>
    <w:p w14:paraId="7A3CE6C0" w14:textId="77777777" w:rsidR="00440500" w:rsidRPr="00384090" w:rsidRDefault="00440500" w:rsidP="009B6B9B">
      <w:pPr>
        <w:tabs>
          <w:tab w:val="right" w:leader="dot" w:pos="9072"/>
        </w:tabs>
        <w:jc w:val="both"/>
        <w:rPr>
          <w:b/>
          <w:sz w:val="8"/>
          <w:szCs w:val="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4864"/>
      </w:tblGrid>
      <w:tr w:rsidR="009B6B9B" w:rsidRPr="00083BDE" w14:paraId="3258B0E9" w14:textId="77777777" w:rsidTr="00384090">
        <w:trPr>
          <w:trHeight w:val="429"/>
        </w:trPr>
        <w:tc>
          <w:tcPr>
            <w:tcW w:w="3780" w:type="dxa"/>
            <w:shd w:val="clear" w:color="auto" w:fill="auto"/>
            <w:vAlign w:val="center"/>
          </w:tcPr>
          <w:p w14:paraId="0D6D426C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083BDE">
              <w:rPr>
                <w:sz w:val="22"/>
                <w:szCs w:val="22"/>
              </w:rPr>
              <w:t xml:space="preserve">prędkość kopiowania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3399E7A7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72398D28" w14:textId="77777777" w:rsidTr="00384090">
        <w:trPr>
          <w:trHeight w:val="421"/>
        </w:trPr>
        <w:tc>
          <w:tcPr>
            <w:tcW w:w="3780" w:type="dxa"/>
            <w:shd w:val="clear" w:color="auto" w:fill="auto"/>
            <w:vAlign w:val="center"/>
          </w:tcPr>
          <w:p w14:paraId="0F8799D0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083BDE">
              <w:rPr>
                <w:sz w:val="22"/>
                <w:szCs w:val="22"/>
              </w:rPr>
              <w:t xml:space="preserve">prędkość drukowania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602478C2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609C111B" w14:textId="77777777" w:rsidTr="00384090">
        <w:trPr>
          <w:trHeight w:val="399"/>
        </w:trPr>
        <w:tc>
          <w:tcPr>
            <w:tcW w:w="3780" w:type="dxa"/>
            <w:shd w:val="clear" w:color="auto" w:fill="auto"/>
            <w:vAlign w:val="center"/>
          </w:tcPr>
          <w:p w14:paraId="24E919D7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083BDE">
              <w:rPr>
                <w:sz w:val="22"/>
                <w:szCs w:val="22"/>
              </w:rPr>
              <w:t>rozdzielczość mono/kolor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1D910C92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14985662" w14:textId="77777777" w:rsidTr="00384090">
        <w:trPr>
          <w:trHeight w:val="419"/>
        </w:trPr>
        <w:tc>
          <w:tcPr>
            <w:tcW w:w="3780" w:type="dxa"/>
            <w:shd w:val="clear" w:color="auto" w:fill="auto"/>
            <w:vAlign w:val="center"/>
          </w:tcPr>
          <w:p w14:paraId="5E49315E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19272C">
              <w:rPr>
                <w:sz w:val="22"/>
                <w:szCs w:val="22"/>
              </w:rPr>
              <w:t>amięć systemowa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38F7C6F4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174F4854" w14:textId="77777777" w:rsidTr="00384090">
        <w:trPr>
          <w:trHeight w:val="425"/>
        </w:trPr>
        <w:tc>
          <w:tcPr>
            <w:tcW w:w="3780" w:type="dxa"/>
            <w:shd w:val="clear" w:color="auto" w:fill="auto"/>
            <w:vAlign w:val="center"/>
          </w:tcPr>
          <w:p w14:paraId="3336BBFA" w14:textId="77777777" w:rsidR="009B6B9B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pojemność dysku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55D63F82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7C3997EE" w14:textId="77777777" w:rsidTr="00384090">
        <w:trPr>
          <w:trHeight w:val="417"/>
        </w:trPr>
        <w:tc>
          <w:tcPr>
            <w:tcW w:w="3780" w:type="dxa"/>
            <w:shd w:val="clear" w:color="auto" w:fill="auto"/>
            <w:vAlign w:val="center"/>
          </w:tcPr>
          <w:p w14:paraId="579679C8" w14:textId="77777777" w:rsidR="009B6B9B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kaset na papier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42CAE17F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5189336C" w14:textId="77777777" w:rsidTr="00384090">
        <w:trPr>
          <w:trHeight w:val="395"/>
        </w:trPr>
        <w:tc>
          <w:tcPr>
            <w:tcW w:w="3780" w:type="dxa"/>
            <w:shd w:val="clear" w:color="auto" w:fill="auto"/>
            <w:vAlign w:val="center"/>
          </w:tcPr>
          <w:p w14:paraId="48867AA6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rok produkcji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6A1C0F70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</w:tbl>
    <w:p w14:paraId="17869A1E" w14:textId="77777777" w:rsidR="009B6B9B" w:rsidRPr="00083BDE" w:rsidRDefault="009B6B9B" w:rsidP="009B6B9B">
      <w:pPr>
        <w:tabs>
          <w:tab w:val="right" w:leader="dot" w:pos="9072"/>
        </w:tabs>
        <w:jc w:val="both"/>
        <w:rPr>
          <w:sz w:val="22"/>
          <w:szCs w:val="22"/>
        </w:rPr>
      </w:pPr>
    </w:p>
    <w:p w14:paraId="21D3293F" w14:textId="77777777" w:rsidR="009B6B9B" w:rsidRDefault="009B6B9B" w:rsidP="009B6B9B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>Wybrane warunki serwisowania:</w:t>
      </w:r>
    </w:p>
    <w:p w14:paraId="3CE22024" w14:textId="77777777" w:rsidR="00322FB5" w:rsidRPr="00384090" w:rsidRDefault="00322FB5" w:rsidP="00322FB5">
      <w:pPr>
        <w:pStyle w:val="Tekstpodstawowy"/>
        <w:ind w:left="360"/>
        <w:rPr>
          <w:b/>
          <w:sz w:val="14"/>
          <w:szCs w:val="14"/>
        </w:rPr>
      </w:pPr>
    </w:p>
    <w:p w14:paraId="49F7DF24" w14:textId="77777777" w:rsidR="009B6B9B" w:rsidRPr="00083BDE" w:rsidRDefault="009B6B9B" w:rsidP="00384090">
      <w:pPr>
        <w:tabs>
          <w:tab w:val="right" w:leader="dot" w:pos="9072"/>
        </w:tabs>
        <w:spacing w:line="360" w:lineRule="auto"/>
        <w:ind w:left="357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ab/>
      </w:r>
    </w:p>
    <w:p w14:paraId="45384EA8" w14:textId="77777777" w:rsidR="009B6B9B" w:rsidRPr="00083BDE" w:rsidRDefault="009B6B9B" w:rsidP="00384090">
      <w:pPr>
        <w:tabs>
          <w:tab w:val="right" w:leader="dot" w:pos="9072"/>
        </w:tabs>
        <w:spacing w:line="360" w:lineRule="auto"/>
        <w:ind w:left="357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ab/>
      </w:r>
    </w:p>
    <w:p w14:paraId="1C2E500F" w14:textId="77777777" w:rsidR="009B6B9B" w:rsidRPr="00083BDE" w:rsidRDefault="009B6B9B" w:rsidP="00384090">
      <w:pPr>
        <w:tabs>
          <w:tab w:val="right" w:leader="dot" w:pos="9072"/>
        </w:tabs>
        <w:spacing w:line="360" w:lineRule="auto"/>
        <w:ind w:left="357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ab/>
      </w:r>
    </w:p>
    <w:p w14:paraId="37C21ECD" w14:textId="77777777" w:rsidR="009B6B9B" w:rsidRPr="009B6B9B" w:rsidRDefault="009B6B9B" w:rsidP="009B6B9B">
      <w:pPr>
        <w:pStyle w:val="Tekstpodstawowy"/>
        <w:ind w:left="330"/>
        <w:rPr>
          <w:sz w:val="8"/>
          <w:szCs w:val="8"/>
        </w:rPr>
      </w:pPr>
    </w:p>
    <w:p w14:paraId="2D245FA9" w14:textId="77777777" w:rsidR="009B6B9B" w:rsidRPr="00083BDE" w:rsidRDefault="009B6B9B" w:rsidP="009B6B9B">
      <w:pPr>
        <w:pStyle w:val="Tekstpodstawowy"/>
        <w:ind w:left="330"/>
        <w:rPr>
          <w:sz w:val="22"/>
          <w:szCs w:val="22"/>
        </w:rPr>
      </w:pPr>
    </w:p>
    <w:p w14:paraId="6776B148" w14:textId="77777777" w:rsidR="009B6B9B" w:rsidRPr="00083BDE" w:rsidRDefault="009B6B9B" w:rsidP="009B6B9B">
      <w:pPr>
        <w:tabs>
          <w:tab w:val="left" w:pos="843"/>
        </w:tabs>
        <w:ind w:left="5040"/>
        <w:jc w:val="center"/>
        <w:rPr>
          <w:b/>
          <w:sz w:val="22"/>
          <w:szCs w:val="22"/>
        </w:rPr>
      </w:pPr>
    </w:p>
    <w:p w14:paraId="4F7BFDA8" w14:textId="77777777" w:rsidR="009B6B9B" w:rsidRPr="00083BDE" w:rsidRDefault="009B6B9B" w:rsidP="009B6B9B">
      <w:pPr>
        <w:tabs>
          <w:tab w:val="left" w:pos="843"/>
        </w:tabs>
        <w:ind w:left="5040"/>
        <w:jc w:val="center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>.................................................................</w:t>
      </w:r>
    </w:p>
    <w:p w14:paraId="62BF0273" w14:textId="77777777" w:rsidR="009B6B9B" w:rsidRPr="00083BDE" w:rsidRDefault="009B6B9B" w:rsidP="009B6B9B">
      <w:pPr>
        <w:tabs>
          <w:tab w:val="left" w:pos="5238"/>
        </w:tabs>
        <w:ind w:left="5040"/>
        <w:jc w:val="center"/>
        <w:rPr>
          <w:b/>
          <w:sz w:val="22"/>
          <w:szCs w:val="22"/>
          <w:vertAlign w:val="superscript"/>
        </w:rPr>
      </w:pPr>
      <w:r w:rsidRPr="00083BDE">
        <w:rPr>
          <w:b/>
          <w:sz w:val="22"/>
          <w:szCs w:val="22"/>
          <w:vertAlign w:val="superscript"/>
        </w:rPr>
        <w:t>Data i podpis Wykonawcy lub upoważnionego</w:t>
      </w:r>
    </w:p>
    <w:p w14:paraId="54CDEF9C" w14:textId="77777777" w:rsidR="00AD7216" w:rsidRDefault="009B6B9B" w:rsidP="009B6B9B">
      <w:pPr>
        <w:tabs>
          <w:tab w:val="left" w:pos="5238"/>
        </w:tabs>
        <w:ind w:left="5040"/>
        <w:jc w:val="center"/>
      </w:pPr>
      <w:r w:rsidRPr="00083BDE">
        <w:rPr>
          <w:b/>
          <w:sz w:val="22"/>
          <w:szCs w:val="22"/>
          <w:vertAlign w:val="superscript"/>
        </w:rPr>
        <w:t>przedstawiciela Wykona</w:t>
      </w:r>
      <w:r>
        <w:rPr>
          <w:b/>
          <w:sz w:val="22"/>
          <w:szCs w:val="22"/>
          <w:vertAlign w:val="superscript"/>
        </w:rPr>
        <w:t>wca</w:t>
      </w:r>
    </w:p>
    <w:sectPr w:rsidR="00AD7216" w:rsidSect="009B6B9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1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2385A"/>
    <w:multiLevelType w:val="hybridMultilevel"/>
    <w:tmpl w:val="318876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286D"/>
    <w:multiLevelType w:val="hybridMultilevel"/>
    <w:tmpl w:val="6AD8433E"/>
    <w:lvl w:ilvl="0" w:tplc="635C608A">
      <w:start w:val="1"/>
      <w:numFmt w:val="bullet"/>
      <w:lvlText w:val=""/>
      <w:lvlJc w:val="left"/>
      <w:pPr>
        <w:tabs>
          <w:tab w:val="num" w:pos="613"/>
        </w:tabs>
        <w:ind w:left="613" w:hanging="283"/>
      </w:pPr>
      <w:rPr>
        <w:rFonts w:ascii="Symbol" w:hAnsi="Symbol" w:hint="default"/>
      </w:rPr>
    </w:lvl>
    <w:lvl w:ilvl="1" w:tplc="C144EE1C">
      <w:start w:val="2"/>
      <w:numFmt w:val="upperRoman"/>
      <w:lvlText w:val="%2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 w15:restartNumberingAfterBreak="0">
    <w:nsid w:val="3DE37924"/>
    <w:multiLevelType w:val="hybridMultilevel"/>
    <w:tmpl w:val="790C1D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E2106"/>
    <w:multiLevelType w:val="hybridMultilevel"/>
    <w:tmpl w:val="31F296CA"/>
    <w:lvl w:ilvl="0" w:tplc="1CDA3868">
      <w:start w:val="1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1" w:tplc="6F56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35C608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F73A9"/>
    <w:multiLevelType w:val="hybridMultilevel"/>
    <w:tmpl w:val="0B262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E"/>
    <w:rsid w:val="000163A7"/>
    <w:rsid w:val="00066069"/>
    <w:rsid w:val="00322FB5"/>
    <w:rsid w:val="00384090"/>
    <w:rsid w:val="00385F2B"/>
    <w:rsid w:val="00440500"/>
    <w:rsid w:val="00473792"/>
    <w:rsid w:val="004A4DDA"/>
    <w:rsid w:val="005143B7"/>
    <w:rsid w:val="00651A45"/>
    <w:rsid w:val="006E4FF9"/>
    <w:rsid w:val="00775277"/>
    <w:rsid w:val="007D723E"/>
    <w:rsid w:val="007E46DD"/>
    <w:rsid w:val="00846E6D"/>
    <w:rsid w:val="008E5E11"/>
    <w:rsid w:val="009B6B9B"/>
    <w:rsid w:val="009D0DA3"/>
    <w:rsid w:val="00A22AEB"/>
    <w:rsid w:val="00A8655D"/>
    <w:rsid w:val="00A90AC7"/>
    <w:rsid w:val="00AC325D"/>
    <w:rsid w:val="00AD7216"/>
    <w:rsid w:val="00AE6987"/>
    <w:rsid w:val="00D6431A"/>
    <w:rsid w:val="00D85DC4"/>
    <w:rsid w:val="00DF0AAB"/>
    <w:rsid w:val="00E40E28"/>
    <w:rsid w:val="00E93184"/>
    <w:rsid w:val="00F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8D53E"/>
  <w15:chartTrackingRefBased/>
  <w15:docId w15:val="{867F6505-637A-4A15-9C6D-E4E5F653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Pr>
      <w:i/>
      <w:iCs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1"/>
    </w:rPr>
  </w:style>
  <w:style w:type="character" w:customStyle="1" w:styleId="TekstpodstawowyZnak">
    <w:name w:val="Tekst podstawowy Znak"/>
    <w:link w:val="Tekstpodstawowy"/>
    <w:rsid w:val="00D85DC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Robert</dc:creator>
  <cp:keywords/>
  <dc:description/>
  <cp:lastModifiedBy>Bogdan Kwietniak</cp:lastModifiedBy>
  <cp:revision>2</cp:revision>
  <cp:lastPrinted>2016-11-08T12:02:00Z</cp:lastPrinted>
  <dcterms:created xsi:type="dcterms:W3CDTF">2020-12-21T14:13:00Z</dcterms:created>
  <dcterms:modified xsi:type="dcterms:W3CDTF">2020-12-21T14:13:00Z</dcterms:modified>
</cp:coreProperties>
</file>